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3D4991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ВОЛЧАНСКОГО</w:t>
      </w: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  <w:r w:rsidRPr="0030351D">
        <w:rPr>
          <w:rFonts w:eastAsia="Times New Roman"/>
          <w:sz w:val="28"/>
          <w:szCs w:val="28"/>
          <w:lang w:eastAsia="ru-RU"/>
        </w:rPr>
        <w:t xml:space="preserve">  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</w:p>
    <w:p w:rsidR="00E74668" w:rsidRPr="00E74668" w:rsidRDefault="00B01174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05ноября</w:t>
      </w:r>
      <w:r w:rsidR="00E74668"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58</w:t>
      </w:r>
      <w:r w:rsidR="00E74668"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5845" w:rsidRPr="00683D71" w:rsidRDefault="00045845" w:rsidP="0004584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09F" w:rsidRPr="00E74668" w:rsidRDefault="007A709F" w:rsidP="00E74668">
      <w:pPr>
        <w:pStyle w:val="a5"/>
        <w:ind w:right="39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668">
        <w:rPr>
          <w:rFonts w:ascii="Times New Roman" w:hAnsi="Times New Roman" w:cs="Times New Roman"/>
          <w:sz w:val="28"/>
          <w:szCs w:val="28"/>
          <w:lang w:eastAsia="ru-RU"/>
        </w:rPr>
        <w:t>Об утверждении муниципальной программы «Использование и охрана земель на территории</w:t>
      </w:r>
      <w:r w:rsidR="00E74668"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991">
        <w:rPr>
          <w:rFonts w:ascii="Times New Roman" w:hAnsi="Times New Roman" w:cs="Times New Roman"/>
          <w:sz w:val="28"/>
          <w:szCs w:val="28"/>
          <w:lang w:eastAsia="ru-RU"/>
        </w:rPr>
        <w:t>Волчанского</w:t>
      </w:r>
      <w:r w:rsidR="000C18D3"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E74668">
        <w:rPr>
          <w:rFonts w:ascii="Times New Roman" w:hAnsi="Times New Roman" w:cs="Times New Roman"/>
          <w:sz w:val="28"/>
          <w:szCs w:val="28"/>
          <w:lang w:eastAsia="ru-RU"/>
        </w:rPr>
        <w:t>Каменского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0C18D3" w:rsidRPr="00683D71" w:rsidRDefault="000C18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292E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уководствуясь ст.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11, 13 Земельного кодекса Российской Федерации, Федеральным законом от 06.10.2003 № 131-ФЗ «Об общих принципах местного самоуправления в Российской Федерации», в соответствие с Уставом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Воронежской области, администрация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3D4991" w:rsidRPr="00292E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7A709F" w:rsidRPr="00292ED3" w:rsidRDefault="007A709F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C18D3" w:rsidRPr="00683D71" w:rsidRDefault="000C18D3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09F" w:rsidRPr="00683D71" w:rsidRDefault="007A709F" w:rsidP="007A709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C18D3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программу «Использование и охрана земель на территории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(далее – Программа) согласно приложению.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</w:t>
      </w:r>
      <w:r w:rsidR="000C18D3"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ходе реализации муниципальной программы «Использование и охрана земель на территории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на 2019-2022 годы» мероприятия и объемы их финансирования подлежат корректировке с </w:t>
      </w:r>
      <w:r w:rsidR="00584B48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возможностей бюджета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соответствующий финансовый год.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3. Настоящее постановление вступает в силу со дня его обнародования.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4. </w:t>
      </w:r>
      <w:proofErr w:type="gramStart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Контроль за</w:t>
      </w:r>
      <w:proofErr w:type="gramEnd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0C18D3" w:rsidRDefault="000C18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Pr="00683D71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Pr="00292ED3" w:rsidRDefault="00E62267" w:rsidP="00292E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3D4991" w:rsidRP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CFB" w:rsidRDefault="00292ED3" w:rsidP="00E62267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D4991">
        <w:rPr>
          <w:rFonts w:ascii="Times New Roman" w:hAnsi="Times New Roman" w:cs="Times New Roman"/>
          <w:sz w:val="28"/>
          <w:szCs w:val="28"/>
        </w:rPr>
        <w:t>О.В. Бурляева</w:t>
      </w:r>
      <w:r w:rsidR="007A709F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C18D3" w:rsidRPr="00683D71" w:rsidRDefault="000C18D3" w:rsidP="00E62267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к постановлению администрации  </w:t>
      </w:r>
    </w:p>
    <w:p w:rsidR="000C18D3" w:rsidRPr="00683D71" w:rsidRDefault="000C18D3" w:rsidP="00292E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3D4991">
        <w:rPr>
          <w:rFonts w:ascii="Times New Roman" w:hAnsi="Times New Roman"/>
          <w:sz w:val="24"/>
          <w:szCs w:val="24"/>
          <w:lang w:eastAsia="ru-RU"/>
        </w:rPr>
        <w:t xml:space="preserve">Волчанского </w:t>
      </w:r>
      <w:r w:rsidRPr="00683D71">
        <w:rPr>
          <w:rFonts w:ascii="Times New Roman" w:hAnsi="Times New Roman"/>
          <w:sz w:val="24"/>
          <w:szCs w:val="24"/>
          <w:lang w:eastAsia="ru-RU"/>
        </w:rPr>
        <w:t xml:space="preserve">сельского  поселения                                                                    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B01174">
        <w:rPr>
          <w:rFonts w:ascii="Times New Roman" w:hAnsi="Times New Roman"/>
          <w:sz w:val="24"/>
          <w:szCs w:val="24"/>
          <w:lang w:eastAsia="ru-RU"/>
        </w:rPr>
        <w:t>05 ноября 2019 года № 58</w:t>
      </w:r>
    </w:p>
    <w:p w:rsidR="007A709F" w:rsidRPr="00683D71" w:rsidRDefault="007A709F" w:rsidP="000C18D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Муниципальная программа</w:t>
      </w: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«Использование и охрана земель на территории </w:t>
      </w:r>
      <w:r w:rsidR="003D4991" w:rsidRPr="003D499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Волчанского</w:t>
      </w:r>
      <w:r w:rsidR="000C18D3" w:rsidRPr="003D49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сельского поселения </w:t>
      </w:r>
      <w:r w:rsid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Каменского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Воронежской области на 2019-2022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</w:p>
    <w:p w:rsidR="000C18D3" w:rsidRPr="00683D71" w:rsidRDefault="000C18D3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P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г.</w:t>
      </w:r>
    </w:p>
    <w:p w:rsidR="007A709F" w:rsidRPr="00292ED3" w:rsidRDefault="007A709F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Паспорт</w:t>
      </w:r>
      <w:r w:rsid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7A709F" w:rsidRPr="00292ED3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«Использование и охрана земель на территории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Волчанского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4"/>
        <w:gridCol w:w="6851"/>
      </w:tblGrid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«Использование и охрана земель на территории </w:t>
            </w:r>
            <w:r w:rsidR="000C18D3"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Волчанского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F11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 на 2019-2022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кодекс Российской Федерации, 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Волчанского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693749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693749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1D39E1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Волчанского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Волчанского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муниципальной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</w:t>
            </w:r>
            <w:r w:rsidR="00693749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этапы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F111D5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2019-2022 г.г.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Финансирования не требует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 реализации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3D4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</w:t>
            </w:r>
            <w:proofErr w:type="gramStart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безопасности населения 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Волчанского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  <w:proofErr w:type="gramEnd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качества его жизни; увеличение налогооблагаемой базы.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использованием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3D4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Волчанского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</w:tbl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 и обоснование необходимости её решения программными методами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земле немедленно наносит или в недалеком будущем будет наносить вред окружающей среде, приводить не только к разрушению поверхностного слоя земли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«Использование и охрана земель на территории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устойчивого социально-экономического развития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уровне сельского поселения можно решать местные проблемы охраны и использования земель самостоятельно, причем полным,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комплексным и разумным образом в интересах не только ныне живущих людей, но и будущих поколений.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имеются земельные участки для различного разрешенного использования.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сельхозпроизводителем и личными подсобными хозяйствами.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цели и задачи Программы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качества земель (почв) и улучшение экологической обстановки;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повышение эффективности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оптимизация деятельности в сфере обращения с отходами производства и потребления;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организации рационального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инвентаризации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Ресурсное обеспечение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мероприятий Программы не предусмотрено.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реализации Программы.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Волчанского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 осуществляют: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основных мероприятий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69"/>
        <w:gridCol w:w="3262"/>
        <w:gridCol w:w="2127"/>
        <w:gridCol w:w="1558"/>
        <w:gridCol w:w="2029"/>
      </w:tblGrid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реализации Программы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Разъяснение гражданам земельного законодательства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B13C4F" w:rsidRPr="00683D71" w:rsidRDefault="00B13C4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rPr>
          <w:trHeight w:val="1215"/>
        </w:trPr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510D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  <w:p w:rsidR="00A26495" w:rsidRPr="00683D71" w:rsidRDefault="00A26495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самовольного занятия земельных участков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Инвентаризация земель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 Программы</w:t>
      </w:r>
    </w:p>
    <w:p w:rsidR="004510DF" w:rsidRPr="00683D71" w:rsidRDefault="004510D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709F" w:rsidRPr="001B46CA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</w:t>
      </w:r>
      <w:r w:rsidR="00F11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поселения,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росту экономики, более эффективному использованию и охране земель.</w:t>
      </w:r>
    </w:p>
    <w:p w:rsidR="006E00FB" w:rsidRPr="001B46CA" w:rsidRDefault="006E00FB">
      <w:pPr>
        <w:rPr>
          <w:rFonts w:ascii="Times New Roman" w:hAnsi="Times New Roman" w:cs="Times New Roman"/>
          <w:sz w:val="28"/>
          <w:szCs w:val="28"/>
        </w:rPr>
      </w:pPr>
    </w:p>
    <w:sectPr w:rsidR="006E00FB" w:rsidRPr="001B46CA" w:rsidSect="0008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5573E5"/>
    <w:multiLevelType w:val="hybridMultilevel"/>
    <w:tmpl w:val="B7280A08"/>
    <w:lvl w:ilvl="0" w:tplc="9C9A3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7A709F"/>
    <w:rsid w:val="0001202C"/>
    <w:rsid w:val="000178BE"/>
    <w:rsid w:val="00045845"/>
    <w:rsid w:val="00052610"/>
    <w:rsid w:val="00065170"/>
    <w:rsid w:val="00087322"/>
    <w:rsid w:val="000A2089"/>
    <w:rsid w:val="000B1A13"/>
    <w:rsid w:val="000B4D8F"/>
    <w:rsid w:val="000B5C0F"/>
    <w:rsid w:val="000C18D3"/>
    <w:rsid w:val="000D2E08"/>
    <w:rsid w:val="00101965"/>
    <w:rsid w:val="00121756"/>
    <w:rsid w:val="001A708E"/>
    <w:rsid w:val="001B46CA"/>
    <w:rsid w:val="001D142A"/>
    <w:rsid w:val="001D39E1"/>
    <w:rsid w:val="001D796D"/>
    <w:rsid w:val="001E4104"/>
    <w:rsid w:val="001F53D5"/>
    <w:rsid w:val="002457AB"/>
    <w:rsid w:val="0024580F"/>
    <w:rsid w:val="00280CBF"/>
    <w:rsid w:val="00292ED3"/>
    <w:rsid w:val="002A2D4A"/>
    <w:rsid w:val="002A5002"/>
    <w:rsid w:val="0030665C"/>
    <w:rsid w:val="00357D9D"/>
    <w:rsid w:val="003C0280"/>
    <w:rsid w:val="003D4991"/>
    <w:rsid w:val="003D7646"/>
    <w:rsid w:val="003F1DFF"/>
    <w:rsid w:val="003F246E"/>
    <w:rsid w:val="003F52A8"/>
    <w:rsid w:val="0042386A"/>
    <w:rsid w:val="004510DF"/>
    <w:rsid w:val="00455DF7"/>
    <w:rsid w:val="00460594"/>
    <w:rsid w:val="004B4A98"/>
    <w:rsid w:val="004F4B7A"/>
    <w:rsid w:val="00516EC9"/>
    <w:rsid w:val="005477DB"/>
    <w:rsid w:val="0056075D"/>
    <w:rsid w:val="00584B48"/>
    <w:rsid w:val="005C6AC8"/>
    <w:rsid w:val="005F76D8"/>
    <w:rsid w:val="00683D71"/>
    <w:rsid w:val="00693749"/>
    <w:rsid w:val="006A3BFA"/>
    <w:rsid w:val="006B4073"/>
    <w:rsid w:val="006C4A73"/>
    <w:rsid w:val="006D3CCF"/>
    <w:rsid w:val="006D6B7D"/>
    <w:rsid w:val="006E00FB"/>
    <w:rsid w:val="006E444B"/>
    <w:rsid w:val="006F516B"/>
    <w:rsid w:val="0070118D"/>
    <w:rsid w:val="0077131E"/>
    <w:rsid w:val="00783A48"/>
    <w:rsid w:val="0079668F"/>
    <w:rsid w:val="00797121"/>
    <w:rsid w:val="007A0081"/>
    <w:rsid w:val="007A168C"/>
    <w:rsid w:val="007A709F"/>
    <w:rsid w:val="007A74D6"/>
    <w:rsid w:val="007B3B7C"/>
    <w:rsid w:val="007C079A"/>
    <w:rsid w:val="007C1992"/>
    <w:rsid w:val="007C4FAA"/>
    <w:rsid w:val="007D301D"/>
    <w:rsid w:val="007D422D"/>
    <w:rsid w:val="007E3962"/>
    <w:rsid w:val="007F6F6B"/>
    <w:rsid w:val="0080030E"/>
    <w:rsid w:val="00866F1A"/>
    <w:rsid w:val="00872FDD"/>
    <w:rsid w:val="00875C66"/>
    <w:rsid w:val="00881DC9"/>
    <w:rsid w:val="008837EC"/>
    <w:rsid w:val="008944AD"/>
    <w:rsid w:val="008966E3"/>
    <w:rsid w:val="008A12B9"/>
    <w:rsid w:val="008E6D51"/>
    <w:rsid w:val="00900D33"/>
    <w:rsid w:val="00946818"/>
    <w:rsid w:val="00970274"/>
    <w:rsid w:val="009715F2"/>
    <w:rsid w:val="00974E32"/>
    <w:rsid w:val="009923DF"/>
    <w:rsid w:val="009A214E"/>
    <w:rsid w:val="009B1E7D"/>
    <w:rsid w:val="009C5A34"/>
    <w:rsid w:val="009D1633"/>
    <w:rsid w:val="009D4CFB"/>
    <w:rsid w:val="009F6BF0"/>
    <w:rsid w:val="009F7DDB"/>
    <w:rsid w:val="00A00855"/>
    <w:rsid w:val="00A0503E"/>
    <w:rsid w:val="00A0571B"/>
    <w:rsid w:val="00A26495"/>
    <w:rsid w:val="00A30B94"/>
    <w:rsid w:val="00A37EBE"/>
    <w:rsid w:val="00A4798C"/>
    <w:rsid w:val="00A55F64"/>
    <w:rsid w:val="00A61431"/>
    <w:rsid w:val="00A96474"/>
    <w:rsid w:val="00AB1061"/>
    <w:rsid w:val="00AD4A4D"/>
    <w:rsid w:val="00AE2F52"/>
    <w:rsid w:val="00B01174"/>
    <w:rsid w:val="00B13C4F"/>
    <w:rsid w:val="00B27D57"/>
    <w:rsid w:val="00B61504"/>
    <w:rsid w:val="00B64C34"/>
    <w:rsid w:val="00B71379"/>
    <w:rsid w:val="00B7427A"/>
    <w:rsid w:val="00B975C4"/>
    <w:rsid w:val="00BA727D"/>
    <w:rsid w:val="00BC3513"/>
    <w:rsid w:val="00BC36D6"/>
    <w:rsid w:val="00BC3E6F"/>
    <w:rsid w:val="00BD4DE9"/>
    <w:rsid w:val="00BE2D39"/>
    <w:rsid w:val="00BF70F9"/>
    <w:rsid w:val="00C34A96"/>
    <w:rsid w:val="00C369A2"/>
    <w:rsid w:val="00C51077"/>
    <w:rsid w:val="00C64FF6"/>
    <w:rsid w:val="00C65CFB"/>
    <w:rsid w:val="00CA4939"/>
    <w:rsid w:val="00CC40FF"/>
    <w:rsid w:val="00CC5844"/>
    <w:rsid w:val="00CD69A0"/>
    <w:rsid w:val="00CF38A2"/>
    <w:rsid w:val="00CF44BE"/>
    <w:rsid w:val="00CF511F"/>
    <w:rsid w:val="00D31176"/>
    <w:rsid w:val="00D323E8"/>
    <w:rsid w:val="00D50C14"/>
    <w:rsid w:val="00D77915"/>
    <w:rsid w:val="00D95DAC"/>
    <w:rsid w:val="00DA38E7"/>
    <w:rsid w:val="00DC63EF"/>
    <w:rsid w:val="00DF618A"/>
    <w:rsid w:val="00E119D1"/>
    <w:rsid w:val="00E125C6"/>
    <w:rsid w:val="00E15D9E"/>
    <w:rsid w:val="00E240F7"/>
    <w:rsid w:val="00E55114"/>
    <w:rsid w:val="00E5681B"/>
    <w:rsid w:val="00E62267"/>
    <w:rsid w:val="00E730DB"/>
    <w:rsid w:val="00E74668"/>
    <w:rsid w:val="00E7724C"/>
    <w:rsid w:val="00E82093"/>
    <w:rsid w:val="00E96A8D"/>
    <w:rsid w:val="00EB64F3"/>
    <w:rsid w:val="00EC143B"/>
    <w:rsid w:val="00EE6198"/>
    <w:rsid w:val="00F039AD"/>
    <w:rsid w:val="00F111D5"/>
    <w:rsid w:val="00F224D9"/>
    <w:rsid w:val="00F23C9C"/>
    <w:rsid w:val="00F36092"/>
    <w:rsid w:val="00F55F76"/>
    <w:rsid w:val="00F77E36"/>
    <w:rsid w:val="00F93AC5"/>
    <w:rsid w:val="00FA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292ED3"/>
  </w:style>
  <w:style w:type="paragraph" w:styleId="a6">
    <w:name w:val="List Paragraph"/>
    <w:basedOn w:val="a"/>
    <w:uiPriority w:val="34"/>
    <w:qFormat/>
    <w:rsid w:val="00A26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Осадчева Лидия И.</dc:creator>
  <cp:keywords/>
  <dc:description/>
  <cp:lastModifiedBy>Пользователь</cp:lastModifiedBy>
  <cp:revision>18</cp:revision>
  <cp:lastPrinted>2019-11-05T06:58:00Z</cp:lastPrinted>
  <dcterms:created xsi:type="dcterms:W3CDTF">2019-04-19T09:15:00Z</dcterms:created>
  <dcterms:modified xsi:type="dcterms:W3CDTF">2019-11-05T06:58:00Z</dcterms:modified>
</cp:coreProperties>
</file>