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BCE" w:rsidRDefault="00F83BCE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3BCE" w:rsidRPr="002C2DB5" w:rsidRDefault="00F83BCE" w:rsidP="00F83BCE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DB5">
        <w:rPr>
          <w:rFonts w:ascii="Times New Roman" w:hAnsi="Times New Roman"/>
          <w:b/>
          <w:sz w:val="28"/>
          <w:szCs w:val="28"/>
        </w:rPr>
        <w:t>Администрация Волчанского сельского поселения</w:t>
      </w:r>
    </w:p>
    <w:p w:rsidR="00F83BCE" w:rsidRPr="002C2DB5" w:rsidRDefault="00F83BCE" w:rsidP="00F83BCE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DB5">
        <w:rPr>
          <w:rFonts w:ascii="Times New Roman" w:hAnsi="Times New Roman"/>
          <w:b/>
          <w:sz w:val="28"/>
          <w:szCs w:val="28"/>
        </w:rPr>
        <w:t xml:space="preserve"> Каменского муниципального района</w:t>
      </w:r>
    </w:p>
    <w:p w:rsidR="00F83BCE" w:rsidRPr="002C2DB5" w:rsidRDefault="00F83BCE" w:rsidP="00F83BCE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DB5">
        <w:rPr>
          <w:rFonts w:ascii="Times New Roman" w:hAnsi="Times New Roman"/>
          <w:b/>
          <w:sz w:val="28"/>
          <w:szCs w:val="28"/>
        </w:rPr>
        <w:t xml:space="preserve"> Воронежской области</w:t>
      </w:r>
    </w:p>
    <w:p w:rsidR="00F83BCE" w:rsidRPr="002C2DB5" w:rsidRDefault="00F83BCE" w:rsidP="00F83BCE">
      <w:pPr>
        <w:pStyle w:val="1"/>
        <w:tabs>
          <w:tab w:val="left" w:pos="0"/>
          <w:tab w:val="left" w:pos="3315"/>
          <w:tab w:val="center" w:pos="5173"/>
        </w:tabs>
        <w:jc w:val="left"/>
        <w:rPr>
          <w:rFonts w:ascii="Times New Roman" w:hAnsi="Times New Roman"/>
          <w:b w:val="0"/>
          <w:szCs w:val="28"/>
        </w:rPr>
      </w:pPr>
      <w:r w:rsidRPr="002C2DB5">
        <w:rPr>
          <w:rFonts w:ascii="Times New Roman" w:hAnsi="Times New Roman"/>
          <w:b w:val="0"/>
          <w:szCs w:val="28"/>
        </w:rPr>
        <w:tab/>
        <w:t xml:space="preserve">                              </w:t>
      </w:r>
    </w:p>
    <w:p w:rsidR="00F83BCE" w:rsidRPr="009F40FA" w:rsidRDefault="00F83BCE" w:rsidP="00F83BCE">
      <w:pPr>
        <w:pStyle w:val="1"/>
        <w:tabs>
          <w:tab w:val="left" w:pos="0"/>
          <w:tab w:val="left" w:pos="3315"/>
          <w:tab w:val="center" w:pos="5173"/>
        </w:tabs>
        <w:rPr>
          <w:rFonts w:ascii="Times New Roman" w:hAnsi="Times New Roman"/>
          <w:sz w:val="24"/>
          <w:szCs w:val="24"/>
        </w:rPr>
      </w:pPr>
      <w:r w:rsidRPr="009F40FA">
        <w:rPr>
          <w:rFonts w:ascii="Times New Roman" w:hAnsi="Times New Roman"/>
          <w:sz w:val="24"/>
          <w:szCs w:val="24"/>
        </w:rPr>
        <w:t>ПОСТАНОВЛЕНИЕ</w:t>
      </w:r>
    </w:p>
    <w:p w:rsidR="00F83BCE" w:rsidRPr="002C2DB5" w:rsidRDefault="00F83BCE" w:rsidP="00F83BCE">
      <w:pPr>
        <w:rPr>
          <w:rFonts w:ascii="Times New Roman" w:hAnsi="Times New Roman"/>
          <w:sz w:val="28"/>
          <w:szCs w:val="28"/>
          <w:lang w:eastAsia="ru-RU"/>
        </w:rPr>
      </w:pPr>
    </w:p>
    <w:p w:rsidR="00F83BCE" w:rsidRPr="008E1222" w:rsidRDefault="00F83BCE" w:rsidP="00F83BCE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8E1222">
        <w:rPr>
          <w:rFonts w:ascii="Times New Roman" w:hAnsi="Times New Roman"/>
          <w:sz w:val="28"/>
          <w:szCs w:val="28"/>
        </w:rPr>
        <w:t xml:space="preserve">  от </w:t>
      </w:r>
      <w:r w:rsidR="00EE6E28">
        <w:rPr>
          <w:rFonts w:ascii="Times New Roman" w:hAnsi="Times New Roman"/>
          <w:sz w:val="28"/>
          <w:szCs w:val="28"/>
        </w:rPr>
        <w:t xml:space="preserve"> 19 февраля  </w:t>
      </w:r>
      <w:r w:rsidRPr="008E1222">
        <w:rPr>
          <w:rFonts w:ascii="Times New Roman" w:hAnsi="Times New Roman"/>
          <w:sz w:val="28"/>
          <w:szCs w:val="28"/>
        </w:rPr>
        <w:t>2019</w:t>
      </w:r>
      <w:r w:rsidR="00EE6E28">
        <w:rPr>
          <w:rFonts w:ascii="Times New Roman" w:hAnsi="Times New Roman"/>
          <w:sz w:val="28"/>
          <w:szCs w:val="28"/>
        </w:rPr>
        <w:t xml:space="preserve"> </w:t>
      </w:r>
      <w:r w:rsidRPr="008E1222">
        <w:rPr>
          <w:rFonts w:ascii="Times New Roman" w:hAnsi="Times New Roman"/>
          <w:sz w:val="28"/>
          <w:szCs w:val="28"/>
        </w:rPr>
        <w:t>года</w:t>
      </w:r>
      <w:r w:rsidRPr="008E1222">
        <w:rPr>
          <w:rFonts w:ascii="Times New Roman" w:hAnsi="Times New Roman"/>
          <w:sz w:val="28"/>
          <w:szCs w:val="28"/>
        </w:rPr>
        <w:tab/>
      </w:r>
      <w:r w:rsidRPr="008E1222">
        <w:rPr>
          <w:rFonts w:ascii="Times New Roman" w:hAnsi="Times New Roman"/>
          <w:sz w:val="28"/>
          <w:szCs w:val="28"/>
        </w:rPr>
        <w:tab/>
      </w:r>
      <w:r w:rsidRPr="008E1222">
        <w:rPr>
          <w:rFonts w:ascii="Times New Roman" w:hAnsi="Times New Roman"/>
          <w:sz w:val="28"/>
          <w:szCs w:val="28"/>
        </w:rPr>
        <w:tab/>
      </w:r>
      <w:r w:rsidRPr="008E1222">
        <w:rPr>
          <w:rFonts w:ascii="Times New Roman" w:hAnsi="Times New Roman"/>
          <w:sz w:val="28"/>
          <w:szCs w:val="28"/>
        </w:rPr>
        <w:tab/>
      </w:r>
      <w:r w:rsidRPr="008E1222">
        <w:rPr>
          <w:rFonts w:ascii="Times New Roman" w:hAnsi="Times New Roman"/>
          <w:sz w:val="28"/>
          <w:szCs w:val="28"/>
        </w:rPr>
        <w:tab/>
        <w:t xml:space="preserve">                 № </w:t>
      </w:r>
      <w:r w:rsidR="00EE6E28">
        <w:rPr>
          <w:rFonts w:ascii="Times New Roman" w:hAnsi="Times New Roman"/>
          <w:sz w:val="28"/>
          <w:szCs w:val="28"/>
        </w:rPr>
        <w:t>6</w:t>
      </w:r>
    </w:p>
    <w:p w:rsidR="00F83BCE" w:rsidRDefault="00F83BCE" w:rsidP="00F83BC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8E1222">
        <w:rPr>
          <w:rFonts w:ascii="Times New Roman" w:hAnsi="Times New Roman"/>
          <w:sz w:val="28"/>
          <w:szCs w:val="28"/>
        </w:rPr>
        <w:t>О внесении изменений в постановление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8E1222">
        <w:rPr>
          <w:rFonts w:ascii="Times New Roman" w:hAnsi="Times New Roman"/>
          <w:sz w:val="28"/>
          <w:szCs w:val="28"/>
        </w:rPr>
        <w:t>Администрации Волчанского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Pr="008E1222">
        <w:rPr>
          <w:rFonts w:ascii="Times New Roman" w:hAnsi="Times New Roman"/>
          <w:sz w:val="28"/>
          <w:szCs w:val="28"/>
        </w:rPr>
        <w:t>от 29.11.2013 г №41 «Об утверждении муниципальной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8E1222">
        <w:rPr>
          <w:rFonts w:ascii="Times New Roman" w:hAnsi="Times New Roman"/>
          <w:sz w:val="28"/>
          <w:szCs w:val="28"/>
        </w:rPr>
        <w:t>программы Волчанского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8E1222">
        <w:rPr>
          <w:rFonts w:ascii="Times New Roman" w:hAnsi="Times New Roman"/>
          <w:sz w:val="28"/>
          <w:szCs w:val="28"/>
        </w:rPr>
        <w:t>«Муниципальное управление и гражданское общество»</w:t>
      </w: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gramStart"/>
      <w:r w:rsidRPr="008E1222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8E1222">
        <w:rPr>
          <w:rFonts w:ascii="Times New Roman" w:hAnsi="Times New Roman"/>
          <w:sz w:val="28"/>
          <w:szCs w:val="28"/>
        </w:rPr>
        <w:t>в редакции от 24.02.2015 г. № 4, от 24.02.2016 г. № 3, от 27.02.2017 г № 2,                         от 28.02. 2018г. № 14)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F83BCE" w:rsidRPr="008E1222" w:rsidRDefault="00F83BCE" w:rsidP="00F83BC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8E1222">
        <w:rPr>
          <w:rFonts w:ascii="Times New Roman" w:hAnsi="Times New Roman"/>
          <w:sz w:val="28"/>
          <w:szCs w:val="28"/>
        </w:rPr>
        <w:t>В  соответствии с решением Совета народных депутатов Волчанского сельского поселения от 2</w:t>
      </w:r>
      <w:r>
        <w:rPr>
          <w:rFonts w:ascii="Times New Roman" w:hAnsi="Times New Roman"/>
          <w:sz w:val="28"/>
          <w:szCs w:val="28"/>
        </w:rPr>
        <w:t>7</w:t>
      </w:r>
      <w:r w:rsidRPr="008E1222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8</w:t>
      </w:r>
      <w:r w:rsidRPr="008E1222">
        <w:rPr>
          <w:rFonts w:ascii="Times New Roman" w:hAnsi="Times New Roman"/>
          <w:sz w:val="28"/>
          <w:szCs w:val="28"/>
        </w:rPr>
        <w:t>г. №</w:t>
      </w:r>
      <w:r>
        <w:rPr>
          <w:rFonts w:ascii="Times New Roman" w:hAnsi="Times New Roman"/>
          <w:sz w:val="28"/>
          <w:szCs w:val="28"/>
        </w:rPr>
        <w:t xml:space="preserve"> 125</w:t>
      </w:r>
      <w:r w:rsidRPr="008E1222">
        <w:rPr>
          <w:rFonts w:ascii="Times New Roman" w:hAnsi="Times New Roman"/>
          <w:sz w:val="28"/>
          <w:szCs w:val="28"/>
        </w:rPr>
        <w:t xml:space="preserve"> «О внесении изменений в решение Совета народных депутатов Волчанского сельского поселения от </w:t>
      </w:r>
      <w:r>
        <w:rPr>
          <w:rFonts w:ascii="Times New Roman" w:hAnsi="Times New Roman"/>
          <w:sz w:val="28"/>
          <w:szCs w:val="28"/>
        </w:rPr>
        <w:t>28</w:t>
      </w:r>
      <w:r w:rsidRPr="008E1222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7</w:t>
      </w:r>
      <w:r w:rsidRPr="008E1222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72</w:t>
      </w:r>
      <w:r w:rsidRPr="008E1222">
        <w:rPr>
          <w:rFonts w:ascii="Times New Roman" w:hAnsi="Times New Roman"/>
          <w:sz w:val="28"/>
          <w:szCs w:val="28"/>
        </w:rPr>
        <w:t xml:space="preserve"> «  О бюджете Волчанского сельского поселения  на 201</w:t>
      </w:r>
      <w:r>
        <w:rPr>
          <w:rFonts w:ascii="Times New Roman" w:hAnsi="Times New Roman"/>
          <w:sz w:val="28"/>
          <w:szCs w:val="28"/>
        </w:rPr>
        <w:t>8</w:t>
      </w:r>
      <w:r w:rsidRPr="008E1222">
        <w:rPr>
          <w:rFonts w:ascii="Times New Roman" w:hAnsi="Times New Roman"/>
          <w:sz w:val="28"/>
          <w:szCs w:val="28"/>
        </w:rPr>
        <w:t xml:space="preserve"> год и плановый период 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8E1222">
        <w:rPr>
          <w:rFonts w:ascii="Times New Roman" w:hAnsi="Times New Roman"/>
          <w:sz w:val="28"/>
          <w:szCs w:val="28"/>
        </w:rPr>
        <w:t>и 20</w:t>
      </w:r>
      <w:r>
        <w:rPr>
          <w:rFonts w:ascii="Times New Roman" w:hAnsi="Times New Roman"/>
          <w:sz w:val="28"/>
          <w:szCs w:val="28"/>
        </w:rPr>
        <w:t>20</w:t>
      </w:r>
      <w:r w:rsidRPr="008E1222">
        <w:rPr>
          <w:rFonts w:ascii="Times New Roman" w:hAnsi="Times New Roman"/>
          <w:sz w:val="28"/>
          <w:szCs w:val="28"/>
        </w:rPr>
        <w:t>годов» в редакции  решений</w:t>
      </w:r>
      <w:r w:rsidRPr="00ED04B5">
        <w:rPr>
          <w:rFonts w:ascii="Times New Roman" w:hAnsi="Times New Roman"/>
          <w:sz w:val="28"/>
          <w:szCs w:val="28"/>
        </w:rPr>
        <w:t xml:space="preserve"> </w:t>
      </w:r>
      <w:r w:rsidRPr="008E1222">
        <w:rPr>
          <w:rFonts w:ascii="Times New Roman" w:hAnsi="Times New Roman"/>
          <w:sz w:val="28"/>
          <w:szCs w:val="28"/>
        </w:rPr>
        <w:t>от 24.02.2015 г. № 4, от 24.02.2016 г. № 3, от 27.02.2017</w:t>
      </w:r>
      <w:r>
        <w:rPr>
          <w:rFonts w:ascii="Times New Roman" w:hAnsi="Times New Roman"/>
          <w:sz w:val="28"/>
          <w:szCs w:val="28"/>
        </w:rPr>
        <w:t xml:space="preserve"> г № 2, </w:t>
      </w:r>
      <w:r w:rsidRPr="008E1222">
        <w:rPr>
          <w:rFonts w:ascii="Times New Roman" w:hAnsi="Times New Roman"/>
          <w:sz w:val="28"/>
          <w:szCs w:val="28"/>
        </w:rPr>
        <w:t>от 28.02</w:t>
      </w:r>
      <w:proofErr w:type="gramEnd"/>
      <w:r w:rsidRPr="008E1222">
        <w:rPr>
          <w:rFonts w:ascii="Times New Roman" w:hAnsi="Times New Roman"/>
          <w:sz w:val="28"/>
          <w:szCs w:val="28"/>
        </w:rPr>
        <w:t xml:space="preserve">. 2018г. № 14, решением Совета народных депутатов Волчанского сельского поселения от </w:t>
      </w:r>
      <w:r>
        <w:rPr>
          <w:rFonts w:ascii="Times New Roman" w:hAnsi="Times New Roman"/>
          <w:sz w:val="28"/>
          <w:szCs w:val="28"/>
        </w:rPr>
        <w:t>27</w:t>
      </w:r>
      <w:r w:rsidRPr="008E1222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8</w:t>
      </w:r>
      <w:r w:rsidRPr="008E1222">
        <w:rPr>
          <w:rFonts w:ascii="Times New Roman" w:hAnsi="Times New Roman"/>
          <w:sz w:val="28"/>
          <w:szCs w:val="28"/>
        </w:rPr>
        <w:t xml:space="preserve">г. № </w:t>
      </w:r>
      <w:r>
        <w:rPr>
          <w:rFonts w:ascii="Times New Roman" w:hAnsi="Times New Roman"/>
          <w:sz w:val="28"/>
          <w:szCs w:val="28"/>
        </w:rPr>
        <w:t>121</w:t>
      </w:r>
      <w:r w:rsidRPr="008E1222">
        <w:rPr>
          <w:rFonts w:ascii="Times New Roman" w:hAnsi="Times New Roman"/>
          <w:sz w:val="28"/>
          <w:szCs w:val="28"/>
        </w:rPr>
        <w:t xml:space="preserve"> « О бюджете Волчанского сельского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8E1222">
        <w:rPr>
          <w:rFonts w:ascii="Times New Roman" w:hAnsi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sz w:val="28"/>
          <w:szCs w:val="28"/>
        </w:rPr>
        <w:t>20</w:t>
      </w:r>
      <w:r w:rsidRPr="008E1222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1</w:t>
      </w:r>
      <w:r w:rsidRPr="008E1222">
        <w:rPr>
          <w:rFonts w:ascii="Times New Roman" w:hAnsi="Times New Roman"/>
          <w:sz w:val="28"/>
          <w:szCs w:val="28"/>
        </w:rPr>
        <w:t xml:space="preserve">годов» постановлением администрации Волчанского сельского поселения от 25.11.2013г. № 21 « Об утверждении порядка разработки, реализации и оценки эффективности муниципальных программ Волчанского сельского поселения» </w:t>
      </w:r>
    </w:p>
    <w:p w:rsidR="00F83BCE" w:rsidRPr="008E1222" w:rsidRDefault="00F83BCE" w:rsidP="00F83BCE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8E1222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8E1222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:rsidR="00F83BCE" w:rsidRPr="008E1222" w:rsidRDefault="00F83BCE" w:rsidP="00F83BC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E1222">
        <w:rPr>
          <w:rFonts w:ascii="Times New Roman" w:hAnsi="Times New Roman"/>
          <w:bCs/>
          <w:sz w:val="28"/>
          <w:szCs w:val="28"/>
        </w:rPr>
        <w:t xml:space="preserve">     1. </w:t>
      </w:r>
      <w:proofErr w:type="gramStart"/>
      <w:r w:rsidRPr="008E1222">
        <w:rPr>
          <w:rFonts w:ascii="Times New Roman" w:hAnsi="Times New Roman"/>
          <w:bCs/>
          <w:sz w:val="28"/>
          <w:szCs w:val="28"/>
        </w:rPr>
        <w:t xml:space="preserve">Внести в муниципальную программу  Волчанского сельского поселения «Муниципальное управление и гражданское общество </w:t>
      </w:r>
      <w:r w:rsidRPr="008E1222">
        <w:rPr>
          <w:rFonts w:ascii="Times New Roman" w:hAnsi="Times New Roman"/>
          <w:b/>
          <w:sz w:val="28"/>
          <w:szCs w:val="28"/>
        </w:rPr>
        <w:t>»</w:t>
      </w:r>
      <w:r w:rsidR="00D0019F">
        <w:rPr>
          <w:rFonts w:ascii="Times New Roman" w:hAnsi="Times New Roman"/>
          <w:b/>
          <w:sz w:val="28"/>
          <w:szCs w:val="28"/>
        </w:rPr>
        <w:t xml:space="preserve">, </w:t>
      </w:r>
      <w:r w:rsidRPr="008E1222">
        <w:rPr>
          <w:rFonts w:ascii="Times New Roman" w:hAnsi="Times New Roman"/>
          <w:bCs/>
          <w:sz w:val="28"/>
          <w:szCs w:val="28"/>
        </w:rPr>
        <w:t>утвержденную постановлением  администрации Волчанского сельского поселения от 29.11.2013г. № 41</w:t>
      </w:r>
      <w:r w:rsidRPr="008E1222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Волчанского сельского поселения «Муниципальное управление и гражданское общество»</w:t>
      </w:r>
      <w:r w:rsidRPr="008E1222">
        <w:rPr>
          <w:rFonts w:ascii="Times New Roman" w:hAnsi="Times New Roman"/>
          <w:bCs/>
          <w:sz w:val="28"/>
          <w:szCs w:val="28"/>
        </w:rPr>
        <w:t xml:space="preserve"> в редакции постановлений администрации Волчанского сельского поселения администрации</w:t>
      </w:r>
      <w:r w:rsidRPr="008E1222">
        <w:rPr>
          <w:rFonts w:ascii="Times New Roman" w:hAnsi="Times New Roman"/>
          <w:sz w:val="28"/>
          <w:szCs w:val="28"/>
        </w:rPr>
        <w:t xml:space="preserve"> редакции от 24.02.2015 г. № 4, от 24.02.2016 г. № 3, от 27.02.2017 г № 2</w:t>
      </w:r>
      <w:r w:rsidRPr="008E1222">
        <w:rPr>
          <w:rFonts w:ascii="Times New Roman" w:hAnsi="Times New Roman"/>
          <w:bCs/>
          <w:sz w:val="28"/>
          <w:szCs w:val="28"/>
        </w:rPr>
        <w:t>, от 28.02.2018г. № 14, изложив</w:t>
      </w:r>
      <w:proofErr w:type="gramEnd"/>
      <w:r w:rsidRPr="008E1222">
        <w:rPr>
          <w:rFonts w:ascii="Times New Roman" w:hAnsi="Times New Roman"/>
          <w:bCs/>
          <w:sz w:val="28"/>
          <w:szCs w:val="28"/>
        </w:rPr>
        <w:t xml:space="preserve"> её в новой редакции, согласно приложению к настоящему постановлению.</w:t>
      </w:r>
    </w:p>
    <w:p w:rsidR="00F83BCE" w:rsidRPr="008E1222" w:rsidRDefault="00F83BCE" w:rsidP="00F83BC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8E1222">
        <w:rPr>
          <w:rFonts w:ascii="Times New Roman" w:hAnsi="Times New Roman"/>
          <w:bCs/>
          <w:sz w:val="28"/>
          <w:szCs w:val="28"/>
        </w:rPr>
        <w:t xml:space="preserve">      2. Настоящее постановление вступает в силу со дня его подписания.</w:t>
      </w:r>
    </w:p>
    <w:p w:rsidR="00F83BCE" w:rsidRPr="008E1222" w:rsidRDefault="00F83BCE" w:rsidP="00F83BC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8E1222">
        <w:rPr>
          <w:rFonts w:ascii="Times New Roman" w:hAnsi="Times New Roman"/>
          <w:bCs/>
          <w:sz w:val="28"/>
          <w:szCs w:val="28"/>
        </w:rPr>
        <w:t xml:space="preserve">      3. </w:t>
      </w:r>
      <w:proofErr w:type="gramStart"/>
      <w:r w:rsidRPr="008E1222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8E1222">
        <w:rPr>
          <w:rFonts w:ascii="Times New Roman" w:hAnsi="Times New Roman"/>
          <w:bCs/>
          <w:sz w:val="28"/>
          <w:szCs w:val="28"/>
        </w:rPr>
        <w:t xml:space="preserve"> выполнением настоящего постановления  оставляю за собой.</w:t>
      </w:r>
    </w:p>
    <w:p w:rsidR="00F83BCE" w:rsidRPr="008E1222" w:rsidRDefault="00F83BCE" w:rsidP="00F83BC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</w:p>
    <w:p w:rsidR="00F83BCE" w:rsidRPr="008E1222" w:rsidRDefault="00F83BCE" w:rsidP="00F83BC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</w:p>
    <w:p w:rsidR="00F83BCE" w:rsidRPr="008E1222" w:rsidRDefault="00F83BCE" w:rsidP="00F83BCE">
      <w:pPr>
        <w:spacing w:after="0"/>
        <w:rPr>
          <w:rFonts w:ascii="Times New Roman" w:hAnsi="Times New Roman"/>
          <w:sz w:val="28"/>
          <w:szCs w:val="28"/>
        </w:rPr>
      </w:pPr>
      <w:r w:rsidRPr="008E1222">
        <w:rPr>
          <w:rFonts w:ascii="Times New Roman" w:hAnsi="Times New Roman"/>
          <w:sz w:val="28"/>
          <w:szCs w:val="28"/>
        </w:rPr>
        <w:t>Глава  Волчанского сельского поселения                         О.В.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1222">
        <w:rPr>
          <w:rFonts w:ascii="Times New Roman" w:hAnsi="Times New Roman"/>
          <w:sz w:val="28"/>
          <w:szCs w:val="28"/>
        </w:rPr>
        <w:t>Бурляева</w:t>
      </w:r>
    </w:p>
    <w:p w:rsidR="00F83BCE" w:rsidRPr="008E1222" w:rsidRDefault="00F83BCE" w:rsidP="00F83BC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3BCE" w:rsidRDefault="00F83BCE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3BCE" w:rsidRDefault="00F83BCE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02EF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                       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Pr="008C2C49">
        <w:rPr>
          <w:rFonts w:ascii="Times New Roman" w:hAnsi="Times New Roman"/>
          <w:sz w:val="28"/>
          <w:szCs w:val="28"/>
        </w:rPr>
        <w:t xml:space="preserve"> </w:t>
      </w:r>
      <w:bookmarkStart w:id="0" w:name="Par17"/>
      <w:bookmarkEnd w:id="0"/>
      <w:r w:rsidRPr="008C2C49">
        <w:rPr>
          <w:rFonts w:ascii="Times New Roman" w:hAnsi="Times New Roman"/>
          <w:sz w:val="28"/>
          <w:szCs w:val="28"/>
        </w:rPr>
        <w:t>Приложение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02EF" w:rsidRPr="008C2C49" w:rsidRDefault="006802EF" w:rsidP="008C2C49">
      <w:pPr>
        <w:tabs>
          <w:tab w:val="left" w:pos="851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6802EF" w:rsidRPr="008C2C49" w:rsidRDefault="006802EF" w:rsidP="008C2C4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Волчанского сельского поселения </w:t>
      </w:r>
    </w:p>
    <w:p w:rsidR="006802EF" w:rsidRPr="008C2C49" w:rsidRDefault="006802EF" w:rsidP="008C2C4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</w:t>
      </w:r>
      <w:r w:rsidR="00EE6E28">
        <w:rPr>
          <w:rFonts w:ascii="Times New Roman" w:hAnsi="Times New Roman"/>
          <w:sz w:val="28"/>
          <w:szCs w:val="28"/>
        </w:rPr>
        <w:t>19.02.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8"/>
            <w:szCs w:val="28"/>
          </w:rPr>
          <w:t>2019</w:t>
        </w:r>
        <w:r w:rsidRPr="008C2C49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8C2C49">
        <w:rPr>
          <w:rFonts w:ascii="Times New Roman" w:hAnsi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EE6E28">
        <w:rPr>
          <w:rFonts w:ascii="Times New Roman" w:hAnsi="Times New Roman"/>
          <w:sz w:val="28"/>
          <w:szCs w:val="28"/>
        </w:rPr>
        <w:t>6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2C49">
        <w:rPr>
          <w:rFonts w:ascii="Times New Roman" w:hAnsi="Times New Roman"/>
          <w:b/>
          <w:sz w:val="28"/>
          <w:szCs w:val="28"/>
        </w:rPr>
        <w:t xml:space="preserve">МУНИЦИПАЛЬНАЯ ПРОГРАММА ВОЛЧАНСКОГО СЕЛЬСКОГО ПОСЕЛЕНИЯ 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2C49">
        <w:rPr>
          <w:rFonts w:ascii="Times New Roman" w:hAnsi="Times New Roman"/>
          <w:b/>
          <w:sz w:val="28"/>
          <w:szCs w:val="28"/>
        </w:rPr>
        <w:t>«МУНИЦИПАЛЬНОЕ УПРАВЛЕНИЕ И ГРАЖДАНСКОЕ ОБЩЕСТВО»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ПАСПОРТ</w:t>
      </w:r>
    </w:p>
    <w:p w:rsidR="006802EF" w:rsidRPr="008C2C49" w:rsidRDefault="006802EF" w:rsidP="008C2C49">
      <w:pPr>
        <w:shd w:val="clear" w:color="auto" w:fill="FFFFFF"/>
        <w:ind w:left="648"/>
        <w:jc w:val="center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6802EF" w:rsidRPr="008C2C49" w:rsidRDefault="006802EF" w:rsidP="008C2C49">
      <w:pPr>
        <w:shd w:val="clear" w:color="auto" w:fill="FFFFFF"/>
        <w:ind w:left="648"/>
        <w:jc w:val="center"/>
        <w:rPr>
          <w:rFonts w:ascii="Times New Roman" w:hAnsi="Times New Roman"/>
          <w:b/>
          <w:sz w:val="28"/>
          <w:szCs w:val="28"/>
        </w:rPr>
      </w:pPr>
      <w:r w:rsidRPr="008C2C49">
        <w:rPr>
          <w:rFonts w:ascii="Times New Roman" w:hAnsi="Times New Roman"/>
          <w:b/>
          <w:sz w:val="28"/>
          <w:szCs w:val="28"/>
        </w:rPr>
        <w:t>«Муниципальное управление и гражданское общество»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(далее - муниципальная программа)</w:t>
      </w:r>
    </w:p>
    <w:tbl>
      <w:tblPr>
        <w:tblW w:w="99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60"/>
        <w:gridCol w:w="7323"/>
      </w:tblGrid>
      <w:tr w:rsidR="006802EF" w:rsidRPr="00377BE7" w:rsidTr="00435C2D">
        <w:tc>
          <w:tcPr>
            <w:tcW w:w="2660" w:type="dxa"/>
          </w:tcPr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323" w:type="dxa"/>
          </w:tcPr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>Администрация Волчанского сельского поселения</w:t>
            </w:r>
          </w:p>
        </w:tc>
      </w:tr>
      <w:tr w:rsidR="006802EF" w:rsidRPr="00377BE7" w:rsidTr="00435C2D">
        <w:tc>
          <w:tcPr>
            <w:tcW w:w="2660" w:type="dxa"/>
          </w:tcPr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7323" w:type="dxa"/>
          </w:tcPr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>Администрация Волчанского сельского поселения</w:t>
            </w:r>
          </w:p>
        </w:tc>
      </w:tr>
      <w:tr w:rsidR="006802EF" w:rsidRPr="00377BE7" w:rsidTr="00435C2D">
        <w:trPr>
          <w:trHeight w:val="789"/>
        </w:trPr>
        <w:tc>
          <w:tcPr>
            <w:tcW w:w="2660" w:type="dxa"/>
          </w:tcPr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7323" w:type="dxa"/>
          </w:tcPr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>Администрация Волчанского сельского поселения</w:t>
            </w:r>
          </w:p>
        </w:tc>
      </w:tr>
      <w:tr w:rsidR="006802EF" w:rsidRPr="00377BE7" w:rsidTr="00435C2D">
        <w:tc>
          <w:tcPr>
            <w:tcW w:w="2660" w:type="dxa"/>
          </w:tcPr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 и основные мероприятия</w:t>
            </w:r>
          </w:p>
        </w:tc>
        <w:tc>
          <w:tcPr>
            <w:tcW w:w="7323" w:type="dxa"/>
          </w:tcPr>
          <w:p w:rsidR="006802EF" w:rsidRPr="00964FD5" w:rsidRDefault="006802EF" w:rsidP="00435C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FD5">
              <w:rPr>
                <w:rFonts w:ascii="Times New Roman" w:hAnsi="Times New Roman"/>
                <w:sz w:val="28"/>
                <w:szCs w:val="28"/>
              </w:rPr>
              <w:t>Подпрограммы отсутствуют.</w:t>
            </w:r>
          </w:p>
          <w:p w:rsidR="006802EF" w:rsidRPr="00964FD5" w:rsidRDefault="006802EF" w:rsidP="008C2C49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FD5">
              <w:rPr>
                <w:rFonts w:ascii="Times New Roman" w:hAnsi="Times New Roman"/>
                <w:sz w:val="28"/>
                <w:szCs w:val="28"/>
              </w:rPr>
              <w:t>Основные мероприятия:</w:t>
            </w:r>
          </w:p>
          <w:p w:rsidR="006802EF" w:rsidRPr="00964FD5" w:rsidRDefault="006802EF" w:rsidP="00D2273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FD5">
              <w:rPr>
                <w:rFonts w:ascii="Times New Roman" w:hAnsi="Times New Roman"/>
                <w:sz w:val="28"/>
                <w:szCs w:val="28"/>
              </w:rPr>
              <w:t>1.«Функционирование высшего должностного лица»</w:t>
            </w:r>
          </w:p>
          <w:p w:rsidR="006802EF" w:rsidRPr="00964FD5" w:rsidRDefault="006802EF" w:rsidP="00435C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964FD5">
              <w:rPr>
                <w:rFonts w:ascii="Times New Roman" w:hAnsi="Times New Roman"/>
                <w:sz w:val="28"/>
                <w:szCs w:val="28"/>
              </w:rPr>
              <w:t>«Управление в сфере функции органов местного самоуправления»</w:t>
            </w:r>
          </w:p>
          <w:p w:rsidR="006802EF" w:rsidRPr="00964FD5" w:rsidRDefault="006802EF" w:rsidP="004E243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964FD5">
              <w:rPr>
                <w:rFonts w:ascii="Times New Roman" w:hAnsi="Times New Roman"/>
                <w:sz w:val="28"/>
                <w:szCs w:val="28"/>
              </w:rPr>
              <w:t>«Проведение выборов»</w:t>
            </w:r>
          </w:p>
          <w:p w:rsidR="006802EF" w:rsidRPr="00964FD5" w:rsidRDefault="006802EF" w:rsidP="004E243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964FD5">
              <w:rPr>
                <w:rFonts w:ascii="Times New Roman" w:hAnsi="Times New Roman"/>
                <w:sz w:val="28"/>
                <w:szCs w:val="28"/>
              </w:rPr>
              <w:t xml:space="preserve"> «Повышение устойчивости бюджета поселения»</w:t>
            </w:r>
          </w:p>
          <w:p w:rsidR="006802EF" w:rsidRPr="00964FD5" w:rsidRDefault="006802EF" w:rsidP="004E243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964FD5">
              <w:rPr>
                <w:rFonts w:ascii="Times New Roman" w:hAnsi="Times New Roman"/>
                <w:sz w:val="28"/>
                <w:szCs w:val="28"/>
              </w:rPr>
              <w:t>«Финансовое обеспечение 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  <w:p w:rsidR="006802EF" w:rsidRPr="00964FD5" w:rsidRDefault="006802EF" w:rsidP="004E243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  <w:r w:rsidRPr="00964FD5">
              <w:rPr>
                <w:rFonts w:ascii="Times New Roman" w:hAnsi="Times New Roman"/>
                <w:sz w:val="28"/>
                <w:szCs w:val="28"/>
              </w:rPr>
              <w:t>«Защита населения и территории поселения от чрезвычайных ситуаций и обеспечению первичных мер пожарной безопасности»</w:t>
            </w:r>
          </w:p>
          <w:p w:rsidR="006802EF" w:rsidRPr="00964FD5" w:rsidRDefault="006802EF" w:rsidP="004E243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  <w:r w:rsidRPr="00964FD5">
              <w:rPr>
                <w:rFonts w:ascii="Times New Roman" w:hAnsi="Times New Roman"/>
                <w:sz w:val="28"/>
                <w:szCs w:val="28"/>
              </w:rPr>
              <w:t>«Социальная поддержка граждан»</w:t>
            </w:r>
          </w:p>
          <w:p w:rsidR="006802EF" w:rsidRPr="00964FD5" w:rsidRDefault="006802EF" w:rsidP="004E243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  <w:r w:rsidR="009D4D4F">
              <w:rPr>
                <w:rFonts w:ascii="Times New Roman" w:hAnsi="Times New Roman"/>
                <w:sz w:val="28"/>
                <w:szCs w:val="28"/>
              </w:rPr>
              <w:t>»</w:t>
            </w:r>
            <w:r w:rsidR="009D4D4F" w:rsidRPr="00964F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4FD5">
              <w:rPr>
                <w:rFonts w:ascii="Times New Roman" w:hAnsi="Times New Roman"/>
                <w:sz w:val="28"/>
                <w:szCs w:val="28"/>
              </w:rPr>
              <w:t>Выполнение других расходных обязательств»</w:t>
            </w:r>
          </w:p>
          <w:p w:rsidR="006802EF" w:rsidRPr="00964FD5" w:rsidRDefault="006802EF" w:rsidP="004E243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  <w:r w:rsidRPr="00964FD5">
              <w:rPr>
                <w:rFonts w:ascii="Times New Roman" w:hAnsi="Times New Roman"/>
                <w:sz w:val="28"/>
                <w:szCs w:val="28"/>
              </w:rPr>
              <w:t>«Муниципальный земельный контроль»</w:t>
            </w:r>
          </w:p>
          <w:p w:rsidR="006802EF" w:rsidRPr="00964FD5" w:rsidRDefault="006802EF" w:rsidP="004E243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  <w:r w:rsidRPr="00964FD5">
              <w:rPr>
                <w:rFonts w:ascii="Times New Roman" w:hAnsi="Times New Roman"/>
                <w:sz w:val="28"/>
                <w:szCs w:val="28"/>
              </w:rPr>
              <w:t xml:space="preserve">«Выполнение переданных полномочий по </w:t>
            </w:r>
            <w:r w:rsidRPr="00964FD5">
              <w:rPr>
                <w:rFonts w:ascii="Times New Roman" w:hAnsi="Times New Roman"/>
                <w:sz w:val="28"/>
                <w:szCs w:val="28"/>
              </w:rPr>
              <w:lastRenderedPageBreak/>
              <w:t>внутреннему финансовому контролю в соответствии с заключенным соглашением»</w:t>
            </w:r>
          </w:p>
          <w:p w:rsidR="006802EF" w:rsidRPr="00964FD5" w:rsidRDefault="006802EF" w:rsidP="004E243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  <w:r w:rsidRPr="00964FD5">
              <w:rPr>
                <w:rFonts w:ascii="Times New Roman" w:hAnsi="Times New Roman"/>
                <w:sz w:val="28"/>
                <w:szCs w:val="28"/>
              </w:rPr>
              <w:t>«Выполнение переданных полномочий по внешнему финансовому контролю в соответствии с заключенным соглашением»</w:t>
            </w:r>
          </w:p>
          <w:p w:rsidR="006802EF" w:rsidRPr="00964FD5" w:rsidRDefault="006802EF" w:rsidP="004E243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  <w:r w:rsidRPr="00964FD5">
              <w:rPr>
                <w:rFonts w:ascii="Times New Roman" w:hAnsi="Times New Roman"/>
                <w:sz w:val="28"/>
                <w:szCs w:val="28"/>
              </w:rPr>
              <w:t>«Выполнение переданных полномочий в сфере градостроительной деятельности в соответствии с заключенным соглашением»</w:t>
            </w:r>
          </w:p>
          <w:p w:rsidR="006802EF" w:rsidRPr="008C2C49" w:rsidRDefault="006802EF" w:rsidP="007D2E0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  <w:r w:rsidRPr="00964FD5">
              <w:rPr>
                <w:rFonts w:ascii="Times New Roman" w:hAnsi="Times New Roman"/>
                <w:sz w:val="28"/>
                <w:szCs w:val="28"/>
              </w:rPr>
              <w:t xml:space="preserve">«Выполнение переданных полномочий </w:t>
            </w:r>
            <w:r>
              <w:rPr>
                <w:rFonts w:ascii="Times New Roman" w:hAnsi="Times New Roman"/>
                <w:sz w:val="28"/>
                <w:szCs w:val="28"/>
              </w:rPr>
              <w:t>по определению поставщиков (подрядчиков,</w:t>
            </w:r>
            <w:r w:rsidR="00F83B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исполнителей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ля обеспечения муниципальных нужд в соответствии с заключенным соглашением</w:t>
            </w:r>
          </w:p>
        </w:tc>
      </w:tr>
      <w:tr w:rsidR="006802EF" w:rsidRPr="00377BE7" w:rsidTr="00435C2D">
        <w:tc>
          <w:tcPr>
            <w:tcW w:w="2660" w:type="dxa"/>
          </w:tcPr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7323" w:type="dxa"/>
          </w:tcPr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>1.1 -Обеспечение долгосрочной сбалансированности и устойчивости бюджетной системы поселения, повышение   качества управления муниципальным имуществом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2C49">
              <w:rPr>
                <w:rFonts w:ascii="Times New Roman" w:hAnsi="Times New Roman"/>
                <w:sz w:val="28"/>
                <w:szCs w:val="28"/>
              </w:rPr>
              <w:t>и муниципальными финансами</w:t>
            </w:r>
          </w:p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>1.5 – Выполнение обязанностей по организации  осуществления воинского учета не менее чем на 70%.</w:t>
            </w:r>
          </w:p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 xml:space="preserve">          - Полнота и достоверность сведений ,содержащихся в личных карточках из числа призывников и граждан, пребывающих в запасе  на 95% от числа поставленных на учет. </w:t>
            </w:r>
          </w:p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>1.6-Предупреждение возникновения чрезвычайных ситуаций в Администрации Волчанского сельского поселения  и совершенствование системы защиты населения и территории Волчанского сельского поселения от чрезвычайных ситуаций</w:t>
            </w:r>
          </w:p>
        </w:tc>
      </w:tr>
      <w:tr w:rsidR="006802EF" w:rsidRPr="00377BE7" w:rsidTr="00435C2D">
        <w:tc>
          <w:tcPr>
            <w:tcW w:w="2660" w:type="dxa"/>
          </w:tcPr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323" w:type="dxa"/>
          </w:tcPr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>1.1- Организация бюджетного процесса и исполнения местного бюджета.</w:t>
            </w:r>
          </w:p>
          <w:p w:rsidR="006802EF" w:rsidRPr="008C2C49" w:rsidRDefault="006802EF" w:rsidP="008C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2C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-Повышение эффективности использования муниципального имущества и увеличение поступления  доходов в местный бюджет.</w:t>
            </w:r>
          </w:p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 xml:space="preserve">     -Организация эффективного функционирования системы закупок для муниципальных нужд.</w:t>
            </w:r>
          </w:p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>1.5 – Осуществление воинского учета в поселении.</w:t>
            </w:r>
          </w:p>
          <w:p w:rsidR="006802EF" w:rsidRPr="008C2C49" w:rsidRDefault="006802EF" w:rsidP="008C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2C49">
              <w:rPr>
                <w:rFonts w:ascii="Times New Roman" w:hAnsi="Times New Roman"/>
                <w:sz w:val="28"/>
                <w:szCs w:val="28"/>
                <w:lang w:eastAsia="ru-RU"/>
              </w:rPr>
              <w:t>1.6-  Обеспечение предупреждения и ликвидации чрезвычайных ситуаций.</w:t>
            </w:r>
          </w:p>
          <w:p w:rsidR="006802EF" w:rsidRPr="008C2C49" w:rsidRDefault="006802EF" w:rsidP="008C2C49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2C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-Подготовка и содержание в готовности необходимых сил и средств для защиты населения и территории Волчанского сельского поселения от чрезвычайных ситуаций, обучение населения способам защиты и действиям в этих ситуациях.  </w:t>
            </w:r>
          </w:p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2EF" w:rsidRPr="00377BE7" w:rsidTr="00435C2D">
        <w:tc>
          <w:tcPr>
            <w:tcW w:w="2660" w:type="dxa"/>
          </w:tcPr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 xml:space="preserve">Целевые </w:t>
            </w:r>
            <w:r w:rsidRPr="008C2C49">
              <w:rPr>
                <w:rFonts w:ascii="Times New Roman" w:hAnsi="Times New Roman"/>
                <w:sz w:val="28"/>
                <w:szCs w:val="28"/>
              </w:rPr>
              <w:lastRenderedPageBreak/>
              <w:t>индикаторы муниципальной программы</w:t>
            </w:r>
          </w:p>
        </w:tc>
        <w:tc>
          <w:tcPr>
            <w:tcW w:w="7323" w:type="dxa"/>
          </w:tcPr>
          <w:p w:rsidR="006802EF" w:rsidRPr="008C2C49" w:rsidRDefault="006802EF" w:rsidP="008C2C4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2C4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1.1</w:t>
            </w:r>
            <w:r w:rsidRPr="008C2C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-Отношение фактического исполнения к плановым </w:t>
            </w:r>
            <w:r w:rsidRPr="008C2C4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назначениям по земельному налогу и неналоговым доходам местного бюджета за текущий год,( %.)</w:t>
            </w:r>
          </w:p>
          <w:p w:rsidR="006802EF" w:rsidRPr="008C2C49" w:rsidRDefault="006802EF" w:rsidP="008C2C49">
            <w:pPr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 xml:space="preserve">      - Доля зарегистрированных объектов недвижимого имущества в общем количе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8C2C49">
              <w:rPr>
                <w:rFonts w:ascii="Times New Roman" w:hAnsi="Times New Roman"/>
                <w:sz w:val="28"/>
                <w:szCs w:val="28"/>
              </w:rPr>
              <w:t>тве объектов недвижимого имущества Волчанского сельского поселения,( %)</w:t>
            </w:r>
          </w:p>
          <w:p w:rsidR="006802EF" w:rsidRPr="008C2C49" w:rsidRDefault="006802EF" w:rsidP="008C2C49">
            <w:pPr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 xml:space="preserve">      -Доля площади земельных участков,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2C49">
              <w:rPr>
                <w:rFonts w:ascii="Times New Roman" w:hAnsi="Times New Roman"/>
                <w:sz w:val="28"/>
                <w:szCs w:val="28"/>
              </w:rPr>
              <w:t>являющихся объектами налогообложения земельным налогом, в общей площади территории сельского поселения,( %)</w:t>
            </w:r>
          </w:p>
          <w:p w:rsidR="006802EF" w:rsidRPr="008C2C49" w:rsidRDefault="006802EF" w:rsidP="008C2C49">
            <w:pPr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b/>
                <w:sz w:val="28"/>
                <w:szCs w:val="28"/>
              </w:rPr>
              <w:t>1.2 -</w:t>
            </w:r>
            <w:r w:rsidRPr="008C2C49">
              <w:rPr>
                <w:rFonts w:ascii="Times New Roman" w:hAnsi="Times New Roman"/>
                <w:sz w:val="28"/>
                <w:szCs w:val="28"/>
              </w:rPr>
              <w:t>Средний уровень качества управления финансами главными распорядителями средств местного бюджета ,(балл)</w:t>
            </w:r>
          </w:p>
          <w:p w:rsidR="006802EF" w:rsidRPr="008C2C49" w:rsidRDefault="006802EF" w:rsidP="008C2C49">
            <w:pPr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02EF" w:rsidRPr="008C2C49" w:rsidRDefault="006802EF" w:rsidP="008C2C49">
            <w:pPr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b/>
                <w:sz w:val="28"/>
                <w:szCs w:val="28"/>
              </w:rPr>
              <w:t>1.4</w:t>
            </w:r>
            <w:r w:rsidRPr="008C2C49">
              <w:rPr>
                <w:rFonts w:ascii="Times New Roman" w:hAnsi="Times New Roman"/>
                <w:sz w:val="28"/>
                <w:szCs w:val="28"/>
              </w:rPr>
              <w:t xml:space="preserve"> –Отношение муниципального долга к доходам местного бюджета без учета безвозмездных поступлений,(%)</w:t>
            </w:r>
          </w:p>
          <w:p w:rsidR="006802EF" w:rsidRPr="008C2C49" w:rsidRDefault="006802EF" w:rsidP="008C2C49">
            <w:pPr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b/>
                <w:sz w:val="28"/>
                <w:szCs w:val="28"/>
              </w:rPr>
              <w:t xml:space="preserve">1.5  - </w:t>
            </w:r>
            <w:r w:rsidRPr="008C2C49">
              <w:rPr>
                <w:rFonts w:ascii="Times New Roman" w:hAnsi="Times New Roman"/>
                <w:sz w:val="28"/>
                <w:szCs w:val="28"/>
              </w:rPr>
              <w:t>Полнота и достоверность сведений, содержащихся в личных карточках работников и личных карточках муниципальных служащих из числа призывников и граждан пребывающих в запасе (%)</w:t>
            </w:r>
          </w:p>
          <w:p w:rsidR="006802EF" w:rsidRPr="008C2C49" w:rsidRDefault="006802EF" w:rsidP="008C2C49">
            <w:pPr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>1</w:t>
            </w:r>
            <w:r w:rsidRPr="008C2C49">
              <w:rPr>
                <w:rFonts w:ascii="Times New Roman" w:hAnsi="Times New Roman"/>
                <w:b/>
                <w:sz w:val="28"/>
                <w:szCs w:val="28"/>
              </w:rPr>
              <w:t>.6</w:t>
            </w:r>
            <w:r w:rsidRPr="008C2C49">
              <w:rPr>
                <w:rFonts w:ascii="Times New Roman" w:hAnsi="Times New Roman"/>
                <w:sz w:val="28"/>
                <w:szCs w:val="28"/>
              </w:rPr>
              <w:t xml:space="preserve"> –Доля площади охвата оповещением площади поселения об угрозе возникновения и возникновения чрезвычайных ситуаций мирного и военного времени к общей площади Волчанского сельского поселения, (%)</w:t>
            </w:r>
          </w:p>
          <w:p w:rsidR="006802EF" w:rsidRPr="008C2C49" w:rsidRDefault="006802EF" w:rsidP="008C2C49">
            <w:pPr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 xml:space="preserve">       -  Количество руководящего состава и должностных лиц, прошедших обучение по вопросам гражданской обороны и защите от чрезвычайных ситуаций,(чел.)</w:t>
            </w:r>
          </w:p>
        </w:tc>
      </w:tr>
      <w:tr w:rsidR="006802EF" w:rsidRPr="00377BE7" w:rsidTr="00435C2D">
        <w:tc>
          <w:tcPr>
            <w:tcW w:w="2660" w:type="dxa"/>
          </w:tcPr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323" w:type="dxa"/>
          </w:tcPr>
          <w:p w:rsidR="006802EF" w:rsidRPr="008C2C49" w:rsidRDefault="006802EF" w:rsidP="008104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>На постоянной основе, этапы не выделяются:01.01.2014 - 31.12.</w:t>
            </w: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6802EF" w:rsidRPr="00377BE7" w:rsidTr="00435C2D">
        <w:trPr>
          <w:trHeight w:val="711"/>
        </w:trPr>
        <w:tc>
          <w:tcPr>
            <w:tcW w:w="2660" w:type="dxa"/>
          </w:tcPr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программы(в действующих ценах каждого года реализации муниципальной программы)</w:t>
            </w:r>
          </w:p>
        </w:tc>
        <w:tc>
          <w:tcPr>
            <w:tcW w:w="7323" w:type="dxa"/>
          </w:tcPr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 xml:space="preserve">Объём бюджетных ассигнований на реализацию муниципальной программы составляет </w:t>
            </w:r>
            <w:r w:rsidRPr="00FE33A3">
              <w:rPr>
                <w:rFonts w:ascii="Times New Roman" w:hAnsi="Times New Roman"/>
                <w:b/>
                <w:sz w:val="28"/>
                <w:szCs w:val="28"/>
              </w:rPr>
              <w:t>18822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E33A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8C2C49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8C2C49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tbl>
            <w:tblPr>
              <w:tblW w:w="6827" w:type="dxa"/>
              <w:tblInd w:w="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815"/>
              <w:gridCol w:w="1087"/>
              <w:gridCol w:w="1567"/>
              <w:gridCol w:w="1909"/>
              <w:gridCol w:w="1449"/>
            </w:tblGrid>
            <w:tr w:rsidR="006802EF" w:rsidRPr="00377BE7" w:rsidTr="00431B8A">
              <w:tc>
                <w:tcPr>
                  <w:tcW w:w="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C2C49">
                    <w:rPr>
                      <w:rFonts w:ascii="Times New Roman" w:hAnsi="Times New Roman"/>
                      <w:sz w:val="28"/>
                      <w:szCs w:val="28"/>
                    </w:rPr>
                    <w:t>Год</w:t>
                  </w:r>
                </w:p>
              </w:tc>
              <w:tc>
                <w:tcPr>
                  <w:tcW w:w="1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C2C49">
                    <w:rPr>
                      <w:rFonts w:ascii="Times New Roman" w:hAnsi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C2C49">
                    <w:rPr>
                      <w:rFonts w:ascii="Times New Roman" w:hAnsi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9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C2C49">
                    <w:rPr>
                      <w:rFonts w:ascii="Times New Roman" w:hAnsi="Times New Roman"/>
                      <w:sz w:val="28"/>
                      <w:szCs w:val="28"/>
                    </w:rPr>
                    <w:t>Федеральный</w:t>
                  </w:r>
                </w:p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C2C49">
                    <w:rPr>
                      <w:rFonts w:ascii="Times New Roman" w:hAnsi="Times New Roman"/>
                      <w:sz w:val="28"/>
                      <w:szCs w:val="28"/>
                    </w:rPr>
                    <w:t>бюджет</w:t>
                  </w:r>
                </w:p>
              </w:tc>
              <w:tc>
                <w:tcPr>
                  <w:tcW w:w="1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C2C49">
                    <w:rPr>
                      <w:rFonts w:ascii="Times New Roman" w:hAnsi="Times New Roman"/>
                      <w:sz w:val="28"/>
                      <w:szCs w:val="28"/>
                    </w:rPr>
                    <w:t>областной</w:t>
                  </w:r>
                </w:p>
              </w:tc>
            </w:tr>
            <w:tr w:rsidR="006802EF" w:rsidRPr="00377BE7" w:rsidTr="00431B8A">
              <w:tc>
                <w:tcPr>
                  <w:tcW w:w="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C2C49">
                    <w:rPr>
                      <w:rFonts w:ascii="Times New Roman" w:hAnsi="Times New Roman"/>
                      <w:sz w:val="28"/>
                      <w:szCs w:val="28"/>
                    </w:rPr>
                    <w:t>2014</w:t>
                  </w:r>
                </w:p>
              </w:tc>
              <w:tc>
                <w:tcPr>
                  <w:tcW w:w="1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  <w:r w:rsidRPr="008C2C49"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  <w:t>2223,7</w:t>
                  </w:r>
                </w:p>
              </w:tc>
              <w:tc>
                <w:tcPr>
                  <w:tcW w:w="1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  <w:r w:rsidRPr="008C2C49"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  <w:t>2090,1</w:t>
                  </w:r>
                </w:p>
              </w:tc>
              <w:tc>
                <w:tcPr>
                  <w:tcW w:w="19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  <w:r w:rsidRPr="008C2C49"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  <w:t>58,6</w:t>
                  </w:r>
                </w:p>
              </w:tc>
              <w:tc>
                <w:tcPr>
                  <w:tcW w:w="1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  <w:r w:rsidRPr="008C2C49"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  <w:t>75,0</w:t>
                  </w:r>
                </w:p>
              </w:tc>
            </w:tr>
            <w:tr w:rsidR="006802EF" w:rsidRPr="00377BE7" w:rsidTr="00431B8A">
              <w:tc>
                <w:tcPr>
                  <w:tcW w:w="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C2C49">
                    <w:rPr>
                      <w:rFonts w:ascii="Times New Roman" w:hAnsi="Times New Roman"/>
                      <w:sz w:val="28"/>
                      <w:szCs w:val="28"/>
                    </w:rPr>
                    <w:t>2015</w:t>
                  </w:r>
                </w:p>
              </w:tc>
              <w:tc>
                <w:tcPr>
                  <w:tcW w:w="1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C2C4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2477,1</w:t>
                  </w:r>
                </w:p>
              </w:tc>
              <w:tc>
                <w:tcPr>
                  <w:tcW w:w="1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C2C4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2080,4</w:t>
                  </w:r>
                </w:p>
              </w:tc>
              <w:tc>
                <w:tcPr>
                  <w:tcW w:w="19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C2C4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66,7</w:t>
                  </w:r>
                </w:p>
              </w:tc>
              <w:tc>
                <w:tcPr>
                  <w:tcW w:w="1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C2C4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330,0</w:t>
                  </w:r>
                </w:p>
              </w:tc>
            </w:tr>
            <w:tr w:rsidR="006802EF" w:rsidRPr="00377BE7" w:rsidTr="00431B8A">
              <w:tc>
                <w:tcPr>
                  <w:tcW w:w="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C2C49">
                    <w:rPr>
                      <w:rFonts w:ascii="Times New Roman" w:hAnsi="Times New Roman"/>
                      <w:sz w:val="28"/>
                      <w:szCs w:val="28"/>
                    </w:rPr>
                    <w:t>2016</w:t>
                  </w:r>
                </w:p>
              </w:tc>
              <w:tc>
                <w:tcPr>
                  <w:tcW w:w="1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  <w:t>2124,2</w:t>
                  </w:r>
                </w:p>
              </w:tc>
              <w:tc>
                <w:tcPr>
                  <w:tcW w:w="1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  <w:t>2055,3</w:t>
                  </w:r>
                </w:p>
              </w:tc>
              <w:tc>
                <w:tcPr>
                  <w:tcW w:w="19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  <w:r w:rsidRPr="008C2C49"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  <w:t>68,9</w:t>
                  </w:r>
                </w:p>
              </w:tc>
              <w:tc>
                <w:tcPr>
                  <w:tcW w:w="1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6802EF" w:rsidRPr="00377BE7" w:rsidTr="00431B8A">
              <w:tc>
                <w:tcPr>
                  <w:tcW w:w="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C2C49">
                    <w:rPr>
                      <w:rFonts w:ascii="Times New Roman" w:hAnsi="Times New Roman"/>
                      <w:sz w:val="28"/>
                      <w:szCs w:val="28"/>
                    </w:rPr>
                    <w:t>2017</w:t>
                  </w:r>
                </w:p>
              </w:tc>
              <w:tc>
                <w:tcPr>
                  <w:tcW w:w="1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2150,7</w:t>
                  </w:r>
                </w:p>
              </w:tc>
              <w:tc>
                <w:tcPr>
                  <w:tcW w:w="1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0D61E6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2067,4</w:t>
                  </w:r>
                </w:p>
              </w:tc>
              <w:tc>
                <w:tcPr>
                  <w:tcW w:w="19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C2C4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68,3</w:t>
                  </w:r>
                </w:p>
              </w:tc>
              <w:tc>
                <w:tcPr>
                  <w:tcW w:w="1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15,0</w:t>
                  </w:r>
                </w:p>
              </w:tc>
            </w:tr>
            <w:tr w:rsidR="006802EF" w:rsidRPr="00377BE7" w:rsidTr="00431B8A">
              <w:tc>
                <w:tcPr>
                  <w:tcW w:w="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C2C49">
                    <w:rPr>
                      <w:rFonts w:ascii="Times New Roman" w:hAnsi="Times New Roman"/>
                      <w:sz w:val="28"/>
                      <w:szCs w:val="28"/>
                    </w:rPr>
                    <w:t>2018</w:t>
                  </w:r>
                </w:p>
              </w:tc>
              <w:tc>
                <w:tcPr>
                  <w:tcW w:w="1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  <w:t>2577,4</w:t>
                  </w:r>
                </w:p>
              </w:tc>
              <w:tc>
                <w:tcPr>
                  <w:tcW w:w="1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  <w:t>2487,1</w:t>
                  </w:r>
                </w:p>
              </w:tc>
              <w:tc>
                <w:tcPr>
                  <w:tcW w:w="19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  <w:t>75,3</w:t>
                  </w:r>
                </w:p>
              </w:tc>
              <w:tc>
                <w:tcPr>
                  <w:tcW w:w="1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  <w:t>15,0</w:t>
                  </w:r>
                </w:p>
              </w:tc>
            </w:tr>
            <w:tr w:rsidR="006802EF" w:rsidRPr="00377BE7" w:rsidTr="00431B8A">
              <w:tc>
                <w:tcPr>
                  <w:tcW w:w="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C2C49">
                    <w:rPr>
                      <w:rFonts w:ascii="Times New Roman" w:hAnsi="Times New Roman"/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1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2511,3</w:t>
                  </w:r>
                </w:p>
              </w:tc>
              <w:tc>
                <w:tcPr>
                  <w:tcW w:w="1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FE33A3">
                  <w:pPr>
                    <w:widowControl w:val="0"/>
                    <w:tabs>
                      <w:tab w:val="left" w:pos="0"/>
                      <w:tab w:val="left" w:pos="198"/>
                      <w:tab w:val="center" w:pos="675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ab/>
                    <w:t>2432,5</w:t>
                  </w:r>
                </w:p>
              </w:tc>
              <w:tc>
                <w:tcPr>
                  <w:tcW w:w="19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78,8</w:t>
                  </w:r>
                </w:p>
              </w:tc>
              <w:tc>
                <w:tcPr>
                  <w:tcW w:w="1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6802EF" w:rsidRPr="00377BE7" w:rsidTr="00431B8A">
              <w:tc>
                <w:tcPr>
                  <w:tcW w:w="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2020</w:t>
                  </w:r>
                </w:p>
              </w:tc>
              <w:tc>
                <w:tcPr>
                  <w:tcW w:w="1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FE33A3">
                  <w:pPr>
                    <w:widowControl w:val="0"/>
                    <w:tabs>
                      <w:tab w:val="left" w:pos="0"/>
                      <w:tab w:val="center" w:pos="435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2426,3</w:t>
                  </w:r>
                </w:p>
              </w:tc>
              <w:tc>
                <w:tcPr>
                  <w:tcW w:w="1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2347,5</w:t>
                  </w:r>
                </w:p>
              </w:tc>
              <w:tc>
                <w:tcPr>
                  <w:tcW w:w="19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78,8</w:t>
                  </w:r>
                </w:p>
              </w:tc>
              <w:tc>
                <w:tcPr>
                  <w:tcW w:w="1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6802EF" w:rsidRPr="00377BE7" w:rsidTr="00431B8A">
              <w:tc>
                <w:tcPr>
                  <w:tcW w:w="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2021</w:t>
                  </w:r>
                </w:p>
              </w:tc>
              <w:tc>
                <w:tcPr>
                  <w:tcW w:w="1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Default="006802EF" w:rsidP="00FE33A3">
                  <w:pPr>
                    <w:widowControl w:val="0"/>
                    <w:tabs>
                      <w:tab w:val="left" w:pos="0"/>
                      <w:tab w:val="center" w:pos="435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2331,8</w:t>
                  </w:r>
                </w:p>
              </w:tc>
              <w:tc>
                <w:tcPr>
                  <w:tcW w:w="1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2250,5</w:t>
                  </w:r>
                </w:p>
              </w:tc>
              <w:tc>
                <w:tcPr>
                  <w:tcW w:w="19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81,3</w:t>
                  </w:r>
                </w:p>
              </w:tc>
              <w:tc>
                <w:tcPr>
                  <w:tcW w:w="1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02EF" w:rsidRPr="008C2C49" w:rsidRDefault="006802EF" w:rsidP="008C2C4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>Объём бюджетных ассигнований на реализацию основных мероприятий муниципальной программы из средств местного бюджета составляет:</w:t>
            </w:r>
          </w:p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b/>
                <w:sz w:val="28"/>
                <w:szCs w:val="28"/>
              </w:rPr>
              <w:t>Основное мероприятие 1</w:t>
            </w:r>
          </w:p>
          <w:p w:rsidR="006802EF" w:rsidRPr="008C2C49" w:rsidRDefault="006802EF" w:rsidP="008C2C49">
            <w:pPr>
              <w:shd w:val="clear" w:color="auto" w:fill="FFFFFF"/>
              <w:tabs>
                <w:tab w:val="left" w:pos="427"/>
              </w:tabs>
              <w:ind w:left="101" w:right="23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>«Функционирование высшего должностного лица»  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5326,7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т.руб</w:t>
            </w:r>
            <w:proofErr w:type="spellEnd"/>
          </w:p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C2C49">
              <w:rPr>
                <w:rFonts w:ascii="Times New Roman" w:hAnsi="Times New Roman"/>
                <w:b/>
                <w:sz w:val="28"/>
                <w:szCs w:val="28"/>
              </w:rPr>
              <w:t>Основное мероприятие 2</w:t>
            </w:r>
          </w:p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>«Управление в сфере функции органов местного самоуправления » -</w:t>
            </w:r>
            <w:r>
              <w:rPr>
                <w:rFonts w:ascii="Times New Roman" w:hAnsi="Times New Roman"/>
                <w:sz w:val="28"/>
                <w:szCs w:val="28"/>
              </w:rPr>
              <w:t>8762,3т.руб</w:t>
            </w:r>
          </w:p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C2C49">
              <w:rPr>
                <w:rFonts w:ascii="Times New Roman" w:hAnsi="Times New Roman"/>
                <w:b/>
                <w:sz w:val="28"/>
                <w:szCs w:val="28"/>
              </w:rPr>
              <w:t>Основное мероприятие 3</w:t>
            </w:r>
          </w:p>
          <w:p w:rsidR="006802EF" w:rsidRPr="008C2C49" w:rsidRDefault="006802EF" w:rsidP="008C2C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C2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«Проведение выборов»-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145,3</w:t>
            </w:r>
            <w:r w:rsidRPr="008C2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т.руб</w:t>
            </w:r>
          </w:p>
          <w:p w:rsidR="006802EF" w:rsidRPr="008C2C49" w:rsidRDefault="006802EF" w:rsidP="008C2C49">
            <w:pPr>
              <w:jc w:val="both"/>
              <w:rPr>
                <w:rFonts w:ascii="Times New Roman" w:hAnsi="Times New Roman"/>
                <w:b/>
                <w:sz w:val="28"/>
                <w:szCs w:val="18"/>
                <w:lang w:eastAsia="ru-RU"/>
              </w:rPr>
            </w:pPr>
            <w:r w:rsidRPr="008C2C49">
              <w:rPr>
                <w:rFonts w:ascii="Times New Roman" w:hAnsi="Times New Roman"/>
                <w:b/>
                <w:sz w:val="28"/>
                <w:szCs w:val="18"/>
                <w:lang w:eastAsia="ru-RU"/>
              </w:rPr>
              <w:t>Основное мероприятие 4</w:t>
            </w:r>
          </w:p>
          <w:p w:rsidR="006802EF" w:rsidRPr="008C2C49" w:rsidRDefault="006802EF" w:rsidP="008C2C49">
            <w:pPr>
              <w:jc w:val="both"/>
              <w:rPr>
                <w:rFonts w:ascii="Times New Roman" w:hAnsi="Times New Roman"/>
                <w:sz w:val="28"/>
                <w:szCs w:val="18"/>
                <w:lang w:eastAsia="ru-RU"/>
              </w:rPr>
            </w:pPr>
            <w:r w:rsidRPr="008C2C49">
              <w:rPr>
                <w:rFonts w:ascii="Times New Roman" w:hAnsi="Times New Roman"/>
                <w:sz w:val="28"/>
                <w:szCs w:val="18"/>
                <w:lang w:eastAsia="ru-RU"/>
              </w:rPr>
              <w:t>«Повышение устойчивости бюджета поселения»-</w:t>
            </w:r>
            <w:r>
              <w:rPr>
                <w:rFonts w:ascii="Times New Roman" w:hAnsi="Times New Roman"/>
                <w:sz w:val="28"/>
                <w:szCs w:val="18"/>
                <w:lang w:eastAsia="ru-RU"/>
              </w:rPr>
              <w:t>3128,0</w:t>
            </w:r>
            <w:r w:rsidRPr="008C2C49">
              <w:rPr>
                <w:rFonts w:ascii="Times New Roman" w:hAnsi="Times New Roman"/>
                <w:sz w:val="28"/>
                <w:szCs w:val="18"/>
                <w:lang w:eastAsia="ru-RU"/>
              </w:rPr>
              <w:t>т.руб</w:t>
            </w:r>
          </w:p>
          <w:p w:rsidR="006802EF" w:rsidRPr="008C2C49" w:rsidRDefault="006802EF" w:rsidP="008C2C49">
            <w:pPr>
              <w:jc w:val="both"/>
              <w:rPr>
                <w:rFonts w:ascii="Times New Roman" w:hAnsi="Times New Roman"/>
                <w:b/>
                <w:sz w:val="28"/>
                <w:szCs w:val="18"/>
                <w:lang w:eastAsia="ru-RU"/>
              </w:rPr>
            </w:pPr>
            <w:r w:rsidRPr="008C2C49">
              <w:rPr>
                <w:rFonts w:ascii="Times New Roman" w:hAnsi="Times New Roman"/>
                <w:b/>
                <w:sz w:val="28"/>
                <w:szCs w:val="18"/>
                <w:lang w:eastAsia="ru-RU"/>
              </w:rPr>
              <w:t>Основное мероприятие 5</w:t>
            </w:r>
          </w:p>
          <w:p w:rsidR="006802EF" w:rsidRPr="008C2C49" w:rsidRDefault="006802EF" w:rsidP="008C2C49">
            <w:pPr>
              <w:jc w:val="both"/>
              <w:rPr>
                <w:rFonts w:ascii="Times New Roman" w:hAnsi="Times New Roman"/>
                <w:sz w:val="28"/>
                <w:szCs w:val="18"/>
                <w:lang w:eastAsia="ru-RU"/>
              </w:rPr>
            </w:pPr>
            <w:r w:rsidRPr="008C2C49">
              <w:rPr>
                <w:rFonts w:ascii="Times New Roman" w:hAnsi="Times New Roman"/>
                <w:sz w:val="28"/>
                <w:szCs w:val="18"/>
                <w:lang w:eastAsia="ru-RU"/>
              </w:rPr>
              <w:t>«Финансовое обеспечение поселения для исполнения переданных полномочий по первичному воинскому учету на территориях, где отсутствуют военные комиссариаты»-</w:t>
            </w:r>
            <w:r>
              <w:rPr>
                <w:rFonts w:ascii="Times New Roman" w:hAnsi="Times New Roman"/>
                <w:sz w:val="28"/>
                <w:szCs w:val="18"/>
                <w:lang w:eastAsia="ru-RU"/>
              </w:rPr>
              <w:t>576,7</w:t>
            </w:r>
            <w:r w:rsidRPr="008C2C49">
              <w:rPr>
                <w:rFonts w:ascii="Times New Roman" w:hAnsi="Times New Roman"/>
                <w:sz w:val="28"/>
                <w:szCs w:val="18"/>
                <w:lang w:eastAsia="ru-RU"/>
              </w:rPr>
              <w:t xml:space="preserve"> </w:t>
            </w:r>
            <w:proofErr w:type="spellStart"/>
            <w:r w:rsidRPr="008C2C49">
              <w:rPr>
                <w:rFonts w:ascii="Times New Roman" w:hAnsi="Times New Roman"/>
                <w:sz w:val="28"/>
                <w:szCs w:val="18"/>
                <w:lang w:eastAsia="ru-RU"/>
              </w:rPr>
              <w:t>т.руб</w:t>
            </w:r>
            <w:proofErr w:type="spellEnd"/>
          </w:p>
          <w:p w:rsidR="006802EF" w:rsidRPr="008C2C49" w:rsidRDefault="006802EF" w:rsidP="008C2C49">
            <w:pPr>
              <w:jc w:val="both"/>
              <w:rPr>
                <w:rFonts w:ascii="Times New Roman" w:hAnsi="Times New Roman"/>
                <w:b/>
                <w:sz w:val="28"/>
                <w:szCs w:val="18"/>
                <w:lang w:eastAsia="ru-RU"/>
              </w:rPr>
            </w:pPr>
            <w:r w:rsidRPr="008C2C49">
              <w:rPr>
                <w:rFonts w:ascii="Times New Roman" w:hAnsi="Times New Roman"/>
                <w:b/>
                <w:sz w:val="28"/>
                <w:szCs w:val="18"/>
                <w:lang w:eastAsia="ru-RU"/>
              </w:rPr>
              <w:t>Основное мероприятие 6</w:t>
            </w:r>
          </w:p>
          <w:p w:rsidR="006802EF" w:rsidRPr="008C2C49" w:rsidRDefault="006802EF" w:rsidP="008C2C49">
            <w:pPr>
              <w:jc w:val="both"/>
              <w:rPr>
                <w:rFonts w:ascii="Times New Roman" w:hAnsi="Times New Roman"/>
                <w:sz w:val="28"/>
                <w:szCs w:val="18"/>
                <w:lang w:eastAsia="ru-RU"/>
              </w:rPr>
            </w:pPr>
            <w:r w:rsidRPr="008C2C49">
              <w:rPr>
                <w:rFonts w:ascii="Times New Roman" w:hAnsi="Times New Roman"/>
                <w:sz w:val="28"/>
                <w:szCs w:val="18"/>
                <w:lang w:eastAsia="ru-RU"/>
              </w:rPr>
              <w:t xml:space="preserve">«Защита населения и территории  поселения от чрезвычайных ситуаций и обеспечению первичных мер пожарной безопасности»- </w:t>
            </w:r>
            <w:r w:rsidRPr="004A222E">
              <w:rPr>
                <w:rFonts w:ascii="Times New Roman" w:hAnsi="Times New Roman"/>
                <w:sz w:val="28"/>
                <w:szCs w:val="18"/>
                <w:lang w:eastAsia="ru-RU"/>
              </w:rPr>
              <w:t>106</w:t>
            </w:r>
            <w:r>
              <w:rPr>
                <w:rFonts w:ascii="Times New Roman" w:hAnsi="Times New Roman"/>
                <w:b/>
                <w:sz w:val="28"/>
                <w:szCs w:val="18"/>
                <w:lang w:eastAsia="ru-RU"/>
              </w:rPr>
              <w:t>,</w:t>
            </w:r>
            <w:r w:rsidRPr="004A222E">
              <w:rPr>
                <w:rFonts w:ascii="Times New Roman" w:hAnsi="Times New Roman"/>
                <w:sz w:val="28"/>
                <w:szCs w:val="18"/>
                <w:lang w:eastAsia="ru-RU"/>
              </w:rPr>
              <w:t>0</w:t>
            </w:r>
            <w:r w:rsidRPr="008C2C49">
              <w:rPr>
                <w:rFonts w:ascii="Times New Roman" w:hAnsi="Times New Roman"/>
                <w:sz w:val="28"/>
                <w:szCs w:val="18"/>
                <w:lang w:eastAsia="ru-RU"/>
              </w:rPr>
              <w:t xml:space="preserve"> </w:t>
            </w:r>
            <w:proofErr w:type="spellStart"/>
            <w:r w:rsidRPr="008C2C49">
              <w:rPr>
                <w:rFonts w:ascii="Times New Roman" w:hAnsi="Times New Roman"/>
                <w:sz w:val="28"/>
                <w:szCs w:val="18"/>
                <w:lang w:eastAsia="ru-RU"/>
              </w:rPr>
              <w:t>т.руб</w:t>
            </w:r>
            <w:proofErr w:type="spellEnd"/>
          </w:p>
          <w:p w:rsidR="006802EF" w:rsidRPr="008C2C49" w:rsidRDefault="006802EF" w:rsidP="008C2C49">
            <w:pPr>
              <w:jc w:val="both"/>
              <w:rPr>
                <w:rFonts w:ascii="Times New Roman" w:hAnsi="Times New Roman"/>
                <w:b/>
                <w:sz w:val="28"/>
                <w:szCs w:val="18"/>
                <w:lang w:eastAsia="ru-RU"/>
              </w:rPr>
            </w:pPr>
            <w:r w:rsidRPr="008C2C49">
              <w:rPr>
                <w:rFonts w:ascii="Times New Roman" w:hAnsi="Times New Roman"/>
                <w:b/>
                <w:sz w:val="28"/>
                <w:szCs w:val="18"/>
                <w:lang w:eastAsia="ru-RU"/>
              </w:rPr>
              <w:t>Основное мероприятие 7</w:t>
            </w:r>
          </w:p>
          <w:p w:rsidR="006802EF" w:rsidRPr="008C2C49" w:rsidRDefault="006802EF" w:rsidP="008C2C49">
            <w:pPr>
              <w:jc w:val="both"/>
              <w:rPr>
                <w:rFonts w:ascii="Times New Roman" w:hAnsi="Times New Roman"/>
                <w:sz w:val="28"/>
                <w:szCs w:val="18"/>
                <w:lang w:eastAsia="ru-RU"/>
              </w:rPr>
            </w:pPr>
            <w:r w:rsidRPr="008C2C49">
              <w:rPr>
                <w:rFonts w:ascii="Times New Roman" w:hAnsi="Times New Roman"/>
                <w:sz w:val="28"/>
                <w:szCs w:val="18"/>
                <w:lang w:eastAsia="ru-RU"/>
              </w:rPr>
              <w:t xml:space="preserve">«Социальная поддержка граждан </w:t>
            </w:r>
            <w:r>
              <w:rPr>
                <w:rFonts w:ascii="Times New Roman" w:hAnsi="Times New Roman"/>
                <w:sz w:val="28"/>
                <w:szCs w:val="18"/>
                <w:lang w:eastAsia="ru-RU"/>
              </w:rPr>
              <w:t>408,5т</w:t>
            </w:r>
            <w:r w:rsidRPr="008C2C49">
              <w:rPr>
                <w:rFonts w:ascii="Times New Roman" w:hAnsi="Times New Roman"/>
                <w:sz w:val="28"/>
                <w:szCs w:val="18"/>
                <w:lang w:eastAsia="ru-RU"/>
              </w:rPr>
              <w:t>.руб</w:t>
            </w:r>
          </w:p>
          <w:p w:rsidR="006802EF" w:rsidRPr="008C2C49" w:rsidRDefault="006802EF" w:rsidP="008C2C49">
            <w:pPr>
              <w:jc w:val="both"/>
              <w:rPr>
                <w:rFonts w:ascii="Times New Roman" w:hAnsi="Times New Roman"/>
                <w:b/>
                <w:sz w:val="28"/>
                <w:szCs w:val="18"/>
                <w:lang w:eastAsia="ru-RU"/>
              </w:rPr>
            </w:pPr>
            <w:r w:rsidRPr="008C2C49">
              <w:rPr>
                <w:rFonts w:ascii="Times New Roman" w:hAnsi="Times New Roman"/>
                <w:b/>
                <w:sz w:val="28"/>
                <w:szCs w:val="18"/>
                <w:lang w:eastAsia="ru-RU"/>
              </w:rPr>
              <w:t>Основное мероприятие 8</w:t>
            </w:r>
          </w:p>
          <w:p w:rsidR="006802EF" w:rsidRPr="008C2C49" w:rsidRDefault="006802EF" w:rsidP="008C2C49">
            <w:pPr>
              <w:jc w:val="both"/>
              <w:rPr>
                <w:rFonts w:ascii="Times New Roman" w:hAnsi="Times New Roman"/>
                <w:sz w:val="28"/>
                <w:szCs w:val="18"/>
                <w:lang w:eastAsia="ru-RU"/>
              </w:rPr>
            </w:pPr>
            <w:r w:rsidRPr="008C2C49">
              <w:rPr>
                <w:rFonts w:ascii="Times New Roman" w:hAnsi="Times New Roman"/>
                <w:sz w:val="28"/>
                <w:szCs w:val="18"/>
                <w:lang w:eastAsia="ru-RU"/>
              </w:rPr>
              <w:t xml:space="preserve">«Выполнение других расходных обязательств» - </w:t>
            </w:r>
            <w:r>
              <w:rPr>
                <w:rFonts w:ascii="Times New Roman" w:hAnsi="Times New Roman"/>
                <w:sz w:val="28"/>
                <w:szCs w:val="18"/>
                <w:lang w:eastAsia="ru-RU"/>
              </w:rPr>
              <w:t>333,4</w:t>
            </w:r>
            <w:r w:rsidRPr="008C2C49">
              <w:rPr>
                <w:rFonts w:ascii="Times New Roman" w:hAnsi="Times New Roman"/>
                <w:sz w:val="28"/>
                <w:szCs w:val="18"/>
                <w:lang w:eastAsia="ru-RU"/>
              </w:rPr>
              <w:t>.руб</w:t>
            </w:r>
          </w:p>
          <w:p w:rsidR="006802EF" w:rsidRPr="008C2C49" w:rsidRDefault="006802EF" w:rsidP="008C2C49">
            <w:pPr>
              <w:jc w:val="both"/>
              <w:rPr>
                <w:rFonts w:ascii="Times New Roman" w:hAnsi="Times New Roman"/>
                <w:b/>
                <w:sz w:val="28"/>
                <w:szCs w:val="18"/>
                <w:lang w:eastAsia="ru-RU"/>
              </w:rPr>
            </w:pPr>
            <w:r w:rsidRPr="008C2C49">
              <w:rPr>
                <w:rFonts w:ascii="Times New Roman" w:hAnsi="Times New Roman"/>
                <w:b/>
                <w:sz w:val="28"/>
                <w:szCs w:val="18"/>
                <w:lang w:eastAsia="ru-RU"/>
              </w:rPr>
              <w:t>Основное мероприятие 9</w:t>
            </w:r>
          </w:p>
          <w:p w:rsidR="006802EF" w:rsidRDefault="006802EF" w:rsidP="008C2C49">
            <w:pPr>
              <w:jc w:val="both"/>
              <w:rPr>
                <w:rFonts w:ascii="Times New Roman" w:hAnsi="Times New Roman"/>
                <w:sz w:val="28"/>
                <w:szCs w:val="18"/>
                <w:lang w:eastAsia="ru-RU"/>
              </w:rPr>
            </w:pPr>
            <w:r w:rsidRPr="008C2C49">
              <w:rPr>
                <w:rFonts w:ascii="Times New Roman" w:hAnsi="Times New Roman"/>
                <w:sz w:val="28"/>
                <w:szCs w:val="18"/>
                <w:lang w:eastAsia="ru-RU"/>
              </w:rPr>
              <w:t>«</w:t>
            </w:r>
            <w:r>
              <w:rPr>
                <w:rFonts w:ascii="Times New Roman" w:hAnsi="Times New Roman"/>
                <w:sz w:val="28"/>
                <w:szCs w:val="18"/>
                <w:lang w:eastAsia="ru-RU"/>
              </w:rPr>
              <w:t>Муниципальный земельный контроль</w:t>
            </w:r>
            <w:r w:rsidRPr="008C2C49">
              <w:rPr>
                <w:rFonts w:ascii="Times New Roman" w:hAnsi="Times New Roman"/>
                <w:sz w:val="28"/>
                <w:szCs w:val="18"/>
                <w:lang w:eastAsia="ru-RU"/>
              </w:rPr>
              <w:t>» -</w:t>
            </w:r>
            <w:r>
              <w:rPr>
                <w:rFonts w:ascii="Times New Roman" w:hAnsi="Times New Roman"/>
                <w:sz w:val="28"/>
                <w:szCs w:val="18"/>
                <w:lang w:eastAsia="ru-RU"/>
              </w:rPr>
              <w:t xml:space="preserve">12,5 </w:t>
            </w:r>
            <w:proofErr w:type="spellStart"/>
            <w:r>
              <w:rPr>
                <w:rFonts w:ascii="Times New Roman" w:hAnsi="Times New Roman"/>
                <w:sz w:val="28"/>
                <w:szCs w:val="18"/>
                <w:lang w:eastAsia="ru-RU"/>
              </w:rPr>
              <w:t>т.руб</w:t>
            </w:r>
            <w:proofErr w:type="spellEnd"/>
          </w:p>
          <w:p w:rsidR="006802EF" w:rsidRPr="00435C2D" w:rsidRDefault="006802EF" w:rsidP="008C2C49">
            <w:pPr>
              <w:jc w:val="both"/>
              <w:rPr>
                <w:rFonts w:ascii="Times New Roman" w:hAnsi="Times New Roman"/>
                <w:b/>
                <w:sz w:val="28"/>
                <w:szCs w:val="18"/>
                <w:lang w:eastAsia="ru-RU"/>
              </w:rPr>
            </w:pPr>
            <w:r w:rsidRPr="00435C2D">
              <w:rPr>
                <w:rFonts w:ascii="Times New Roman" w:hAnsi="Times New Roman"/>
                <w:b/>
                <w:sz w:val="28"/>
                <w:szCs w:val="18"/>
                <w:lang w:eastAsia="ru-RU"/>
              </w:rPr>
              <w:t>Основное мероприятие 10</w:t>
            </w:r>
          </w:p>
          <w:p w:rsidR="006802EF" w:rsidRPr="00435C2D" w:rsidRDefault="006802EF" w:rsidP="00435C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C2D">
              <w:rPr>
                <w:rFonts w:ascii="Times New Roman" w:hAnsi="Times New Roman"/>
                <w:sz w:val="28"/>
                <w:szCs w:val="28"/>
              </w:rPr>
              <w:t>«Выполнение переданных полномочий по внутреннему финансовому контролю в соответствии с заключенным соглашением»-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3,8 тыс.руб.</w:t>
            </w:r>
          </w:p>
          <w:p w:rsidR="006802EF" w:rsidRPr="008C2C49" w:rsidRDefault="006802EF" w:rsidP="008C2C49">
            <w:pPr>
              <w:jc w:val="both"/>
              <w:rPr>
                <w:rFonts w:ascii="Times New Roman" w:hAnsi="Times New Roman"/>
                <w:b/>
                <w:sz w:val="2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18"/>
                <w:lang w:eastAsia="ru-RU"/>
              </w:rPr>
              <w:t>Основное мероприятие 11</w:t>
            </w:r>
          </w:p>
          <w:p w:rsidR="006802EF" w:rsidRPr="00435C2D" w:rsidRDefault="006802EF" w:rsidP="00435C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C2D">
              <w:rPr>
                <w:rFonts w:ascii="Times New Roman" w:hAnsi="Times New Roman"/>
                <w:sz w:val="28"/>
                <w:szCs w:val="28"/>
              </w:rPr>
              <w:t>«Выполнение переданных полномочий по внешнему финансовому контролю в соответствии с заключенным соглашением»-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8,2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</w:p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02EF" w:rsidRPr="00435C2D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35C2D">
              <w:rPr>
                <w:rFonts w:ascii="Times New Roman" w:hAnsi="Times New Roman"/>
                <w:b/>
                <w:sz w:val="28"/>
                <w:szCs w:val="28"/>
              </w:rPr>
              <w:t>Основное мероприятие 12</w:t>
            </w:r>
          </w:p>
          <w:p w:rsidR="006802EF" w:rsidRPr="00435C2D" w:rsidRDefault="006802EF" w:rsidP="00435C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C2D">
              <w:rPr>
                <w:rFonts w:ascii="Times New Roman" w:hAnsi="Times New Roman"/>
                <w:sz w:val="28"/>
                <w:szCs w:val="28"/>
              </w:rPr>
              <w:t xml:space="preserve">«Выполнение переданных полномочий в сфере </w:t>
            </w:r>
            <w:r w:rsidRPr="00435C2D">
              <w:rPr>
                <w:rFonts w:ascii="Times New Roman" w:hAnsi="Times New Roman"/>
                <w:sz w:val="28"/>
                <w:szCs w:val="28"/>
              </w:rPr>
              <w:lastRenderedPageBreak/>
              <w:t>градостроительной деятельности в соответствии с заключенным соглашением»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-5,9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</w:p>
          <w:p w:rsidR="006802EF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02EF" w:rsidRDefault="006802EF" w:rsidP="00435C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35C2D">
              <w:rPr>
                <w:rFonts w:ascii="Times New Roman" w:hAnsi="Times New Roman"/>
                <w:b/>
                <w:sz w:val="28"/>
                <w:szCs w:val="28"/>
              </w:rPr>
              <w:t>Основное мероприятие 13</w:t>
            </w:r>
          </w:p>
          <w:p w:rsidR="006802EF" w:rsidRDefault="006802EF" w:rsidP="00435C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02EF" w:rsidRPr="00435C2D" w:rsidRDefault="006802EF" w:rsidP="00435C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C2D">
              <w:rPr>
                <w:rFonts w:ascii="Times New Roman" w:hAnsi="Times New Roman"/>
                <w:sz w:val="28"/>
                <w:szCs w:val="28"/>
              </w:rPr>
              <w:t>«В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ыполнение </w:t>
            </w:r>
            <w:r w:rsidRPr="00435C2D">
              <w:rPr>
                <w:rFonts w:ascii="Times New Roman" w:hAnsi="Times New Roman"/>
                <w:sz w:val="28"/>
                <w:szCs w:val="28"/>
              </w:rPr>
              <w:t xml:space="preserve">переданных полномочий </w:t>
            </w:r>
            <w:r>
              <w:rPr>
                <w:rFonts w:ascii="Times New Roman" w:hAnsi="Times New Roman"/>
                <w:sz w:val="28"/>
                <w:szCs w:val="28"/>
              </w:rPr>
              <w:t>по определению поставщико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подрядчиков,</w:t>
            </w:r>
            <w:r w:rsidR="00EE6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исполнителей)для обеспечения муниципальных нужд</w:t>
            </w:r>
            <w:r w:rsidRPr="00435C2D">
              <w:rPr>
                <w:rFonts w:ascii="Times New Roman" w:hAnsi="Times New Roman"/>
                <w:sz w:val="28"/>
                <w:szCs w:val="28"/>
              </w:rPr>
              <w:t xml:space="preserve"> в соответствии с заключенным соглашением»-</w:t>
            </w:r>
            <w:r>
              <w:rPr>
                <w:rFonts w:ascii="Times New Roman" w:hAnsi="Times New Roman"/>
                <w:sz w:val="28"/>
                <w:szCs w:val="28"/>
              </w:rPr>
              <w:t>5,2</w:t>
            </w:r>
          </w:p>
          <w:p w:rsidR="006802EF" w:rsidRDefault="006802EF" w:rsidP="00435C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02EF" w:rsidRPr="00435C2D" w:rsidRDefault="006802EF" w:rsidP="00435C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02EF" w:rsidRPr="00377BE7" w:rsidTr="00435C2D">
        <w:tc>
          <w:tcPr>
            <w:tcW w:w="2660" w:type="dxa"/>
          </w:tcPr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323" w:type="dxa"/>
          </w:tcPr>
          <w:p w:rsidR="006802EF" w:rsidRPr="008C2C49" w:rsidRDefault="006802EF" w:rsidP="008C2C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>1.1-Сбалансированность местного бюджета и отсутствие просроченной кредиторской задолженности.</w:t>
            </w:r>
          </w:p>
          <w:p w:rsidR="006802EF" w:rsidRPr="008C2C49" w:rsidRDefault="006802EF" w:rsidP="008C2C4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 xml:space="preserve">    -Обеспечение полной паспортизации и государственной регистрации права собственности имущества Волчанского сельского поселения и обеспечение его надлежащего учета.</w:t>
            </w:r>
          </w:p>
          <w:p w:rsidR="006802EF" w:rsidRPr="008C2C49" w:rsidRDefault="006802EF" w:rsidP="008C2C4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 xml:space="preserve">   -Повышение эффективности проведения закупок для муниципальных нужд в условиях введения</w:t>
            </w:r>
          </w:p>
          <w:p w:rsidR="006802EF" w:rsidRPr="008C2C49" w:rsidRDefault="006802EF" w:rsidP="008C2C4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6802EF" w:rsidRPr="008C2C49" w:rsidRDefault="006802EF" w:rsidP="008C2C4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02EF" w:rsidRPr="008C2C49" w:rsidRDefault="006802EF" w:rsidP="008C2C4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C49">
              <w:rPr>
                <w:rFonts w:ascii="Times New Roman" w:hAnsi="Times New Roman"/>
                <w:sz w:val="28"/>
                <w:szCs w:val="28"/>
              </w:rPr>
              <w:t>1.6 - доведение доли площади охвата оповещением жилой застройки территории Волчанского сельского поселения об угрозе возникновения и возникновении чрезвычайных ситуаций мирного и военного времени к площади жилой застройки территории Волчанского сельского поселения до 100%;</w:t>
            </w:r>
          </w:p>
          <w:p w:rsidR="006802EF" w:rsidRPr="008C2C49" w:rsidRDefault="006802EF" w:rsidP="008C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C2C49">
              <w:rPr>
                <w:rFonts w:ascii="Times New Roman" w:hAnsi="Times New Roman"/>
                <w:sz w:val="28"/>
                <w:szCs w:val="28"/>
                <w:lang w:eastAsia="ru-RU"/>
              </w:rPr>
              <w:t>- ежегодное обучение руководящего состава и должностных лиц по вопросам гражданской обороны</w:t>
            </w:r>
            <w:r w:rsidRPr="008C2C4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и защите от чрезвычайных ситуаций в </w:t>
            </w:r>
            <w:r w:rsidRPr="008C2C4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Администрации Каменского муниципального района  на уровне не менее 4 человек.</w:t>
            </w:r>
          </w:p>
          <w:p w:rsidR="006802EF" w:rsidRPr="008C2C49" w:rsidRDefault="006802EF" w:rsidP="008C2C4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02EF" w:rsidRPr="008C2C49" w:rsidRDefault="006802EF" w:rsidP="008C2C4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02EF" w:rsidRPr="008C2C49" w:rsidRDefault="006802EF" w:rsidP="008C2C4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802EF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802EF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802EF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802EF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E6E28" w:rsidRDefault="00EE6E28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2C49">
        <w:rPr>
          <w:rFonts w:ascii="Times New Roman" w:hAnsi="Times New Roman"/>
          <w:b/>
          <w:sz w:val="28"/>
          <w:szCs w:val="28"/>
        </w:rPr>
        <w:t>РАЗДЕЛ 2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C2C49">
        <w:rPr>
          <w:rFonts w:ascii="Times New Roman" w:hAnsi="Times New Roman"/>
          <w:b/>
          <w:sz w:val="28"/>
          <w:szCs w:val="28"/>
        </w:rPr>
        <w:t xml:space="preserve">« Общая характеристика  сферы реализации муниципальной </w:t>
      </w:r>
      <w:r w:rsidRPr="008C2C49">
        <w:rPr>
          <w:rFonts w:ascii="Times New Roman" w:hAnsi="Times New Roman"/>
          <w:b/>
          <w:sz w:val="28"/>
          <w:szCs w:val="28"/>
        </w:rPr>
        <w:lastRenderedPageBreak/>
        <w:t>программы»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2C49">
        <w:rPr>
          <w:rFonts w:ascii="Times New Roman" w:hAnsi="Times New Roman"/>
          <w:b/>
          <w:sz w:val="28"/>
          <w:szCs w:val="28"/>
        </w:rPr>
        <w:t>ОБЩЕГОСУДАРСТВЕННЫЕ ВОПРОСЫ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Эффективное, ответственное и прозрачное управление муниципальными финансами является базовым условием для повышения уровня и качества жизни населения, устойчивого экономического роста и достижения других стратегических целей социально-экономического развития Волчанского сельского поселения.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Основными результатами реализации бюджетных реформ стали: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- формирование и исполнение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2C49">
        <w:rPr>
          <w:rFonts w:ascii="Times New Roman" w:hAnsi="Times New Roman"/>
          <w:sz w:val="28"/>
          <w:szCs w:val="28"/>
        </w:rPr>
        <w:t>местного бюджета по предусмотренным Бюджетным кодексом Российской Федерации единым правилам;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- организация бюджетного процесса на основе принятия и исполнения расходных обязательств Волчанского сельского поселения ;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- инструменты бюджетирования, ориентированного на результат, включая переход от сметного финансирования учреждений к финансовому обеспечению заданий на оказание муниципальных услуг;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- переход к среднесрочному финансовому планированию, утверждению местного бюджета на очередной финансовый год и на плановый период в формате «скользящей трехлетки»;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- установление правил и процедур размещения заказов на поставку товаров, выполнение работ, оказание услуг для муниципальных нужд;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- создание системы мониторинга качества финансового менеджмента, осуществляемого главными распорядителями средств местного бюджета.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Начиная с проекта местного бюджета на 201</w:t>
      </w:r>
      <w:r>
        <w:rPr>
          <w:rFonts w:ascii="Times New Roman" w:hAnsi="Times New Roman"/>
          <w:sz w:val="28"/>
          <w:szCs w:val="28"/>
        </w:rPr>
        <w:t>4</w:t>
      </w:r>
      <w:r w:rsidRPr="008C2C49">
        <w:rPr>
          <w:rFonts w:ascii="Times New Roman" w:hAnsi="Times New Roman"/>
          <w:sz w:val="28"/>
          <w:szCs w:val="28"/>
        </w:rPr>
        <w:t xml:space="preserve"> год и на плановый период 2015 и 2016 годов, введена практика формирования аналитического распределения бюджетных ассигнований по муниципальным целевым программам.</w:t>
      </w:r>
    </w:p>
    <w:p w:rsidR="006802EF" w:rsidRPr="008C2C49" w:rsidRDefault="006802EF" w:rsidP="008C2C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В целях оценки качества управления муниципальными финансами Министерством финансов Воронежской  области ежегодно проводится оценка качества управления муниципальными финансами. По её результатам Волчанскому сельскому поселению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2C49">
        <w:rPr>
          <w:rFonts w:ascii="Times New Roman" w:hAnsi="Times New Roman"/>
          <w:sz w:val="28"/>
          <w:szCs w:val="28"/>
        </w:rPr>
        <w:t xml:space="preserve">присваивается  степень качества управления муниципальными финансами. </w:t>
      </w:r>
    </w:p>
    <w:p w:rsidR="006802EF" w:rsidRPr="008C2C49" w:rsidRDefault="006802EF" w:rsidP="008C2C49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Вместе с тем, несмотря на достигнутые успехи в совершенствовании и развитии бюджетного процесса за последние годы, дальнейшее его развитие и работа по повышению эффективности управления муниципальными финансами невозможны без принятия действенных мер по решению ряда проблем. В их числе:</w:t>
      </w:r>
    </w:p>
    <w:p w:rsidR="006802EF" w:rsidRPr="008C2C49" w:rsidRDefault="006802EF" w:rsidP="008C2C4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- повышение качества предоставления муниципальных услуг;</w:t>
      </w:r>
    </w:p>
    <w:p w:rsidR="006802EF" w:rsidRPr="008C2C49" w:rsidRDefault="006802EF" w:rsidP="008C2C4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- внедрение четкой системы оценки эффективности бюджетных расходов, дальнейшее развитие системы программно-целевого метода бюджетного планирования, муниципального финансового контроля; 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- решение задачи по долгосрочному бюджетному планированию;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- создание единой информационной системы осуществления бюджетного процесса, интегрированной в деятельность всех участников бюджетного процесса.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Изменения в Бюджетный кодекс Российской Федерации в части регулирования муниципального финансового контроля, внесенные Федеральным </w:t>
      </w:r>
      <w:r w:rsidRPr="008C2C49">
        <w:rPr>
          <w:rFonts w:ascii="Times New Roman" w:hAnsi="Times New Roman"/>
          <w:sz w:val="28"/>
          <w:szCs w:val="28"/>
        </w:rPr>
        <w:lastRenderedPageBreak/>
        <w:t xml:space="preserve">законом от 23.07.2013 № 252-ФЗ «О внесении изменений в Бюджетный кодекс Российской Федерации и отдельные законодательные акты Российской Федерации», и принятие Федерального </w:t>
      </w:r>
      <w:hyperlink r:id="rId7" w:history="1">
        <w:r w:rsidRPr="008C2C49">
          <w:rPr>
            <w:rFonts w:ascii="Times New Roman" w:hAnsi="Times New Roman"/>
            <w:sz w:val="28"/>
            <w:szCs w:val="28"/>
          </w:rPr>
          <w:t>закон</w:t>
        </w:r>
      </w:hyperlink>
      <w:r w:rsidRPr="008C2C49">
        <w:rPr>
          <w:rFonts w:ascii="Times New Roman" w:hAnsi="Times New Roman"/>
          <w:sz w:val="28"/>
          <w:szCs w:val="28"/>
        </w:rPr>
        <w:t>а от 05.04.2013 № 44-ФЗ «О контрактной системе в сфере закупок товаров, работ, услуг для обеспечения государственных и муниципальных нужд» требуют дальнейшего развития системы муниципального финансового контроля.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Основными направлениями развития системы муниципального финансового контроля станут: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- разграничение и уточнение полномочий между органами внешнего и внутреннего муниципального финансового контроля и главными распорядителями средств местного бюджета;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- реализация Администрацией Волчанского сельского поселения  исключительного полномочия по осуществлению санкционирования оплаты каждого денежного обязательства получателей средств после проверки документов, подтверждающих возникновение таких обязательств, и проверке на всех этапах закупок соответствия информации о предоставленных объемах финансового обеспечения информации, зафиксированной в документах;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- осуществление органом внутреннего муниципального финансового контроля (должностными лицами) полномочий по контролю за соблюдением бюджетного законодательства и иных нормативных правовых актов, регулирующих бюджетные правоотношения, контроля за полнотой и достоверностью отчетности о реализации муниципальных программ, осуществление контроля за соблюдением законодательства в сфере закупок для муниципальных нужд.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В целях реализации положений Бюджетного кодекса Российской Федерации необходимо внести изменения в муниципальные правовые акты в части осуществления муниципального финансового контроля.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К ним относятся: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- сбалансированность бюджета Волчанского сельского поселения;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- наращивание собственных налоговых и неналоговых доходов;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- сохранение объема муниципального долга на экономически безопасном уровне;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- 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повышения эффективности исполнения;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- взвешенный, экономически обоснованный подход при принятии новых расходных обязательств;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- развитие системы муниципального контроля.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Достичь цели эффективного управления муниципальным имуществом невозможно без осуществления планомерного финансирования работ по паспортизации муниципального имущества, постановки на кадастровый учет вновь образуемых земельных участков и комплекса мероприятий по приватизации имущества или сдаче его в аренду. </w:t>
      </w:r>
    </w:p>
    <w:p w:rsidR="006802EF" w:rsidRPr="008C2C49" w:rsidRDefault="006802EF" w:rsidP="008C2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Достижению поставленной цели способствует эффективная система учета и контроля муниципального имущества, в том числе система муниципального земельного контроля</w:t>
      </w:r>
      <w:r w:rsidRPr="008C2C49">
        <w:rPr>
          <w:rFonts w:ascii="Times New Roman" w:hAnsi="Times New Roman"/>
          <w:b/>
          <w:sz w:val="28"/>
          <w:szCs w:val="28"/>
        </w:rPr>
        <w:t xml:space="preserve">. </w:t>
      </w:r>
      <w:r w:rsidRPr="008C2C49">
        <w:rPr>
          <w:rFonts w:ascii="Times New Roman" w:hAnsi="Times New Roman"/>
          <w:sz w:val="28"/>
          <w:szCs w:val="28"/>
        </w:rPr>
        <w:t xml:space="preserve">Муниципальный земельный контроль осуществляется в соответствии с действующим законодательством. Основной формой деятельности по осуществлению муниципального земельного контроля является проведение </w:t>
      </w:r>
      <w:r w:rsidRPr="008C2C49">
        <w:rPr>
          <w:rFonts w:ascii="Times New Roman" w:hAnsi="Times New Roman"/>
          <w:sz w:val="28"/>
          <w:szCs w:val="28"/>
        </w:rPr>
        <w:lastRenderedPageBreak/>
        <w:t xml:space="preserve">проверок по использованию земельных участков, находящихся на территории поселения.  Основной задачей муниципального земельного контроля является проверка соблюдения всеми организациями, юридическими и физическими лицами требований земельного законодательства в части эффективного использования земель в границах муниципального образования 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Постоянный контроль Управления по муниципальному заказу Волчанского сельского поселения  за своевременным размещением и исполнением заказчиками  плана-графика закупок обеспечит информирование участников закупок о предстоящих мероприятиях по определению поставщиков (подрядчиков, исполнителей), расширение возможностей для участия физических и юридических лиц в определении поставщиков (подрядчиков, исполнителей) и стимулирование такого участия. Увеличение количества участников закупок обеспечит повышение конкуренции при определении поставщиков (подрядчиков, исполнителей) при осуществлении закупок, что повлечет более эффективное использование средств местного бюджета.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Так, в рамках исполнения муниципальных контрактов планируется создать механизмы определения экономии и переноса остатков с учетом показателей плана закупок товаров, работ и услуг, плана-графика закупок.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Основным риском реализации программы является возможное снижение темпов экономического роста, что может повлечь снижение доходных источников местного бюджета и увеличение дефицита местного бюджета и, соответственно, муниципального долга и стоимости его обслуживания. Кроме того, существуют риски использования при формировании документов стратегического планирования (бюджетной стратегии, муниципальных программ) прогноза расходов, не соответствующего прогнозу доходов.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Минимизации рисков будет способствовать совершенствование нормативной правовой базы, регламентирующей бюджетный процесс Волчанского сельского поселения  своевременное принятие решений о местном бюджете на очередной финансовый год и плановый период и об отчете об исполнении местного бюджета.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Муниципальная программа имеет существенные отличия от большинства других муниципальных программ Волчанского сельского поселения. Она является «обеспечивающей», то есть ориентирована через развитие правового регулирования и методического обеспечения на создание общих для всех участников бюджетного процесса условий и механизмов их реализации.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Следует также учитывать, что качество управления муниципальными финансами, в том числе эффективность расходов местного бюджета, зависит от действий всех участников бюджетного процесса.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2C49">
        <w:rPr>
          <w:rFonts w:ascii="Times New Roman" w:hAnsi="Times New Roman"/>
          <w:b/>
          <w:sz w:val="28"/>
          <w:szCs w:val="28"/>
        </w:rPr>
        <w:t>НАЦИОНАЛЬНАЯ БЕЗОПАСНОСТЬ И ПРАВООХРАНИТЕЛЬНАЯ ДЕЯТЕЛЬНОСТЬ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2C49">
        <w:rPr>
          <w:rFonts w:ascii="Times New Roman" w:hAnsi="Times New Roman"/>
          <w:sz w:val="28"/>
          <w:szCs w:val="28"/>
          <w:lang w:eastAsia="ru-RU"/>
        </w:rPr>
        <w:t xml:space="preserve">Администрация Волчанского сельского поселения требует особого подхода в решении вопросов защиты населения, территории и экономического потенциала от чрезвычайных ситуаций. Перспективы дальнейшего социально-экономического развития поселения во многом зависят от уровня безопасности </w:t>
      </w:r>
      <w:r w:rsidRPr="008C2C49">
        <w:rPr>
          <w:rFonts w:ascii="Times New Roman" w:hAnsi="Times New Roman"/>
          <w:sz w:val="28"/>
          <w:szCs w:val="28"/>
          <w:lang w:eastAsia="ru-RU"/>
        </w:rPr>
        <w:lastRenderedPageBreak/>
        <w:t>объектов жизнеобеспечения, экономической и социальной инфраструктуры, организаций, населения.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2C49">
        <w:rPr>
          <w:rFonts w:ascii="Times New Roman" w:hAnsi="Times New Roman"/>
          <w:sz w:val="28"/>
          <w:szCs w:val="28"/>
          <w:lang w:eastAsia="ru-RU"/>
        </w:rPr>
        <w:t>Техногенные аварии могут создать угрозу жизни или повлечь за собой многочисленные человеческие жертвы, привести к разрушению зданий, сооружений, оборудования и транспортных средств, нарушить производственный и транспортный процесс, жизнеобеспечение населения, а также нанести ущерб окружающей природной среде.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2C49">
        <w:rPr>
          <w:rFonts w:ascii="Times New Roman" w:hAnsi="Times New Roman"/>
          <w:sz w:val="28"/>
          <w:szCs w:val="28"/>
          <w:lang w:eastAsia="ru-RU"/>
        </w:rPr>
        <w:t xml:space="preserve">Уровень безопасности в чрезвычайных ситуациях определяется состоянием защищенности от вредных техногенных, природных и экологических факторов. 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2C49">
        <w:rPr>
          <w:rFonts w:ascii="Times New Roman" w:hAnsi="Times New Roman"/>
          <w:sz w:val="28"/>
          <w:szCs w:val="28"/>
          <w:lang w:eastAsia="ru-RU"/>
        </w:rPr>
        <w:t xml:space="preserve">Предупреждение чрезвычайных ситуаций, а в случае их возникновения – ликвидацию последствий, обеспечение безопасности населения, защиты окружающей среды и уменьшения ущерба в поселении осуществляет районное звено областной подсистемы единой государственной системы предупреждения и ликвидации чрезвычайных ситуаций . 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2C49">
        <w:rPr>
          <w:rFonts w:ascii="Times New Roman" w:hAnsi="Times New Roman"/>
          <w:sz w:val="28"/>
          <w:szCs w:val="28"/>
          <w:lang w:eastAsia="ru-RU"/>
        </w:rPr>
        <w:t xml:space="preserve">Администрация Волчанского сельского поселения  функционирует в целях реализации на территории поселения единой государственной политики в области гражданской обороны, предупреждения и ликвидации чрезвычайных ситуаций, обеспечения первичных мер пожарной безопасности, безопасности на водных объектах. 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2C49">
        <w:rPr>
          <w:rFonts w:ascii="Times New Roman" w:hAnsi="Times New Roman"/>
          <w:sz w:val="28"/>
          <w:szCs w:val="28"/>
          <w:lang w:eastAsia="ru-RU"/>
        </w:rPr>
        <w:t xml:space="preserve">Бюджет Волчанского сельского поселения  обеспечивается стабильным финансовым обеспечением из средств местного бюджета, что позволило достигнуть количественных и качественных результатов в системе обеспечения безопасности жизни населения. </w:t>
      </w:r>
    </w:p>
    <w:p w:rsidR="006802EF" w:rsidRPr="008C2C49" w:rsidRDefault="006802EF" w:rsidP="008C2C49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2C49">
        <w:rPr>
          <w:rFonts w:ascii="Times New Roman" w:hAnsi="Times New Roman"/>
          <w:color w:val="000000"/>
          <w:sz w:val="28"/>
          <w:szCs w:val="28"/>
        </w:rPr>
        <w:t>Для реализации требований федеральных законов в 2014 году изданы постановления Администрации, выполнение которых позволило повысить уровень готовности органов управления, сил ГО к выполнению задач по защите населения, устойчивого функционирования экономики поселения в военное время.</w:t>
      </w:r>
    </w:p>
    <w:p w:rsidR="006802EF" w:rsidRPr="008C2C49" w:rsidRDefault="006802EF" w:rsidP="008C2C4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bCs/>
          <w:sz w:val="28"/>
          <w:szCs w:val="28"/>
        </w:rPr>
        <w:t>Важную роль в управлении силами и средствами занимает подготовка и обучение руководителей и специалистов по вопросам гражданской обороны и чрезвычайных ситуаций. Всего в 201</w:t>
      </w:r>
      <w:r>
        <w:rPr>
          <w:rFonts w:ascii="Times New Roman" w:hAnsi="Times New Roman"/>
          <w:bCs/>
          <w:sz w:val="28"/>
          <w:szCs w:val="28"/>
        </w:rPr>
        <w:t>8</w:t>
      </w:r>
      <w:r w:rsidRPr="008C2C49">
        <w:rPr>
          <w:rFonts w:ascii="Times New Roman" w:hAnsi="Times New Roman"/>
          <w:bCs/>
          <w:sz w:val="28"/>
          <w:szCs w:val="28"/>
        </w:rPr>
        <w:t xml:space="preserve"> году в отделе подготовки администрации прошло обучение </w:t>
      </w:r>
      <w:r w:rsidRPr="008C2C49">
        <w:rPr>
          <w:rFonts w:ascii="Times New Roman" w:hAnsi="Times New Roman"/>
          <w:b/>
          <w:bCs/>
          <w:sz w:val="28"/>
          <w:szCs w:val="28"/>
        </w:rPr>
        <w:t>2</w:t>
      </w:r>
      <w:r w:rsidRPr="008C2C49">
        <w:rPr>
          <w:rFonts w:ascii="Times New Roman" w:hAnsi="Times New Roman"/>
          <w:bCs/>
          <w:sz w:val="28"/>
          <w:szCs w:val="28"/>
        </w:rPr>
        <w:t xml:space="preserve"> человека. </w:t>
      </w:r>
    </w:p>
    <w:p w:rsidR="006802EF" w:rsidRPr="008C2C49" w:rsidRDefault="006802EF" w:rsidP="008C2C4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Для оперативного реагирования на поступающие от граждан вызовы экстренных служб в поселении действует единый номер «112» на базе </w:t>
      </w:r>
      <w:r w:rsidRPr="008C2C49">
        <w:rPr>
          <w:rFonts w:ascii="Times New Roman" w:hAnsi="Times New Roman"/>
          <w:sz w:val="28"/>
          <w:szCs w:val="28"/>
        </w:rPr>
        <w:br/>
        <w:t>единой дежурно-диспетчерской службы районной администрации</w:t>
      </w:r>
      <w:r w:rsidRPr="008C2C49">
        <w:rPr>
          <w:rFonts w:ascii="Times New Roman" w:hAnsi="Times New Roman"/>
          <w:bCs/>
          <w:sz w:val="28"/>
          <w:szCs w:val="28"/>
        </w:rPr>
        <w:t xml:space="preserve"> 5-40-80.</w:t>
      </w:r>
    </w:p>
    <w:p w:rsidR="006802EF" w:rsidRPr="008C2C49" w:rsidRDefault="006802EF" w:rsidP="008C2C4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bCs/>
          <w:sz w:val="28"/>
          <w:szCs w:val="28"/>
        </w:rPr>
        <w:t xml:space="preserve">Одной из важнейших задач в области гражданской обороны, защиты населения и территорий от чрезвычайных ситуаций природного и техногенного характера является обеспечение своевременного оповещения руководящего состава и населения. В этих целях на территории поселения создана и функционирует автоматизированная система централизованного оповещения. </w:t>
      </w:r>
      <w:r w:rsidRPr="008C2C49">
        <w:rPr>
          <w:rFonts w:ascii="Times New Roman" w:hAnsi="Times New Roman"/>
          <w:bCs/>
          <w:sz w:val="28"/>
          <w:szCs w:val="28"/>
        </w:rPr>
        <w:br/>
      </w:r>
      <w:r w:rsidRPr="008C2C49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8</w:t>
      </w:r>
      <w:r w:rsidRPr="008C2C49">
        <w:rPr>
          <w:rFonts w:ascii="Times New Roman" w:hAnsi="Times New Roman"/>
          <w:sz w:val="28"/>
          <w:szCs w:val="28"/>
        </w:rPr>
        <w:t xml:space="preserve"> году было проведено 2 плановых тренировок территориальной автоматизированной системы централизованного оповещения населения, в ходе которых отрабатывались вопросы привлечения, в целях оповещения населения.</w:t>
      </w:r>
    </w:p>
    <w:p w:rsidR="006802EF" w:rsidRPr="008C2C49" w:rsidRDefault="006802EF" w:rsidP="008C2C49">
      <w:pPr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lastRenderedPageBreak/>
        <w:t>Заключено 3 договора с предприятиями района.</w:t>
      </w:r>
    </w:p>
    <w:p w:rsidR="006802EF" w:rsidRPr="008C2C49" w:rsidRDefault="006802EF" w:rsidP="008C2C49">
      <w:pPr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Как показывает опыт предупреждения и ликвидации чрезвычайных ситуаций, проведения учений и тренировок в области защиты от чрезвычайных ситуаций, гражданской обороны, эффективность действий аварийно-спасательных служб по ликвидации чрезвычайных ситуаций и населения по предупреждению возникновения чрезвычайных ситуаций и защите от поражающих факторов недостаточно высока. Во многом это обусловлено недостаточным ресурсным обеспечением сил и средств ликвидации чрезвычайных ситуаций, а также недостаточной подготовкой населения.</w:t>
      </w:r>
    </w:p>
    <w:p w:rsidR="006802EF" w:rsidRPr="008C2C49" w:rsidRDefault="006802EF" w:rsidP="008C2C4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Администрация Волчанского сельского поселения </w:t>
      </w:r>
      <w:r w:rsidRPr="008C2C49">
        <w:rPr>
          <w:rFonts w:ascii="Times New Roman" w:hAnsi="Times New Roman"/>
          <w:bCs/>
          <w:sz w:val="28"/>
          <w:szCs w:val="28"/>
        </w:rPr>
        <w:t>требует переоснащения на более современную специальную технику и оборудование</w:t>
      </w:r>
      <w:r w:rsidRPr="008C2C49">
        <w:rPr>
          <w:rFonts w:ascii="Times New Roman" w:hAnsi="Times New Roman"/>
          <w:sz w:val="28"/>
          <w:szCs w:val="28"/>
        </w:rPr>
        <w:t>.</w:t>
      </w:r>
    </w:p>
    <w:p w:rsidR="006802EF" w:rsidRPr="008C2C49" w:rsidRDefault="006802EF" w:rsidP="008C2C4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Система оповещения требует модернизации устаревшего оборудования.</w:t>
      </w:r>
    </w:p>
    <w:p w:rsidR="006802EF" w:rsidRPr="008C2C49" w:rsidRDefault="006802EF" w:rsidP="008C2C4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bCs/>
          <w:sz w:val="28"/>
          <w:szCs w:val="28"/>
        </w:rPr>
        <w:t>Для более качественной подготовки и обучения руководителей и специалистов по вопросам гражданской обороны и чрезвычайных ситуаций требуется улучшение материально-технической базы .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2C49">
        <w:rPr>
          <w:rFonts w:ascii="Times New Roman" w:hAnsi="Times New Roman"/>
          <w:sz w:val="28"/>
          <w:szCs w:val="28"/>
          <w:lang w:eastAsia="ru-RU"/>
        </w:rPr>
        <w:t>В настоящее время состояние защиты населения и территории поселения от чрезвычайных ситуаций по своим основным показателям ограниченно соответствует предъявляемым требованиям к уровню безопасности в чрезвычайных ситуациях, так как не в полном объеме выполнены требования, предъявляемые к деятельности администрации.</w:t>
      </w:r>
    </w:p>
    <w:p w:rsidR="006802EF" w:rsidRPr="008C2C49" w:rsidRDefault="006802EF" w:rsidP="008C2C4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Перечисленные проблемы требуют комплексного подхода к их решению. В связи с этим необходимый уровень координации действий и концентрации ресурсов при их решении может быть достигнут только при использовании программного метода, а повышение уровня защищенности населения может быть обеспеченно путем реализации следующих основных программных направлений: </w:t>
      </w:r>
    </w:p>
    <w:p w:rsidR="006802EF" w:rsidRPr="008C2C49" w:rsidRDefault="006802EF" w:rsidP="008C2C4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- развитие, совершенствование технической базы и внедрение новых технологий повышения защиты населения и территории от опасностей, обусловленных возникновением чрезвычайных ситуаций, а также внедрение новых средств и технологий их ликвидации; 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2C49">
        <w:rPr>
          <w:rFonts w:ascii="Times New Roman" w:hAnsi="Times New Roman"/>
          <w:sz w:val="28"/>
          <w:szCs w:val="28"/>
          <w:lang w:eastAsia="ru-RU"/>
        </w:rPr>
        <w:t>- развитие и совершенствование системы подготовки руководящего состава и специалистов и населения поселения к действиям при возникновении чрезвычайных ситуаций.</w:t>
      </w:r>
    </w:p>
    <w:p w:rsidR="006802EF" w:rsidRPr="008C2C49" w:rsidRDefault="006802EF" w:rsidP="008C2C4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8C2C49">
        <w:rPr>
          <w:rFonts w:ascii="Times New Roman" w:hAnsi="Times New Roman"/>
          <w:bCs/>
          <w:sz w:val="28"/>
          <w:szCs w:val="28"/>
        </w:rPr>
        <w:t>В качестве факторов риска рассматриваются события, условия, тенденции, оказывающие существенное влияние на сроки и результаты реализации муниципальной программы, на которые ответственный исполнитель не может оказать непосредственного влияния.</w:t>
      </w:r>
    </w:p>
    <w:p w:rsidR="006802EF" w:rsidRPr="008C2C49" w:rsidRDefault="006802EF" w:rsidP="008C2C4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8C2C49">
        <w:rPr>
          <w:rFonts w:ascii="Times New Roman" w:hAnsi="Times New Roman"/>
          <w:bCs/>
          <w:sz w:val="28"/>
          <w:szCs w:val="28"/>
        </w:rPr>
        <w:t>К данным факторам риска отнесены:</w:t>
      </w:r>
    </w:p>
    <w:p w:rsidR="006802EF" w:rsidRPr="008C2C49" w:rsidRDefault="006802EF" w:rsidP="008C2C4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8C2C49">
        <w:rPr>
          <w:rFonts w:ascii="Times New Roman" w:hAnsi="Times New Roman"/>
          <w:bCs/>
          <w:sz w:val="28"/>
          <w:szCs w:val="28"/>
        </w:rPr>
        <w:lastRenderedPageBreak/>
        <w:t xml:space="preserve">- риск возникновения обстоятельств непреодолимой силы, таких как масштабные природные и техногенные катастрофы; </w:t>
      </w:r>
    </w:p>
    <w:p w:rsidR="006802EF" w:rsidRPr="008C2C49" w:rsidRDefault="006802EF" w:rsidP="008C2C4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8C2C49">
        <w:rPr>
          <w:rFonts w:ascii="Times New Roman" w:hAnsi="Times New Roman"/>
          <w:bCs/>
          <w:sz w:val="28"/>
          <w:szCs w:val="28"/>
        </w:rPr>
        <w:t xml:space="preserve">- природный риск, который может проявляться в экстремальных климатических явлениях (аномально жаркое лето, холодная зима); </w:t>
      </w:r>
    </w:p>
    <w:p w:rsidR="006802EF" w:rsidRPr="008C2C49" w:rsidRDefault="006802EF" w:rsidP="008C2C4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8C2C49">
        <w:rPr>
          <w:rFonts w:ascii="Times New Roman" w:hAnsi="Times New Roman"/>
          <w:bCs/>
          <w:sz w:val="28"/>
          <w:szCs w:val="28"/>
        </w:rPr>
        <w:t>- риск непредвиденных расходов связанных с непрогнозируемым ростом цен на рынке продаж или другими непрогнозируемыми событиями.</w:t>
      </w:r>
    </w:p>
    <w:p w:rsidR="006802EF" w:rsidRPr="008C2C49" w:rsidRDefault="006802EF" w:rsidP="008C2C4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8C2C49">
        <w:rPr>
          <w:rFonts w:ascii="Times New Roman" w:hAnsi="Times New Roman"/>
          <w:bCs/>
          <w:sz w:val="28"/>
          <w:szCs w:val="28"/>
        </w:rPr>
        <w:t xml:space="preserve">Первые два риска могут оказать существенное влияние, которое приведет к увеличению числа чрезвычайных ситуаций, пожаров, происшествий и количества пострадавших людей. </w:t>
      </w:r>
    </w:p>
    <w:p w:rsidR="006802EF" w:rsidRPr="008C2C49" w:rsidRDefault="006802EF" w:rsidP="008C2C4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8C2C49">
        <w:rPr>
          <w:rFonts w:ascii="Times New Roman" w:hAnsi="Times New Roman"/>
          <w:bCs/>
          <w:sz w:val="28"/>
          <w:szCs w:val="28"/>
        </w:rPr>
        <w:t xml:space="preserve">Риск непредвиденных событий может оказать существенное влияние на ухудшение показателей, связанных с приобретением новой современной техники и оборудования и негативно повлиять на сроки и результаты реализации отдельных мероприятий муниципальной программы. </w:t>
      </w:r>
    </w:p>
    <w:p w:rsidR="006802EF" w:rsidRPr="008C2C49" w:rsidRDefault="006802EF" w:rsidP="008C2C4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8C2C49">
        <w:rPr>
          <w:rFonts w:ascii="Times New Roman" w:hAnsi="Times New Roman"/>
          <w:bCs/>
          <w:sz w:val="28"/>
          <w:szCs w:val="28"/>
        </w:rPr>
        <w:t>В целях минимизации негативного влияния рисков управление рисками планируется путем внесения в установленном порядке изменений в муниципальную программу в части перераспределения финансовых средств на выполнение приоритетных мероприятий.</w:t>
      </w:r>
    </w:p>
    <w:p w:rsidR="006802EF" w:rsidRPr="008C2C49" w:rsidRDefault="006802EF" w:rsidP="008C2C49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Cs/>
          <w:sz w:val="28"/>
          <w:szCs w:val="28"/>
        </w:rPr>
      </w:pPr>
      <w:r w:rsidRPr="008C2C49">
        <w:rPr>
          <w:rFonts w:ascii="Times New Roman" w:hAnsi="Times New Roman"/>
          <w:b/>
          <w:bCs/>
          <w:sz w:val="28"/>
          <w:szCs w:val="28"/>
        </w:rPr>
        <w:t>НАЦИОНАЛЬНАЯ  ОБОРОНА</w:t>
      </w:r>
      <w:r w:rsidRPr="008C2C49">
        <w:rPr>
          <w:rFonts w:ascii="Times New Roman" w:hAnsi="Times New Roman"/>
          <w:bCs/>
          <w:sz w:val="28"/>
          <w:szCs w:val="28"/>
        </w:rPr>
        <w:t>.</w:t>
      </w:r>
    </w:p>
    <w:p w:rsidR="006802EF" w:rsidRPr="008C2C49" w:rsidRDefault="006802EF" w:rsidP="008C2C4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8C2C49">
        <w:rPr>
          <w:rFonts w:ascii="Times New Roman" w:hAnsi="Times New Roman"/>
          <w:bCs/>
          <w:sz w:val="28"/>
          <w:szCs w:val="28"/>
        </w:rPr>
        <w:t>Число работников, осуществляющих воинский учет в поселении ,определяется с учетом норм установленных постановлением Правительства РФ от 27.11.2006г № 719 и составляет 1 работник, выполняющий обязанности по совместительству при наличии на воинском учете менее 500 граждан (в поселении на 01.01.2013г -178 человек состоящих на воинском учете)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C2C49">
        <w:rPr>
          <w:rFonts w:ascii="Times New Roman" w:hAnsi="Times New Roman"/>
          <w:b/>
          <w:sz w:val="28"/>
          <w:szCs w:val="28"/>
        </w:rPr>
        <w:t>РАЗДЕЛ 3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C2C49">
        <w:rPr>
          <w:rFonts w:ascii="Times New Roman" w:hAnsi="Times New Roman"/>
          <w:b/>
          <w:sz w:val="28"/>
          <w:szCs w:val="28"/>
        </w:rPr>
        <w:t>« Цели, задачи и показатели (индикаторы), основные ожидаемые конечные результаты, сроки и этапы реализации муниципальной программы»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2C49">
        <w:rPr>
          <w:rFonts w:ascii="Times New Roman" w:hAnsi="Times New Roman"/>
          <w:b/>
          <w:sz w:val="28"/>
          <w:szCs w:val="28"/>
        </w:rPr>
        <w:t>ОБЩЕГОСУДАРСТВЕННЫЕ ВОПРОСЫ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Целью муниципальной программы является обеспечение долгосрочной сбалансированности и устойчивости бюджетной системы Волчанского сельского поселения , повышение качества управления муниципальным имуществом и муниципальными финансами.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С учетом специфики муниципальной программы для измерения ее результатов будут использоваться не только и не столько количественные показатели, сколько качественные оценки.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Количественные показатели предлагается использовать в качестве дополнительной или справочной информации.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Среди них: стабильность и долгосрочная устойчивость бюджетной системы, </w:t>
      </w:r>
      <w:r w:rsidRPr="008C2C49">
        <w:rPr>
          <w:rFonts w:ascii="Times New Roman" w:hAnsi="Times New Roman"/>
          <w:sz w:val="28"/>
          <w:szCs w:val="28"/>
        </w:rPr>
        <w:lastRenderedPageBreak/>
        <w:t>качество правового регулирования и методического обеспечения бюджетного процесса, развитие долго- и среднесрочного финансового планирования, программно-целевое планирование (бюджетирование, ориентированное на результат), эффективность финансового контроля и мониторинга.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Приоритеты муниципальной политики в сфере реализации муниципальной программы определены в следующих стратегических документах: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- </w:t>
      </w:r>
      <w:hyperlink r:id="rId8" w:history="1">
        <w:r w:rsidRPr="008C2C49">
          <w:rPr>
            <w:rFonts w:ascii="Times New Roman" w:hAnsi="Times New Roman"/>
            <w:sz w:val="28"/>
            <w:szCs w:val="28"/>
          </w:rPr>
          <w:t>Бюджетное послание</w:t>
        </w:r>
      </w:hyperlink>
      <w:r w:rsidRPr="008C2C49">
        <w:rPr>
          <w:rFonts w:ascii="Times New Roman" w:hAnsi="Times New Roman"/>
          <w:sz w:val="28"/>
          <w:szCs w:val="28"/>
        </w:rPr>
        <w:t xml:space="preserve"> Президента Российской Федерации о бюджетной политике в 2012 - 2014 годах;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- </w:t>
      </w:r>
      <w:hyperlink r:id="rId9" w:history="1">
        <w:r w:rsidRPr="008C2C49">
          <w:rPr>
            <w:rFonts w:ascii="Times New Roman" w:hAnsi="Times New Roman"/>
            <w:sz w:val="28"/>
            <w:szCs w:val="28"/>
          </w:rPr>
          <w:t>Бюджетное послание</w:t>
        </w:r>
      </w:hyperlink>
      <w:r w:rsidRPr="008C2C49">
        <w:rPr>
          <w:rFonts w:ascii="Times New Roman" w:hAnsi="Times New Roman"/>
          <w:sz w:val="28"/>
          <w:szCs w:val="28"/>
        </w:rPr>
        <w:t xml:space="preserve"> Президента Российской Федерации о бюджетной политике в 2013 - 2015 годах;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- Программы социально-экономического развития Волчанского сельского поселения  на 2013-2016 годы.</w:t>
      </w:r>
    </w:p>
    <w:p w:rsidR="006802EF" w:rsidRPr="008C2C49" w:rsidRDefault="006802EF" w:rsidP="008C2C4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Основные направления </w:t>
      </w:r>
      <w:hyperlink r:id="rId10" w:history="1">
        <w:r w:rsidRPr="008C2C49">
          <w:rPr>
            <w:rFonts w:ascii="Times New Roman" w:hAnsi="Times New Roman"/>
            <w:sz w:val="28"/>
            <w:szCs w:val="28"/>
          </w:rPr>
          <w:t>бюджетной</w:t>
        </w:r>
      </w:hyperlink>
      <w:r w:rsidRPr="008C2C49">
        <w:rPr>
          <w:rFonts w:ascii="Times New Roman" w:hAnsi="Times New Roman"/>
          <w:sz w:val="28"/>
          <w:szCs w:val="28"/>
        </w:rPr>
        <w:t xml:space="preserve"> и </w:t>
      </w:r>
      <w:hyperlink r:id="rId11" w:history="1">
        <w:r w:rsidRPr="008C2C49">
          <w:rPr>
            <w:rFonts w:ascii="Times New Roman" w:hAnsi="Times New Roman"/>
            <w:sz w:val="28"/>
            <w:szCs w:val="28"/>
          </w:rPr>
          <w:t>налоговой</w:t>
        </w:r>
      </w:hyperlink>
      <w:r w:rsidRPr="008C2C49">
        <w:rPr>
          <w:rFonts w:ascii="Times New Roman" w:hAnsi="Times New Roman"/>
          <w:sz w:val="28"/>
          <w:szCs w:val="28"/>
        </w:rPr>
        <w:t xml:space="preserve"> политики, разрабатываемые в составе материалов к проектам решений о местном бюджете на очередной финансовый год и плановый период.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Достижение цели муниципальной программы будет осуществляться путем решения задач в рамках соответствующих подпрограмм. Целью реализации каждой подпрограммы является решение задачи муниципальной программы.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Состав целей, задач и подпрограмм муниципальной программы приведен в ее паспорте.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Достижение цели каждой подпрограммы муниципальной программы требует решения задач подпрограммы путем реализации соответствующих основных мероприятий подпрограммы.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Паспорта муниципальной программы и ее подпрограмм содержат также описание ожидаемых результатов реализации муниципальной программы и количественные характеристики некоторых ожидаемых результатов в виде целевых показателей муниципальной программы (подпрограммы).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Муниципальная программа имеет следующие целевые показатели.</w:t>
      </w:r>
    </w:p>
    <w:p w:rsidR="006802EF" w:rsidRPr="008C2C49" w:rsidRDefault="006802EF" w:rsidP="008C2C49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1. Качество управления финансами Волчанского сельского поселения , определяемое Министерством финансов РФ.</w:t>
      </w:r>
    </w:p>
    <w:p w:rsidR="006802EF" w:rsidRPr="008C2C49" w:rsidRDefault="006802EF" w:rsidP="008C2C49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Данный показатель определяет степень качества управления муниципальными финансами и рассчитывается Министерством финансов Воронежской  области в соответствии с установленным им порядком.</w:t>
      </w:r>
    </w:p>
    <w:p w:rsidR="006802EF" w:rsidRPr="008C2C49" w:rsidRDefault="006802EF" w:rsidP="008C2C49">
      <w:pPr>
        <w:widowControl w:val="0"/>
        <w:autoSpaceDE w:val="0"/>
        <w:autoSpaceDN w:val="0"/>
        <w:adjustRightInd w:val="0"/>
        <w:spacing w:after="0" w:line="240" w:lineRule="auto"/>
        <w:ind w:left="46" w:firstLine="662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2. Отношение фактического исполнения к плановым назначениям по земельному налогу и неналоговым доходам местного бюджета за текущий год, %.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Данный показатель измеряется в процентах и определяет соотношение фактического исполнения к плановым назначениям по земельному налогу и неналоговым доходам местного бюджета за текущий год.</w:t>
      </w:r>
    </w:p>
    <w:p w:rsidR="006802EF" w:rsidRPr="008C2C49" w:rsidRDefault="006802EF" w:rsidP="008C2C49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3. Экономия бюджетных средств по итогам закупок, %.</w:t>
      </w:r>
    </w:p>
    <w:p w:rsidR="006802EF" w:rsidRPr="008C2C49" w:rsidRDefault="006802EF" w:rsidP="008C2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2C49">
        <w:rPr>
          <w:rFonts w:ascii="Times New Roman" w:hAnsi="Times New Roman"/>
          <w:sz w:val="28"/>
          <w:szCs w:val="28"/>
          <w:lang w:eastAsia="ru-RU"/>
        </w:rPr>
        <w:t>Данный показатель измеряется в процентах и рассчитывается как отношение суммы итогового снижения начальной (максимальной) цены контракта по всем проведенным УМЗ  поселения процедурам определения поставщиков (подрядчиков, исполнителей) к сумме начальной (максимальной) цены контракта по всем проведенным процедурам определения поставщиков (подрядчиков, исполнителей).</w:t>
      </w:r>
    </w:p>
    <w:p w:rsidR="006802EF" w:rsidRPr="008C2C49" w:rsidRDefault="006802EF" w:rsidP="008C2C49">
      <w:pPr>
        <w:widowControl w:val="0"/>
        <w:autoSpaceDE w:val="0"/>
        <w:autoSpaceDN w:val="0"/>
        <w:adjustRightInd w:val="0"/>
        <w:spacing w:after="0" w:line="240" w:lineRule="auto"/>
        <w:ind w:left="34" w:firstLine="6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2C49">
        <w:rPr>
          <w:rFonts w:ascii="Times New Roman" w:hAnsi="Times New Roman"/>
          <w:sz w:val="28"/>
          <w:szCs w:val="28"/>
          <w:lang w:eastAsia="ru-RU"/>
        </w:rPr>
        <w:t xml:space="preserve">Количественные значения показателей муниципальной программы на весь срок ее реализации приведены в </w:t>
      </w:r>
      <w:hyperlink w:anchor="Par3163" w:history="1">
        <w:r w:rsidRPr="008C2C49">
          <w:rPr>
            <w:rFonts w:ascii="Times New Roman" w:hAnsi="Times New Roman"/>
            <w:sz w:val="28"/>
            <w:szCs w:val="28"/>
            <w:lang w:eastAsia="ru-RU"/>
          </w:rPr>
          <w:t>приложении 1</w:t>
        </w:r>
      </w:hyperlink>
      <w:r w:rsidRPr="008C2C49">
        <w:rPr>
          <w:rFonts w:ascii="Times New Roman" w:hAnsi="Times New Roman"/>
          <w:sz w:val="28"/>
          <w:szCs w:val="28"/>
          <w:lang w:eastAsia="ru-RU"/>
        </w:rPr>
        <w:t>к муниципальной программе.</w:t>
      </w:r>
    </w:p>
    <w:p w:rsidR="006802EF" w:rsidRPr="008C2C49" w:rsidRDefault="006802EF" w:rsidP="008C2C49">
      <w:pPr>
        <w:widowControl w:val="0"/>
        <w:autoSpaceDE w:val="0"/>
        <w:autoSpaceDN w:val="0"/>
        <w:adjustRightInd w:val="0"/>
        <w:spacing w:after="0" w:line="240" w:lineRule="auto"/>
        <w:ind w:left="34" w:firstLine="6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2C49">
        <w:rPr>
          <w:rFonts w:ascii="Times New Roman" w:hAnsi="Times New Roman"/>
          <w:sz w:val="28"/>
          <w:szCs w:val="28"/>
          <w:lang w:eastAsia="ru-RU"/>
        </w:rPr>
        <w:t xml:space="preserve">Сведения о методике расчета показателей муниципальной программы и </w:t>
      </w:r>
      <w:r w:rsidRPr="008C2C49">
        <w:rPr>
          <w:rFonts w:ascii="Times New Roman" w:hAnsi="Times New Roman"/>
          <w:sz w:val="28"/>
          <w:szCs w:val="28"/>
          <w:lang w:eastAsia="ru-RU"/>
        </w:rPr>
        <w:lastRenderedPageBreak/>
        <w:t>сведения о показателях, включенных в федеральный (региональный) план статистических работ приведены в приложениях 5,6к муниципальной программе.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программы: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ab/>
        <w:t>1. Сбалансированность местного бюджета и отсутствие просроченной кредиторской задолженности.</w:t>
      </w:r>
    </w:p>
    <w:p w:rsidR="006802EF" w:rsidRPr="008C2C49" w:rsidRDefault="006802EF" w:rsidP="008C2C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Указанный результат будет достигнут за счет соблюдения требований Бюджетного кодекса Российской Федерации, оптимальной долговой нагрузки с созданием механизмов и условий для оценки эффективности бюджетных расходов, а также ежемесячного мониторинга кредиторской задолженности.</w:t>
      </w:r>
    </w:p>
    <w:p w:rsidR="006802EF" w:rsidRPr="008C2C49" w:rsidRDefault="006802EF" w:rsidP="008C2C4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color w:val="FF0000"/>
          <w:sz w:val="28"/>
          <w:szCs w:val="28"/>
        </w:rPr>
        <w:tab/>
      </w:r>
      <w:r w:rsidRPr="008C2C49">
        <w:rPr>
          <w:rFonts w:ascii="Times New Roman" w:hAnsi="Times New Roman"/>
          <w:sz w:val="28"/>
          <w:szCs w:val="28"/>
        </w:rPr>
        <w:t>2. Обеспечение полной паспортизации и государственной регистрации права собственности имущества Волчанского сельского поселения и обеспечение его надлежащего учета.</w:t>
      </w:r>
    </w:p>
    <w:p w:rsidR="006802EF" w:rsidRPr="008C2C49" w:rsidRDefault="006802EF" w:rsidP="008C2C4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Указанный результат будет достигнут за счет обеспечения своевременной технической инвентаризации, постановки на государственный кадастровый учет объектов муниципальной собственности.</w:t>
      </w:r>
    </w:p>
    <w:p w:rsidR="006802EF" w:rsidRPr="008C2C49" w:rsidRDefault="006802EF" w:rsidP="008C2C4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ab/>
        <w:t>3. Повышение эффективности проведения закупок для муниципальных нужд в условиях введения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ab/>
        <w:t>Указанный результат будет достигнут за счет увеличения конкуренции между участниками закупок с целью обеспечения эффективного использования средств бюджета.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Муниципальная программа носит постоянный характер.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2C49">
        <w:rPr>
          <w:rFonts w:ascii="Times New Roman" w:hAnsi="Times New Roman"/>
          <w:sz w:val="28"/>
          <w:szCs w:val="28"/>
        </w:rPr>
        <w:t>В силу постоянного характера решаемых в рамках муниципальной программы задач, выделение отдельных этапов ее реализации не предусматривается.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2C49">
        <w:rPr>
          <w:rFonts w:ascii="Times New Roman" w:hAnsi="Times New Roman"/>
          <w:b/>
          <w:sz w:val="28"/>
          <w:szCs w:val="28"/>
        </w:rPr>
        <w:t>НАЦИОНАЛЬНАЯ БЕЗОПАСНОСТЬ И ПРАВООХРАНИТЕЛЬНАЯ ДЕЯТЕЛЬНОСТЬ.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802EF" w:rsidRPr="008C2C49" w:rsidRDefault="006802EF" w:rsidP="008C2C49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6802EF" w:rsidRPr="008C2C49" w:rsidRDefault="006802EF" w:rsidP="008C2C4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Целью муниципальной программы является предупреждение возникновения чрезвычайных ситуаций в Волчанском сельском поселении и совершенствование системы защиты населения и территории поселения от чрезвычайных ситуаций.</w:t>
      </w:r>
    </w:p>
    <w:p w:rsidR="006802EF" w:rsidRPr="008C2C49" w:rsidRDefault="006802EF" w:rsidP="008C2C4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Для достижения указанной цели должны быть решены следующие основные задачи:</w:t>
      </w:r>
    </w:p>
    <w:p w:rsidR="006802EF" w:rsidRPr="008C2C49" w:rsidRDefault="006802EF" w:rsidP="008C2C49">
      <w:pPr>
        <w:autoSpaceDE w:val="0"/>
        <w:autoSpaceDN w:val="0"/>
        <w:adjustRightInd w:val="0"/>
        <w:spacing w:after="6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2C49">
        <w:rPr>
          <w:rFonts w:ascii="Times New Roman" w:hAnsi="Times New Roman"/>
          <w:sz w:val="28"/>
          <w:szCs w:val="28"/>
          <w:lang w:eastAsia="ru-RU"/>
        </w:rPr>
        <w:t>1. Обеспечение предупреждения и ликвидации чрезвычайных ситуаций.</w:t>
      </w:r>
    </w:p>
    <w:p w:rsidR="006802EF" w:rsidRPr="008C2C49" w:rsidRDefault="006802EF" w:rsidP="008C2C49">
      <w:pPr>
        <w:autoSpaceDE w:val="0"/>
        <w:autoSpaceDN w:val="0"/>
        <w:adjustRightInd w:val="0"/>
        <w:spacing w:after="6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2C49">
        <w:rPr>
          <w:rFonts w:ascii="Times New Roman" w:hAnsi="Times New Roman"/>
          <w:sz w:val="28"/>
          <w:szCs w:val="28"/>
          <w:lang w:eastAsia="ru-RU"/>
        </w:rPr>
        <w:t>2. Подготовка и содержание в готовности необходимых сил и средств для защиты населения и территории Волчанского сельского поселения от чрезвычайных ситуаций, обучение населения способам защиты и действиям в этих ситуациях.</w:t>
      </w:r>
    </w:p>
    <w:p w:rsidR="006802EF" w:rsidRPr="008C2C49" w:rsidRDefault="006802EF" w:rsidP="008C2C4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Решение вышеуказанных задач позволит повысить уровень подготовки населения поселения к действиям при возникновении чрезвычайных ситуаций природного и техногенного характера, что должно минимизировать социальный, </w:t>
      </w:r>
      <w:r w:rsidRPr="008C2C49">
        <w:rPr>
          <w:rFonts w:ascii="Times New Roman" w:hAnsi="Times New Roman"/>
          <w:sz w:val="28"/>
          <w:szCs w:val="28"/>
        </w:rPr>
        <w:lastRenderedPageBreak/>
        <w:t>экономический и экологический ущерб наносимый населению, экономике и природной среде при чрезвычайных ситуациях.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2C49">
        <w:rPr>
          <w:rFonts w:ascii="Times New Roman" w:hAnsi="Times New Roman"/>
          <w:sz w:val="28"/>
          <w:szCs w:val="28"/>
          <w:lang w:eastAsia="ru-RU"/>
        </w:rPr>
        <w:t>Показателями, характеризующими степень достижения стратегической цели, будут являться: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C2C49">
        <w:rPr>
          <w:rFonts w:ascii="Times New Roman" w:hAnsi="Times New Roman"/>
          <w:bCs/>
          <w:sz w:val="28"/>
          <w:szCs w:val="28"/>
          <w:lang w:eastAsia="ru-RU"/>
        </w:rPr>
        <w:t>1. Доля площади охвата оповещением  территории Волчанского сельского поселения об угрозе возникновения и возникновении чрезвычайных ситуаций мирного и военного времени к площади  территории поселения.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8C2C49">
        <w:rPr>
          <w:rFonts w:ascii="Times New Roman" w:hAnsi="Times New Roman"/>
          <w:iCs/>
          <w:sz w:val="28"/>
          <w:szCs w:val="28"/>
          <w:lang w:eastAsia="ru-RU"/>
        </w:rPr>
        <w:t>При определении данного показателя используются следующие величины: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C2C49">
        <w:rPr>
          <w:rFonts w:ascii="Times New Roman" w:hAnsi="Times New Roman"/>
          <w:bCs/>
          <w:sz w:val="28"/>
          <w:szCs w:val="28"/>
          <w:lang w:eastAsia="ru-RU"/>
        </w:rPr>
        <w:t>- площадь охвата оповещением территории поселения сиренами об угрозе возникновения и возникновении чрезвычайных ситуаций;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C2C49">
        <w:rPr>
          <w:rFonts w:ascii="Times New Roman" w:hAnsi="Times New Roman"/>
          <w:bCs/>
          <w:sz w:val="28"/>
          <w:szCs w:val="28"/>
          <w:lang w:eastAsia="ru-RU"/>
        </w:rPr>
        <w:t>- площадь  территории поселения.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8C2C49">
        <w:rPr>
          <w:rFonts w:ascii="Times New Roman" w:hAnsi="Times New Roman"/>
          <w:iCs/>
          <w:sz w:val="28"/>
          <w:szCs w:val="28"/>
          <w:lang w:eastAsia="ru-RU"/>
        </w:rPr>
        <w:t xml:space="preserve">Указанный показатель измеряется в процентах и определяет долю </w:t>
      </w:r>
      <w:r w:rsidRPr="008C2C49">
        <w:rPr>
          <w:rFonts w:ascii="Times New Roman" w:hAnsi="Times New Roman"/>
          <w:sz w:val="28"/>
          <w:szCs w:val="28"/>
          <w:lang w:eastAsia="ru-RU"/>
        </w:rPr>
        <w:t>площади охвата оповещением территории поселения сиренами к площади территории поселения.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2C49">
        <w:rPr>
          <w:rFonts w:ascii="Times New Roman" w:hAnsi="Times New Roman"/>
          <w:sz w:val="28"/>
          <w:szCs w:val="28"/>
          <w:lang w:eastAsia="ru-RU"/>
        </w:rPr>
        <w:t>2. Количество руководящего состава и должностных лиц, прошедших обучение по вопросам гражданской обороны</w:t>
      </w:r>
      <w:r w:rsidRPr="008C2C49">
        <w:rPr>
          <w:rFonts w:ascii="Times New Roman" w:hAnsi="Times New Roman"/>
          <w:bCs/>
          <w:sz w:val="28"/>
          <w:szCs w:val="28"/>
          <w:lang w:eastAsia="ru-RU"/>
        </w:rPr>
        <w:t xml:space="preserve"> и защите от чрезвычайных ситуаций</w:t>
      </w:r>
      <w:r w:rsidRPr="008C2C49">
        <w:rPr>
          <w:rFonts w:ascii="Times New Roman" w:hAnsi="Times New Roman"/>
          <w:sz w:val="28"/>
          <w:szCs w:val="28"/>
          <w:lang w:eastAsia="ru-RU"/>
        </w:rPr>
        <w:t>.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C2C49">
        <w:rPr>
          <w:rFonts w:ascii="Times New Roman" w:hAnsi="Times New Roman"/>
          <w:iCs/>
          <w:sz w:val="28"/>
          <w:szCs w:val="28"/>
          <w:lang w:eastAsia="ru-RU"/>
        </w:rPr>
        <w:t>Данный показатель измеряется в количестве человек и определяется численностью</w:t>
      </w:r>
      <w:r w:rsidRPr="008C2C49">
        <w:rPr>
          <w:rFonts w:ascii="Times New Roman" w:hAnsi="Times New Roman"/>
          <w:sz w:val="28"/>
          <w:szCs w:val="28"/>
          <w:lang w:eastAsia="ru-RU"/>
        </w:rPr>
        <w:t xml:space="preserve"> руководящего состава и должностных лиц, прошедших обучение по вопросам гражданской обороны</w:t>
      </w:r>
      <w:r w:rsidRPr="008C2C49">
        <w:rPr>
          <w:rFonts w:ascii="Times New Roman" w:hAnsi="Times New Roman"/>
          <w:bCs/>
          <w:sz w:val="28"/>
          <w:szCs w:val="28"/>
          <w:lang w:eastAsia="ru-RU"/>
        </w:rPr>
        <w:t xml:space="preserve"> и защите от чрезвычайных ситуаций .</w:t>
      </w:r>
    </w:p>
    <w:p w:rsidR="006802EF" w:rsidRPr="008C2C49" w:rsidRDefault="006802EF" w:rsidP="008C2C49">
      <w:pPr>
        <w:widowControl w:val="0"/>
        <w:tabs>
          <w:tab w:val="left" w:pos="961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Сведения о показателях муниципальной программы и их значениях с разбивкой по годам представлены в приложении 1 к муниципальной программе.</w:t>
      </w:r>
    </w:p>
    <w:p w:rsidR="006802EF" w:rsidRPr="008C2C49" w:rsidRDefault="006802EF" w:rsidP="008C2C4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Сведения о методике расчета показателей муниципальной программы представлены в приложении 6 к муниципальной программе.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right="-57" w:firstLine="708"/>
        <w:rPr>
          <w:rFonts w:ascii="Times New Roman" w:hAnsi="Times New Roman"/>
          <w:bCs/>
          <w:sz w:val="28"/>
          <w:szCs w:val="28"/>
          <w:lang w:eastAsia="ru-RU"/>
        </w:rPr>
      </w:pPr>
      <w:r w:rsidRPr="008C2C49">
        <w:rPr>
          <w:rFonts w:ascii="Times New Roman" w:hAnsi="Times New Roman"/>
          <w:bCs/>
          <w:sz w:val="28"/>
          <w:szCs w:val="28"/>
          <w:lang w:eastAsia="ru-RU"/>
        </w:rPr>
        <w:t>Основные ожидаемые результаты реализации муниципальной программы: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right="-57"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C2C49">
        <w:rPr>
          <w:rFonts w:ascii="Times New Roman" w:hAnsi="Times New Roman"/>
          <w:bCs/>
          <w:sz w:val="28"/>
          <w:szCs w:val="28"/>
          <w:lang w:eastAsia="ru-RU"/>
        </w:rPr>
        <w:t>1. Доведение доли площади охвата оповещением территории Волчанского сельского поселения  об угрозе возникновения и возникновении чрезвычайных ситуаций мирного и военного времени к площади  территории поселения до 100%.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right="-57"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C2C49">
        <w:rPr>
          <w:rFonts w:ascii="Times New Roman" w:hAnsi="Times New Roman"/>
          <w:bCs/>
          <w:sz w:val="28"/>
          <w:szCs w:val="28"/>
          <w:lang w:eastAsia="ru-RU"/>
        </w:rPr>
        <w:t xml:space="preserve">Указанный результат будет достигнут за счет установки необходимого числа </w:t>
      </w:r>
      <w:proofErr w:type="spellStart"/>
      <w:r w:rsidRPr="008C2C49">
        <w:rPr>
          <w:rFonts w:ascii="Times New Roman" w:hAnsi="Times New Roman"/>
          <w:bCs/>
          <w:sz w:val="28"/>
          <w:szCs w:val="28"/>
          <w:lang w:eastAsia="ru-RU"/>
        </w:rPr>
        <w:t>элекросирен</w:t>
      </w:r>
      <w:proofErr w:type="spellEnd"/>
      <w:r w:rsidRPr="008C2C49">
        <w:rPr>
          <w:rFonts w:ascii="Times New Roman" w:hAnsi="Times New Roman"/>
          <w:bCs/>
          <w:sz w:val="28"/>
          <w:szCs w:val="28"/>
          <w:lang w:eastAsia="ru-RU"/>
        </w:rPr>
        <w:t xml:space="preserve"> и правильного размещения их на территории поселения.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right="-57"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C2C49">
        <w:rPr>
          <w:rFonts w:ascii="Times New Roman" w:hAnsi="Times New Roman"/>
          <w:bCs/>
          <w:sz w:val="28"/>
          <w:szCs w:val="28"/>
          <w:lang w:eastAsia="ru-RU"/>
        </w:rPr>
        <w:t>2. Ежегодное обучение руководящего состава и должностных лиц по вопросам гражданской обороны</w:t>
      </w:r>
      <w:r w:rsidRPr="008C2C49">
        <w:rPr>
          <w:rFonts w:ascii="Times New Roman" w:hAnsi="Times New Roman"/>
          <w:sz w:val="28"/>
          <w:szCs w:val="28"/>
          <w:lang w:eastAsia="ru-RU"/>
        </w:rPr>
        <w:t xml:space="preserve"> и защите от чрезвычайных ситуаций не менее </w:t>
      </w:r>
      <w:r w:rsidRPr="008C2C49">
        <w:rPr>
          <w:rFonts w:ascii="Times New Roman" w:hAnsi="Times New Roman"/>
          <w:b/>
          <w:sz w:val="28"/>
          <w:szCs w:val="28"/>
          <w:lang w:eastAsia="ru-RU"/>
        </w:rPr>
        <w:t xml:space="preserve">5 </w:t>
      </w:r>
      <w:r w:rsidRPr="008C2C49">
        <w:rPr>
          <w:rFonts w:ascii="Times New Roman" w:hAnsi="Times New Roman"/>
          <w:sz w:val="28"/>
          <w:szCs w:val="28"/>
          <w:lang w:eastAsia="ru-RU"/>
        </w:rPr>
        <w:t>человек.</w:t>
      </w:r>
    </w:p>
    <w:p w:rsidR="006802EF" w:rsidRPr="008C2C49" w:rsidRDefault="006802EF" w:rsidP="008C2C4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Муниципальная программа носит постоянный характер.</w:t>
      </w:r>
    </w:p>
    <w:p w:rsidR="006802EF" w:rsidRPr="008C2C49" w:rsidRDefault="006802EF" w:rsidP="008C2C4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В силу постоянного характера решаемых в рамках муниципальной программы задач, выделение отдельных этапов ее реализации не предусматривается.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2C49">
        <w:rPr>
          <w:rFonts w:ascii="Times New Roman" w:hAnsi="Times New Roman"/>
          <w:b/>
          <w:sz w:val="28"/>
          <w:szCs w:val="28"/>
        </w:rPr>
        <w:t>РАЗДЕЛ 4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C2C49">
        <w:rPr>
          <w:rFonts w:ascii="Times New Roman" w:hAnsi="Times New Roman"/>
          <w:b/>
          <w:sz w:val="28"/>
          <w:szCs w:val="28"/>
        </w:rPr>
        <w:t xml:space="preserve">«Обоснования выделения подпрограмм муниципальной программы, обобщенная характеристика основных мероприятий» 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2C49">
        <w:rPr>
          <w:rFonts w:ascii="Times New Roman" w:hAnsi="Times New Roman"/>
          <w:b/>
          <w:sz w:val="28"/>
          <w:szCs w:val="28"/>
        </w:rPr>
        <w:t>ОБЩЕГОСУДАРСТВЕННЫЕ  ВОПРОСЫ</w:t>
      </w:r>
    </w:p>
    <w:p w:rsidR="006802EF" w:rsidRPr="008C2C49" w:rsidRDefault="006802EF" w:rsidP="008C2C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8C2C49">
        <w:rPr>
          <w:rFonts w:ascii="Times New Roman" w:hAnsi="Times New Roman"/>
          <w:sz w:val="28"/>
          <w:szCs w:val="28"/>
        </w:rPr>
        <w:t xml:space="preserve">Состав задач и соответственно подпрограмм муниципальной программы определен с учетом основных направлений реализации муниципальных программ, установленных </w:t>
      </w:r>
      <w:hyperlink r:id="rId12" w:history="1">
        <w:r w:rsidRPr="008C2C49">
          <w:rPr>
            <w:rFonts w:ascii="Times New Roman" w:hAnsi="Times New Roman"/>
            <w:sz w:val="28"/>
            <w:szCs w:val="28"/>
          </w:rPr>
          <w:t>Перечнем</w:t>
        </w:r>
      </w:hyperlink>
      <w:r w:rsidRPr="008C2C49">
        <w:rPr>
          <w:rFonts w:ascii="Times New Roman" w:hAnsi="Times New Roman"/>
          <w:sz w:val="28"/>
          <w:szCs w:val="28"/>
        </w:rPr>
        <w:t xml:space="preserve"> муниципальных программ Волчанского </w:t>
      </w:r>
      <w:r w:rsidRPr="008C2C49">
        <w:rPr>
          <w:rFonts w:ascii="Times New Roman" w:hAnsi="Times New Roman"/>
          <w:sz w:val="28"/>
          <w:szCs w:val="28"/>
        </w:rPr>
        <w:lastRenderedPageBreak/>
        <w:t>сельского поселения, утвержденным распоряжением Администрации Волчанского сельского поселения. Согласно данному распоряжению предметом муниципальной программы является: нормативно-методическое обеспечение и организация бюджетного процесса; исполнение местного бюджета; содействие повышению качества управления муниципальными финансами; организация и осуществление внутреннего финансового контроля;  повышение качества формирования, учета, использования и содержания муниципальной собственности Волчанского сельского поселения; совершенствование процедур закупок товаров, работ, услуг для муниципальных нужд; повышение эффективности контроля за применением законодательства в сфере закупок. Состав подпрограмм определен исходя из состава задач муниципальной программы, решение которых необходимо для реализации муниципальной программы.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Решение задач муниципальной программы реализуется посредством выполнения соответствующих им подпрограмм муниципальной программы: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- задача № 1 посредством выполнения </w:t>
      </w:r>
      <w:hyperlink w:anchor="Par1548" w:history="1">
        <w:r w:rsidRPr="008C2C49">
          <w:rPr>
            <w:rFonts w:ascii="Times New Roman" w:hAnsi="Times New Roman"/>
            <w:sz w:val="28"/>
            <w:szCs w:val="28"/>
          </w:rPr>
          <w:t>подпрограммы 1</w:t>
        </w:r>
      </w:hyperlink>
      <w:r w:rsidRPr="008C2C49">
        <w:rPr>
          <w:rFonts w:ascii="Times New Roman" w:hAnsi="Times New Roman"/>
          <w:sz w:val="28"/>
          <w:szCs w:val="28"/>
        </w:rPr>
        <w:t xml:space="preserve"> «Управление муниципальными финансами»;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- задача № 2 посредством выполнения </w:t>
      </w:r>
      <w:hyperlink w:anchor="Par1693" w:history="1">
        <w:r w:rsidRPr="008C2C49">
          <w:rPr>
            <w:rFonts w:ascii="Times New Roman" w:hAnsi="Times New Roman"/>
            <w:sz w:val="28"/>
            <w:szCs w:val="28"/>
          </w:rPr>
          <w:t>подпрограммы 2</w:t>
        </w:r>
      </w:hyperlink>
      <w:r w:rsidRPr="008C2C49">
        <w:rPr>
          <w:rFonts w:ascii="Times New Roman" w:hAnsi="Times New Roman"/>
          <w:sz w:val="28"/>
          <w:szCs w:val="28"/>
        </w:rPr>
        <w:t xml:space="preserve"> «Управление муниципальным имуществом»;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- задача № 3 посредством выполнения </w:t>
      </w:r>
      <w:hyperlink w:anchor="Par2266" w:history="1">
        <w:r w:rsidRPr="008C2C49">
          <w:rPr>
            <w:rFonts w:ascii="Times New Roman" w:hAnsi="Times New Roman"/>
            <w:sz w:val="28"/>
            <w:szCs w:val="28"/>
          </w:rPr>
          <w:t>подпрограммы 3</w:t>
        </w:r>
      </w:hyperlink>
      <w:r w:rsidRPr="008C2C49">
        <w:rPr>
          <w:rFonts w:ascii="Times New Roman" w:hAnsi="Times New Roman"/>
          <w:sz w:val="28"/>
          <w:szCs w:val="28"/>
        </w:rPr>
        <w:t>«Совершенствование процедур закупок товаров, работ, услуг для обеспечения муниципальных нужд».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К основным мероприятиям муниципальной программы относятся:</w:t>
      </w:r>
    </w:p>
    <w:p w:rsidR="006802EF" w:rsidRPr="008C2C49" w:rsidRDefault="006802EF" w:rsidP="008C2C49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Нормативно-методическое обеспечение бюджетного процесса, организация составления и исполнение местного бюджета.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В рамках данного мероприятия предусматривается своевременная и качественная подготовка и внесение на рассмотрение в Совет народных депутатов Волчанского сельского поселения проектов решений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2C49">
        <w:rPr>
          <w:rFonts w:ascii="Times New Roman" w:hAnsi="Times New Roman"/>
          <w:sz w:val="28"/>
          <w:szCs w:val="28"/>
        </w:rPr>
        <w:t>местном бюджете и об отчете об исполнении местного бюджета.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Подготовка проекта постановления о мерах по исполнению бюджета Волчанского сельского поселения  в текущем году. 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Финансирование данного мероприятия не требуется.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2.Совершенствование механизма управления и распоряжения муниципальным имуществом.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В рамках данного мероприятия предусматривается осуществление полномочий по управлению и распоряжению муниципальным имуществом и земельными участками, находящимися в собственности Волчанского сельского поселения , а также земельными участками, государственная собственность на которые не разграничена. 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Финансирование данного мероприятия требуется.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3. Обеспечение эффективного использования бюджетных средств бюджета Волчанского сельского поселения.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В рамках данного мероприятия предусматривается своевременное и качественное правовое регулирование в сфере закупок для муниципальных нужд.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Финансирование данного мероприятия не требуется.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Муниципальной программой не предусматривается реализация ведомственных целевых программ.</w:t>
      </w:r>
    </w:p>
    <w:p w:rsidR="006802EF" w:rsidRPr="008C2C49" w:rsidRDefault="006802EF" w:rsidP="008C2C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lastRenderedPageBreak/>
        <w:t>Меры таможенного и иные меры кроме нормативно-правового муниципального регулирования данной сферы в области реализации муниципальной программы не предусмотрены.</w:t>
      </w:r>
    </w:p>
    <w:p w:rsidR="006802EF" w:rsidRPr="008C2C49" w:rsidRDefault="006802EF" w:rsidP="008C2C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02EF" w:rsidRPr="008C2C49" w:rsidRDefault="006802EF" w:rsidP="008C2C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02EF" w:rsidRPr="008C2C49" w:rsidRDefault="006802EF" w:rsidP="008C2C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2C49">
        <w:rPr>
          <w:rFonts w:ascii="Times New Roman" w:hAnsi="Times New Roman"/>
          <w:b/>
          <w:sz w:val="28"/>
          <w:szCs w:val="28"/>
        </w:rPr>
        <w:t>НАЦИОНАЛЬНАЯ БЕЗОПАСНОСТЬ И ПРАВООХРАНИТЕЛЬНАЯ ДЕЯТЕЛЬНОСТЬ</w:t>
      </w:r>
    </w:p>
    <w:p w:rsidR="006802EF" w:rsidRPr="008C2C49" w:rsidRDefault="006802EF" w:rsidP="008C2C4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Для реализации муниципальной программы выделения подпрограмм не требуется. Муниципальной программой не предусматривается реализация ведомственных целевых программ.</w:t>
      </w:r>
    </w:p>
    <w:p w:rsidR="006802EF" w:rsidRPr="008C2C49" w:rsidRDefault="006802EF" w:rsidP="008C2C4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В рамках муниципальной программы реализуется 2 основных мероприятия.</w:t>
      </w:r>
    </w:p>
    <w:p w:rsidR="006802EF" w:rsidRPr="008C2C49" w:rsidRDefault="006802EF" w:rsidP="008C2C4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1. 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опасности.</w:t>
      </w:r>
    </w:p>
    <w:p w:rsidR="006802EF" w:rsidRPr="008C2C49" w:rsidRDefault="006802EF" w:rsidP="008C2C4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В рамках данного мероприятия предусматривается повышение качества исполнения муниципальных функций в установленной сфере деятельности. </w:t>
      </w:r>
    </w:p>
    <w:p w:rsidR="006802EF" w:rsidRPr="008C2C49" w:rsidRDefault="006802EF" w:rsidP="008C2C4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Данное мероприятие предполагает планирование расходов местного бюджета.</w:t>
      </w:r>
    </w:p>
    <w:p w:rsidR="006802EF" w:rsidRPr="008C2C49" w:rsidRDefault="006802EF" w:rsidP="008C2C4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2. Обеспечение первичных мер пожарной безопасности.</w:t>
      </w:r>
    </w:p>
    <w:p w:rsidR="006802EF" w:rsidRPr="008C2C49" w:rsidRDefault="006802EF" w:rsidP="008C2C4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В рамках данного мероприятия предусматривается обеспечение сохранности имущества.</w:t>
      </w:r>
    </w:p>
    <w:p w:rsidR="006802EF" w:rsidRPr="008C2C49" w:rsidRDefault="006802EF" w:rsidP="008C2C4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Данное мероприятие предполагает планирование расходов местного бюджета.</w:t>
      </w:r>
    </w:p>
    <w:p w:rsidR="006802EF" w:rsidRPr="008C2C49" w:rsidRDefault="006802EF" w:rsidP="008C2C4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представлен в приложении 2 к муниципальной программе.</w:t>
      </w:r>
    </w:p>
    <w:p w:rsidR="006802EF" w:rsidRPr="008C2C49" w:rsidRDefault="006802EF" w:rsidP="008C2C4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муниципальных услуг муниципальными учреждениями по муниципальной программе представлен в приложении 3 к муниципальной программе.</w:t>
      </w:r>
    </w:p>
    <w:p w:rsidR="006802EF" w:rsidRPr="008C2C49" w:rsidRDefault="006802EF" w:rsidP="008C2C4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02EF" w:rsidRPr="008C2C49" w:rsidRDefault="006802EF" w:rsidP="008C2C4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02EF" w:rsidRPr="008C2C49" w:rsidRDefault="006802EF" w:rsidP="008C2C4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2C49">
        <w:rPr>
          <w:rFonts w:ascii="Times New Roman" w:hAnsi="Times New Roman"/>
          <w:b/>
          <w:sz w:val="28"/>
          <w:szCs w:val="28"/>
        </w:rPr>
        <w:t>РЕЗЕРВНЫЙ ФОНД</w:t>
      </w: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1. Управление резервным фондом Администрации Волчанского сельского поселения  и иными зарезервированными в установленном порядке средствами.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  <w:lang w:eastAsia="ru-RU"/>
        </w:rPr>
        <w:t xml:space="preserve">В рамках мероприятия предусматривается формирование резервного фонда Администрации Волчанского сельского поселения  и расходование его в порядке. </w:t>
      </w:r>
    </w:p>
    <w:p w:rsidR="006802EF" w:rsidRPr="008C2C49" w:rsidRDefault="006802EF" w:rsidP="008C2C49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lastRenderedPageBreak/>
        <w:t>Данное мероприятие предполагает планирование бюджетных ассигнований резервного фонда Администрации Волчанского сельского поселения  в объеме 10,0 тыс. рублей ежегодно.</w:t>
      </w:r>
    </w:p>
    <w:p w:rsidR="006802EF" w:rsidRPr="008C2C49" w:rsidRDefault="006802EF" w:rsidP="008C2C49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Исходя из возможности бюджета ежегодно могут резервироваться средства местного бюджета на мероприятия инвестиционного характера, а также на </w:t>
      </w:r>
      <w:proofErr w:type="spellStart"/>
      <w:r w:rsidRPr="008C2C49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8C2C49">
        <w:rPr>
          <w:rFonts w:ascii="Times New Roman" w:hAnsi="Times New Roman"/>
          <w:sz w:val="28"/>
          <w:szCs w:val="28"/>
        </w:rPr>
        <w:t xml:space="preserve"> субсидий из областного бюджета.</w:t>
      </w:r>
    </w:p>
    <w:p w:rsidR="006802EF" w:rsidRPr="008C2C49" w:rsidRDefault="006802EF" w:rsidP="008C2C49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802EF" w:rsidRPr="008C2C49" w:rsidRDefault="006802EF" w:rsidP="008C2C49">
      <w:pPr>
        <w:jc w:val="center"/>
        <w:rPr>
          <w:rFonts w:ascii="Times New Roman" w:hAnsi="Times New Roman"/>
          <w:b/>
        </w:rPr>
      </w:pPr>
      <w:r w:rsidRPr="008C2C49">
        <w:rPr>
          <w:rFonts w:ascii="Times New Roman" w:hAnsi="Times New Roman"/>
          <w:b/>
          <w:sz w:val="28"/>
          <w:szCs w:val="28"/>
        </w:rPr>
        <w:t>РАЗДЕЛ 5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C2C49">
        <w:rPr>
          <w:rFonts w:ascii="Times New Roman" w:hAnsi="Times New Roman"/>
          <w:b/>
          <w:sz w:val="28"/>
          <w:szCs w:val="28"/>
          <w:lang w:eastAsia="ru-RU"/>
        </w:rPr>
        <w:t>«РЕСУРСНОЕ ОБЕСПЕЧЕНИЕ МУНИЦИПАЛЬНОЙ ПРОГРАММЫ»</w:t>
      </w:r>
    </w:p>
    <w:p w:rsidR="006802EF" w:rsidRPr="008C2C49" w:rsidRDefault="006802EF" w:rsidP="008C2C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02EF" w:rsidRPr="008C2C49" w:rsidRDefault="006802EF" w:rsidP="008C2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928"/>
        <w:outlineLvl w:val="2"/>
        <w:rPr>
          <w:rFonts w:ascii="Times New Roman" w:hAnsi="Times New Roman"/>
          <w:b/>
          <w:sz w:val="28"/>
          <w:szCs w:val="28"/>
        </w:rPr>
      </w:pPr>
    </w:p>
    <w:p w:rsidR="006802EF" w:rsidRPr="008C2C49" w:rsidRDefault="006802EF" w:rsidP="008C2C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2C49">
        <w:rPr>
          <w:rFonts w:ascii="Times New Roman" w:hAnsi="Times New Roman"/>
          <w:sz w:val="28"/>
          <w:szCs w:val="28"/>
          <w:lang w:eastAsia="ru-RU"/>
        </w:rPr>
        <w:t xml:space="preserve">Прогноз общего объема финансового обеспечения реализации муниципальной программы за счет средств местного бюджета за весь период ее реализации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 17810,</w:t>
      </w:r>
      <w:r w:rsidR="007F1FA0">
        <w:rPr>
          <w:rFonts w:ascii="Times New Roman" w:hAnsi="Times New Roman"/>
          <w:sz w:val="28"/>
          <w:szCs w:val="28"/>
          <w:lang w:eastAsia="ru-RU"/>
        </w:rPr>
        <w:t>8</w:t>
      </w:r>
      <w:bookmarkStart w:id="1" w:name="_GoBack"/>
      <w:bookmarkEnd w:id="1"/>
      <w:r>
        <w:rPr>
          <w:rFonts w:ascii="Times New Roman" w:hAnsi="Times New Roman"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</w:t>
      </w:r>
      <w:r w:rsidRPr="008C2C49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8C2C49">
        <w:rPr>
          <w:rFonts w:ascii="Times New Roman" w:hAnsi="Times New Roman"/>
          <w:sz w:val="28"/>
          <w:szCs w:val="28"/>
          <w:lang w:eastAsia="ru-RU"/>
        </w:rPr>
        <w:t xml:space="preserve">ублей. </w:t>
      </w:r>
    </w:p>
    <w:p w:rsidR="006802EF" w:rsidRPr="008C2C49" w:rsidRDefault="006802EF" w:rsidP="008C2C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2C49">
        <w:rPr>
          <w:rFonts w:ascii="Times New Roman" w:hAnsi="Times New Roman"/>
          <w:sz w:val="28"/>
          <w:szCs w:val="28"/>
          <w:lang w:eastAsia="ru-RU"/>
        </w:rPr>
        <w:t>Ресурсное обеспечение реализации муниципальной программы по годам представлено в приложениях 3,4 к муниципальной программе.</w:t>
      </w:r>
    </w:p>
    <w:p w:rsidR="006802EF" w:rsidRPr="008C2C49" w:rsidRDefault="006802EF" w:rsidP="008C2C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802EF" w:rsidRPr="008C2C49" w:rsidRDefault="006802EF" w:rsidP="008C2C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802EF" w:rsidRPr="008C2C49" w:rsidRDefault="006802EF" w:rsidP="008C2C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C2C49">
        <w:rPr>
          <w:rFonts w:ascii="Times New Roman" w:hAnsi="Times New Roman"/>
          <w:b/>
          <w:sz w:val="28"/>
          <w:szCs w:val="28"/>
          <w:lang w:eastAsia="ru-RU"/>
        </w:rPr>
        <w:t>РАЗДЕЛ 6</w:t>
      </w:r>
    </w:p>
    <w:p w:rsidR="006802EF" w:rsidRPr="008C2C49" w:rsidRDefault="006802EF" w:rsidP="008C2C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802EF" w:rsidRPr="008C2C49" w:rsidRDefault="006802EF" w:rsidP="008C2C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C2C49">
        <w:rPr>
          <w:rFonts w:ascii="Times New Roman" w:hAnsi="Times New Roman"/>
          <w:b/>
          <w:sz w:val="28"/>
          <w:szCs w:val="28"/>
          <w:lang w:eastAsia="ru-RU"/>
        </w:rPr>
        <w:t>«Риски и меры управления рисками реализации муниципальной программы»</w:t>
      </w:r>
    </w:p>
    <w:p w:rsidR="006802EF" w:rsidRPr="008C2C49" w:rsidRDefault="006802EF" w:rsidP="008C2C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802EF" w:rsidRPr="008C2C49" w:rsidRDefault="006802EF" w:rsidP="008C2C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802EF" w:rsidRPr="008C2C49" w:rsidRDefault="006802EF" w:rsidP="008C2C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C2C49">
        <w:rPr>
          <w:rFonts w:ascii="Times New Roman" w:hAnsi="Times New Roman"/>
          <w:b/>
          <w:sz w:val="28"/>
          <w:szCs w:val="28"/>
          <w:lang w:eastAsia="ru-RU"/>
        </w:rPr>
        <w:t>Общегосударственные вопросы</w:t>
      </w:r>
    </w:p>
    <w:p w:rsidR="006802EF" w:rsidRPr="008C2C49" w:rsidRDefault="006802EF" w:rsidP="008C2C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8C2C49">
        <w:rPr>
          <w:rFonts w:ascii="Times New Roman" w:hAnsi="Times New Roman"/>
          <w:sz w:val="28"/>
          <w:szCs w:val="28"/>
          <w:lang w:eastAsia="ru-RU"/>
        </w:rPr>
        <w:t xml:space="preserve">Одним из рисков является нарушение сроков размещения информации о закупках и увеличение сроков проведения процедуры определения поставщиков (подрядчиков, исполнителей), что негативным образом отразится на запланированных сроках поставки товаров для муниципальных нужд заказчиков поселения. 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8C2C49">
        <w:rPr>
          <w:rFonts w:ascii="Times New Roman" w:hAnsi="Times New Roman"/>
          <w:sz w:val="28"/>
          <w:szCs w:val="28"/>
          <w:lang w:eastAsia="ru-RU"/>
        </w:rPr>
        <w:t xml:space="preserve">В целях минимизации данных негативных явлений </w:t>
      </w:r>
      <w:r w:rsidRPr="008C2C49">
        <w:rPr>
          <w:rFonts w:ascii="Times New Roman" w:hAnsi="Times New Roman"/>
          <w:sz w:val="28"/>
          <w:szCs w:val="28"/>
        </w:rPr>
        <w:t>администрация</w:t>
      </w:r>
      <w:r w:rsidRPr="008C2C49">
        <w:rPr>
          <w:rFonts w:ascii="Times New Roman" w:hAnsi="Times New Roman"/>
          <w:sz w:val="28"/>
          <w:szCs w:val="28"/>
          <w:lang w:eastAsia="ru-RU"/>
        </w:rPr>
        <w:t xml:space="preserve"> разрабатывается порядок осуществления контроля в сфере закупок.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8C2C49">
        <w:rPr>
          <w:rFonts w:ascii="Times New Roman" w:hAnsi="Times New Roman"/>
          <w:sz w:val="28"/>
          <w:szCs w:val="28"/>
          <w:lang w:eastAsia="ru-RU"/>
        </w:rPr>
        <w:t>Уменьшение количества участников закупок также относится к рискам данной сферы.</w:t>
      </w:r>
    </w:p>
    <w:p w:rsidR="006802EF" w:rsidRPr="008C2C49" w:rsidRDefault="006802EF" w:rsidP="008C2C4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8C2C49">
        <w:rPr>
          <w:rFonts w:ascii="Times New Roman" w:hAnsi="Times New Roman"/>
          <w:sz w:val="28"/>
          <w:szCs w:val="28"/>
        </w:rPr>
        <w:t xml:space="preserve">Администрация Волчанского поселения </w:t>
      </w:r>
      <w:r w:rsidRPr="008C2C49">
        <w:rPr>
          <w:rFonts w:ascii="Times New Roman" w:hAnsi="Times New Roman"/>
          <w:sz w:val="28"/>
          <w:szCs w:val="28"/>
          <w:lang w:eastAsia="ru-RU"/>
        </w:rPr>
        <w:t xml:space="preserve"> осуществляет постоянный контроль своевременного размещения и исполнения заказчиками администрации плана-графика закупок с целью информирования участников закупок о предстоящих мероприятиях по определению поставщиков (подрядчиков, исполнителей) и расширения возможностей для участия физических и юридических лиц в определении поставщиков (подрядчиков, исполнителей) и стимулировании такого участия.</w:t>
      </w:r>
    </w:p>
    <w:p w:rsidR="006802EF" w:rsidRPr="008C2C49" w:rsidRDefault="006802EF" w:rsidP="008C2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Практика работы в условиях действия на территории Российской Федерации Федерального закона от 21.07.2005 №94-ФЗ «О размещении заказов на поставки товаров, выполнение работ, оказание услуг для государственных и </w:t>
      </w:r>
      <w:r w:rsidRPr="008C2C49">
        <w:rPr>
          <w:rFonts w:ascii="Times New Roman" w:hAnsi="Times New Roman"/>
          <w:sz w:val="28"/>
          <w:szCs w:val="28"/>
        </w:rPr>
        <w:lastRenderedPageBreak/>
        <w:t>муниципальных нужд» позволяет сделать вывод о необходимости постоянного совершенствования системы закупок, как на федеральном, так и на региональном и муниципальном уровнях. В настоящее время система государственных и муниципальных закупок находится в стадии активного реформирования.</w:t>
      </w:r>
    </w:p>
    <w:p w:rsidR="006802EF" w:rsidRPr="008C2C49" w:rsidRDefault="006802EF" w:rsidP="008C2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 xml:space="preserve">С 1 января 2014 года прекращает действие Федеральный закон от 21.07.2005 № 94-ФЗ «О размещении заказов на поставки товаров, выполнение работ, оказание услуг для государственных и муниципальных нужд» и вступает в силу Федеральный закон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 от 05.04.2013 № 44-ФЗ). </w:t>
      </w:r>
    </w:p>
    <w:p w:rsidR="006802EF" w:rsidRPr="008C2C49" w:rsidRDefault="006802EF" w:rsidP="008C2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Согласно Федеральному закону от 05.04.2013 № 44-ФЗ предусмотрены значительные изменения правил закупок. Изменения затрагивают как деятельность заказчиков по организации и проведению закупок, так и деятельность участников закупок.</w:t>
      </w:r>
    </w:p>
    <w:p w:rsidR="006802EF" w:rsidRPr="008C2C49" w:rsidRDefault="006802EF" w:rsidP="008C2C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Приоритетными направлениями деятельности поселения и заказчиков является переход на работу в условиях контрактной системы, обеспечение эффективного функционирования системы закупок для муниципальных нужд.</w:t>
      </w:r>
    </w:p>
    <w:p w:rsidR="006802EF" w:rsidRPr="008C2C49" w:rsidRDefault="006802EF" w:rsidP="008C2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Эффективный переход к контрактной системе закупок возможен при комплексном подходе к решению поставленных задач в рамках реализации программы.</w:t>
      </w:r>
    </w:p>
    <w:p w:rsidR="006802EF" w:rsidRPr="008C2C49" w:rsidRDefault="006802EF" w:rsidP="008C2C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802EF" w:rsidRPr="008C2C49" w:rsidRDefault="006802EF" w:rsidP="008C2C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802EF" w:rsidRPr="008C2C49" w:rsidRDefault="006802EF" w:rsidP="008C2C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C2C49">
        <w:rPr>
          <w:rFonts w:ascii="Times New Roman" w:hAnsi="Times New Roman"/>
          <w:b/>
          <w:sz w:val="28"/>
          <w:szCs w:val="28"/>
          <w:lang w:eastAsia="ru-RU"/>
        </w:rPr>
        <w:t>Национальная безопасность и правоохранительная деятельность.</w:t>
      </w:r>
    </w:p>
    <w:p w:rsidR="006802EF" w:rsidRPr="008C2C49" w:rsidRDefault="006802EF" w:rsidP="008C2C4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8C2C49">
        <w:rPr>
          <w:rFonts w:ascii="Times New Roman" w:hAnsi="Times New Roman"/>
          <w:bCs/>
          <w:sz w:val="28"/>
          <w:szCs w:val="28"/>
        </w:rPr>
        <w:t>В качестве факторов риска рассматриваются события, условия, тенденции, оказывающие существенное влияние на сроки и результаты реализации муниципальной программы, на которые ответственный исполнитель не может оказать непосредственного влияния.</w:t>
      </w:r>
    </w:p>
    <w:p w:rsidR="006802EF" w:rsidRPr="008C2C49" w:rsidRDefault="006802EF" w:rsidP="008C2C4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8C2C49">
        <w:rPr>
          <w:rFonts w:ascii="Times New Roman" w:hAnsi="Times New Roman"/>
          <w:bCs/>
          <w:sz w:val="28"/>
          <w:szCs w:val="28"/>
        </w:rPr>
        <w:t>К данным факторам риска отнесены:</w:t>
      </w:r>
    </w:p>
    <w:p w:rsidR="006802EF" w:rsidRPr="008C2C49" w:rsidRDefault="006802EF" w:rsidP="008C2C4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8C2C49">
        <w:rPr>
          <w:rFonts w:ascii="Times New Roman" w:hAnsi="Times New Roman"/>
          <w:bCs/>
          <w:sz w:val="28"/>
          <w:szCs w:val="28"/>
        </w:rPr>
        <w:t xml:space="preserve">- риск возникновения обстоятельств непреодолимой силы, таких как масштабные природные и техногенные катастрофы; </w:t>
      </w:r>
    </w:p>
    <w:p w:rsidR="006802EF" w:rsidRPr="008C2C49" w:rsidRDefault="006802EF" w:rsidP="008C2C4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8C2C49">
        <w:rPr>
          <w:rFonts w:ascii="Times New Roman" w:hAnsi="Times New Roman"/>
          <w:bCs/>
          <w:sz w:val="28"/>
          <w:szCs w:val="28"/>
        </w:rPr>
        <w:t xml:space="preserve">- природный риск, который может проявляться в экстремальных климатических явлениях (аномально жаркое лето, холодная зима); </w:t>
      </w:r>
    </w:p>
    <w:p w:rsidR="006802EF" w:rsidRPr="008C2C49" w:rsidRDefault="006802EF" w:rsidP="008C2C4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8C2C49">
        <w:rPr>
          <w:rFonts w:ascii="Times New Roman" w:hAnsi="Times New Roman"/>
          <w:bCs/>
          <w:sz w:val="28"/>
          <w:szCs w:val="28"/>
        </w:rPr>
        <w:t>- риск непредвиденных расходов связанных с непрогнозируемым ростом цен на рынке продаж или другими непрогнозируемыми событиями.</w:t>
      </w:r>
    </w:p>
    <w:p w:rsidR="006802EF" w:rsidRPr="008C2C49" w:rsidRDefault="006802EF" w:rsidP="008C2C4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8C2C49">
        <w:rPr>
          <w:rFonts w:ascii="Times New Roman" w:hAnsi="Times New Roman"/>
          <w:bCs/>
          <w:sz w:val="28"/>
          <w:szCs w:val="28"/>
        </w:rPr>
        <w:t xml:space="preserve">Первые два риска могут оказать существенное влияние, которое приведет к увеличению числа чрезвычайных ситуаций, пожаров, происшествий и количества пострадавших людей. </w:t>
      </w:r>
    </w:p>
    <w:p w:rsidR="006802EF" w:rsidRPr="008C2C49" w:rsidRDefault="006802EF" w:rsidP="008C2C4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8C2C49">
        <w:rPr>
          <w:rFonts w:ascii="Times New Roman" w:hAnsi="Times New Roman"/>
          <w:bCs/>
          <w:sz w:val="28"/>
          <w:szCs w:val="28"/>
        </w:rPr>
        <w:t xml:space="preserve">Риск непредвиденных событий может оказать существенное влияние на ухудшение показателей, связанных с приобретением новой современной техники и оборудования и негативно повлиять на сроки и результаты реализации отдельных мероприятий муниципальной программы. </w:t>
      </w:r>
    </w:p>
    <w:p w:rsidR="006802EF" w:rsidRPr="008C2C49" w:rsidRDefault="006802EF" w:rsidP="008C2C4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8C2C49">
        <w:rPr>
          <w:rFonts w:ascii="Times New Roman" w:hAnsi="Times New Roman"/>
          <w:bCs/>
          <w:sz w:val="28"/>
          <w:szCs w:val="28"/>
        </w:rPr>
        <w:lastRenderedPageBreak/>
        <w:t>В целях минимизации негативного влияния рисков управление рисками планируется путем внесения в установленном порядке изменений в муниципальную программу в части перераспределения финансовых средств на выполнение приоритетных мероприятий.</w:t>
      </w:r>
    </w:p>
    <w:p w:rsidR="006802EF" w:rsidRPr="008C2C49" w:rsidRDefault="006802EF" w:rsidP="008C2C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802EF" w:rsidRPr="008C2C49" w:rsidRDefault="006802EF" w:rsidP="008C2C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802EF" w:rsidRPr="008C2C49" w:rsidRDefault="006802EF" w:rsidP="008C2C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C2C49">
        <w:rPr>
          <w:rFonts w:ascii="Times New Roman" w:hAnsi="Times New Roman"/>
          <w:b/>
          <w:sz w:val="28"/>
          <w:szCs w:val="28"/>
          <w:lang w:eastAsia="ru-RU"/>
        </w:rPr>
        <w:t>РАЗДЕЛ 7</w:t>
      </w:r>
    </w:p>
    <w:p w:rsidR="006802EF" w:rsidRPr="008C2C49" w:rsidRDefault="006802EF" w:rsidP="008C2C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2C49">
        <w:rPr>
          <w:rFonts w:ascii="Times New Roman" w:hAnsi="Times New Roman"/>
          <w:b/>
          <w:sz w:val="28"/>
          <w:szCs w:val="28"/>
        </w:rPr>
        <w:t>«Методика оценки эффективности реализации муниципальной программы»</w:t>
      </w:r>
    </w:p>
    <w:p w:rsidR="006802EF" w:rsidRPr="008C2C49" w:rsidRDefault="006802EF" w:rsidP="008C2C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02EF" w:rsidRPr="008C2C49" w:rsidRDefault="006802EF" w:rsidP="008C2C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02EF" w:rsidRPr="008C2C49" w:rsidRDefault="006802EF" w:rsidP="008C2C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Оценка эффективности муниципальной программы будет осуществляться путем ежегодного сопоставления:</w:t>
      </w:r>
    </w:p>
    <w:p w:rsidR="006802EF" w:rsidRPr="008C2C49" w:rsidRDefault="006802EF" w:rsidP="008C2C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- фактических (в сопоставимых условиях) и планируемых значений целевых показателей муниципальной программы (целевой параметр 100 %);</w:t>
      </w:r>
    </w:p>
    <w:p w:rsidR="006802EF" w:rsidRPr="008C2C49" w:rsidRDefault="006802EF" w:rsidP="008C2C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- фактических (в сопоставимых условиях) и планируемых объемов расходов местного бюджета на реализацию муниципальной программы и ее основных мероприятий (целевой параметр не менее 95 %);</w:t>
      </w:r>
    </w:p>
    <w:p w:rsidR="006802EF" w:rsidRPr="008C2C49" w:rsidRDefault="006802EF" w:rsidP="008C2C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C49">
        <w:rPr>
          <w:rFonts w:ascii="Times New Roman" w:hAnsi="Times New Roman"/>
          <w:sz w:val="28"/>
          <w:szCs w:val="28"/>
        </w:rPr>
        <w:t>- числа выполненных и планируемых мероприятий плана реализации муниципальной программы (целевой параметр 100 %).</w:t>
      </w:r>
    </w:p>
    <w:p w:rsidR="006802EF" w:rsidRPr="008C2C49" w:rsidRDefault="006802EF" w:rsidP="008C2C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02EF" w:rsidRDefault="006802EF"/>
    <w:p w:rsidR="006802EF" w:rsidRDefault="006802EF"/>
    <w:p w:rsidR="006802EF" w:rsidRDefault="006802EF"/>
    <w:p w:rsidR="006802EF" w:rsidRDefault="006802EF"/>
    <w:p w:rsidR="006802EF" w:rsidRDefault="006802EF"/>
    <w:p w:rsidR="006802EF" w:rsidRDefault="006802EF"/>
    <w:p w:rsidR="006802EF" w:rsidRDefault="006802EF"/>
    <w:p w:rsidR="006802EF" w:rsidRDefault="006802EF"/>
    <w:p w:rsidR="006802EF" w:rsidRDefault="006802EF"/>
    <w:p w:rsidR="006802EF" w:rsidRDefault="006802EF"/>
    <w:p w:rsidR="006802EF" w:rsidRDefault="006802EF"/>
    <w:p w:rsidR="006802EF" w:rsidRDefault="006802EF"/>
    <w:p w:rsidR="006802EF" w:rsidRDefault="006802EF"/>
    <w:p w:rsidR="006802EF" w:rsidRDefault="006802EF"/>
    <w:p w:rsidR="006802EF" w:rsidRDefault="006802EF"/>
    <w:p w:rsidR="006802EF" w:rsidRDefault="006802EF"/>
    <w:p w:rsidR="006802EF" w:rsidRDefault="006802EF"/>
    <w:p w:rsidR="006802EF" w:rsidRDefault="006802EF">
      <w:pPr>
        <w:sectPr w:rsidR="006802EF" w:rsidSect="002C2DB5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tbl>
      <w:tblPr>
        <w:tblW w:w="15626" w:type="dxa"/>
        <w:tblInd w:w="-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4"/>
        <w:gridCol w:w="7345"/>
        <w:gridCol w:w="1398"/>
        <w:gridCol w:w="666"/>
        <w:gridCol w:w="74"/>
        <w:gridCol w:w="183"/>
        <w:gridCol w:w="425"/>
        <w:gridCol w:w="85"/>
        <w:gridCol w:w="467"/>
        <w:gridCol w:w="157"/>
        <w:gridCol w:w="445"/>
        <w:gridCol w:w="264"/>
        <w:gridCol w:w="338"/>
        <w:gridCol w:w="370"/>
        <w:gridCol w:w="152"/>
        <w:gridCol w:w="522"/>
        <w:gridCol w:w="715"/>
        <w:gridCol w:w="7"/>
        <w:gridCol w:w="32"/>
        <w:gridCol w:w="38"/>
        <w:gridCol w:w="723"/>
        <w:gridCol w:w="696"/>
        <w:gridCol w:w="10"/>
      </w:tblGrid>
      <w:tr w:rsidR="006802EF" w:rsidRPr="008F409D" w:rsidTr="00685782">
        <w:trPr>
          <w:trHeight w:val="1305"/>
        </w:trPr>
        <w:tc>
          <w:tcPr>
            <w:tcW w:w="51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8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0" w:type="dxa"/>
            <w:gridSpan w:val="2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0" w:type="dxa"/>
            <w:gridSpan w:val="4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2" w:type="dxa"/>
            <w:gridSpan w:val="2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2" w:type="dxa"/>
            <w:gridSpan w:val="2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gridSpan w:val="10"/>
          </w:tcPr>
          <w:p w:rsidR="006802EF" w:rsidRPr="008F409D" w:rsidRDefault="006802EF" w:rsidP="00685782">
            <w:pPr>
              <w:tabs>
                <w:tab w:val="left" w:pos="1933"/>
                <w:tab w:val="left" w:pos="2098"/>
              </w:tabs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Приложение 2 </w:t>
            </w:r>
          </w:p>
        </w:tc>
      </w:tr>
      <w:tr w:rsidR="006802EF" w:rsidRPr="008F409D" w:rsidTr="00685782">
        <w:trPr>
          <w:gridAfter w:val="1"/>
          <w:wAfter w:w="10" w:type="dxa"/>
          <w:trHeight w:val="315"/>
        </w:trPr>
        <w:tc>
          <w:tcPr>
            <w:tcW w:w="51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8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0" w:type="dxa"/>
            <w:gridSpan w:val="2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0" w:type="dxa"/>
            <w:gridSpan w:val="4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2" w:type="dxa"/>
            <w:gridSpan w:val="2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2" w:type="dxa"/>
            <w:gridSpan w:val="2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  <w:gridSpan w:val="2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2" w:type="dxa"/>
            <w:gridSpan w:val="2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3" w:type="dxa"/>
            <w:gridSpan w:val="3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685782">
        <w:trPr>
          <w:trHeight w:val="315"/>
        </w:trPr>
        <w:tc>
          <w:tcPr>
            <w:tcW w:w="15626" w:type="dxa"/>
            <w:gridSpan w:val="23"/>
          </w:tcPr>
          <w:p w:rsidR="006802EF" w:rsidRPr="008F409D" w:rsidRDefault="006802EF" w:rsidP="00377BE7">
            <w:pPr>
              <w:spacing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Сведения о показателях (индикаторах) и их значениях муниципальной программы</w:t>
            </w:r>
            <w:r w:rsidRPr="008F409D">
              <w:rPr>
                <w:rFonts w:ascii="Times New Roman" w:hAnsi="Times New Roman"/>
                <w:b/>
                <w:bCs/>
              </w:rPr>
              <w:t xml:space="preserve"> Волчанского</w:t>
            </w:r>
            <w:r w:rsidRPr="008F409D">
              <w:rPr>
                <w:rFonts w:ascii="Times New Roman" w:hAnsi="Times New Roman"/>
              </w:rPr>
              <w:t xml:space="preserve"> сельского поселения Каменского муниципального района (округа) Воронежской области</w:t>
            </w:r>
          </w:p>
        </w:tc>
      </w:tr>
      <w:tr w:rsidR="006802EF" w:rsidRPr="008F409D" w:rsidTr="00685782">
        <w:trPr>
          <w:gridAfter w:val="1"/>
          <w:wAfter w:w="10" w:type="dxa"/>
          <w:trHeight w:val="315"/>
        </w:trPr>
        <w:tc>
          <w:tcPr>
            <w:tcW w:w="51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8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6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34" w:type="dxa"/>
            <w:gridSpan w:val="5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2" w:type="dxa"/>
            <w:gridSpan w:val="2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2" w:type="dxa"/>
            <w:gridSpan w:val="2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  <w:gridSpan w:val="2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2" w:type="dxa"/>
            <w:gridSpan w:val="2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3" w:type="dxa"/>
            <w:gridSpan w:val="3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685782">
        <w:trPr>
          <w:trHeight w:val="1125"/>
        </w:trPr>
        <w:tc>
          <w:tcPr>
            <w:tcW w:w="514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№ п/п</w:t>
            </w:r>
          </w:p>
        </w:tc>
        <w:tc>
          <w:tcPr>
            <w:tcW w:w="7345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Наименование показателя (индикатора)</w:t>
            </w:r>
          </w:p>
        </w:tc>
        <w:tc>
          <w:tcPr>
            <w:tcW w:w="1398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Пункт Федерального плана</w:t>
            </w:r>
            <w:r w:rsidRPr="008F409D">
              <w:rPr>
                <w:rFonts w:ascii="Times New Roman" w:hAnsi="Times New Roman"/>
              </w:rPr>
              <w:br/>
              <w:t xml:space="preserve"> статистических работ</w:t>
            </w:r>
          </w:p>
        </w:tc>
        <w:tc>
          <w:tcPr>
            <w:tcW w:w="666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Ед.измерения</w:t>
            </w:r>
          </w:p>
        </w:tc>
        <w:tc>
          <w:tcPr>
            <w:tcW w:w="5703" w:type="dxa"/>
            <w:gridSpan w:val="19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6802EF" w:rsidRPr="008F409D" w:rsidTr="00685782">
        <w:trPr>
          <w:trHeight w:val="315"/>
        </w:trPr>
        <w:tc>
          <w:tcPr>
            <w:tcW w:w="514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5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6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2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409D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409D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409D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708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409D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674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409D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22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409D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93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2020</w:t>
            </w:r>
          </w:p>
        </w:tc>
        <w:tc>
          <w:tcPr>
            <w:tcW w:w="706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2021</w:t>
            </w:r>
          </w:p>
        </w:tc>
      </w:tr>
      <w:tr w:rsidR="006802EF" w:rsidRPr="008F409D" w:rsidTr="00685782">
        <w:trPr>
          <w:trHeight w:val="315"/>
        </w:trPr>
        <w:tc>
          <w:tcPr>
            <w:tcW w:w="51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</w:t>
            </w:r>
          </w:p>
        </w:tc>
        <w:tc>
          <w:tcPr>
            <w:tcW w:w="734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</w:t>
            </w:r>
          </w:p>
        </w:tc>
        <w:tc>
          <w:tcPr>
            <w:tcW w:w="139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</w:t>
            </w:r>
          </w:p>
        </w:tc>
        <w:tc>
          <w:tcPr>
            <w:tcW w:w="66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</w:t>
            </w:r>
          </w:p>
        </w:tc>
        <w:tc>
          <w:tcPr>
            <w:tcW w:w="682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</w:t>
            </w:r>
          </w:p>
        </w:tc>
        <w:tc>
          <w:tcPr>
            <w:tcW w:w="708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8</w:t>
            </w:r>
          </w:p>
        </w:tc>
        <w:tc>
          <w:tcPr>
            <w:tcW w:w="674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</w:t>
            </w:r>
          </w:p>
        </w:tc>
        <w:tc>
          <w:tcPr>
            <w:tcW w:w="722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</w:t>
            </w:r>
          </w:p>
        </w:tc>
        <w:tc>
          <w:tcPr>
            <w:tcW w:w="793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11</w:t>
            </w:r>
          </w:p>
        </w:tc>
        <w:tc>
          <w:tcPr>
            <w:tcW w:w="706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12</w:t>
            </w:r>
          </w:p>
        </w:tc>
      </w:tr>
      <w:tr w:rsidR="006802EF" w:rsidRPr="008F409D" w:rsidTr="00685782">
        <w:trPr>
          <w:trHeight w:val="315"/>
        </w:trPr>
        <w:tc>
          <w:tcPr>
            <w:tcW w:w="14920" w:type="dxa"/>
            <w:gridSpan w:val="21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МУНИЦИПАЛЬНАЯ ПРОГРАММА "МУНИЦИПАЛЬНОЕ УПРАВЛЕНИЕ  И ГРАЖДАНСКОЕ ОБЩЕСТВО "</w:t>
            </w:r>
          </w:p>
        </w:tc>
        <w:tc>
          <w:tcPr>
            <w:tcW w:w="706" w:type="dxa"/>
            <w:gridSpan w:val="2"/>
          </w:tcPr>
          <w:p w:rsidR="006802EF" w:rsidRPr="008F409D" w:rsidRDefault="006802EF" w:rsidP="004570C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802EF" w:rsidRPr="008F409D" w:rsidTr="00685782">
        <w:trPr>
          <w:trHeight w:val="315"/>
        </w:trPr>
        <w:tc>
          <w:tcPr>
            <w:tcW w:w="14920" w:type="dxa"/>
            <w:gridSpan w:val="21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Основное мероприятие 1.1</w:t>
            </w:r>
            <w:r w:rsidRPr="008F409D">
              <w:rPr>
                <w:rFonts w:ascii="Times New Roman" w:hAnsi="Times New Roman"/>
              </w:rPr>
              <w:t xml:space="preserve">  </w:t>
            </w:r>
            <w:r w:rsidRPr="008F409D">
              <w:rPr>
                <w:rFonts w:ascii="Times New Roman" w:hAnsi="Times New Roman"/>
                <w:b/>
                <w:bCs/>
              </w:rPr>
              <w:t>"ФУНКЦИОНИРОВАНИЕ ВЫСШЕГО ДОЛЖНОСТНОГО ЛИЦА</w:t>
            </w:r>
            <w:r w:rsidRPr="008F409D">
              <w:rPr>
                <w:rFonts w:ascii="Times New Roman" w:hAnsi="Times New Roman"/>
              </w:rPr>
              <w:t>"</w:t>
            </w:r>
          </w:p>
        </w:tc>
        <w:tc>
          <w:tcPr>
            <w:tcW w:w="706" w:type="dxa"/>
            <w:gridSpan w:val="2"/>
          </w:tcPr>
          <w:p w:rsidR="006802EF" w:rsidRPr="008F409D" w:rsidRDefault="006802EF" w:rsidP="004570C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802EF" w:rsidRPr="008F409D" w:rsidTr="00685782">
        <w:trPr>
          <w:trHeight w:val="1260"/>
        </w:trPr>
        <w:tc>
          <w:tcPr>
            <w:tcW w:w="51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1.1.1</w:t>
            </w:r>
          </w:p>
        </w:tc>
        <w:tc>
          <w:tcPr>
            <w:tcW w:w="734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Средний уровень качества управления финансами главными распорядителями средств местного бюджета</w:t>
            </w:r>
          </w:p>
        </w:tc>
        <w:tc>
          <w:tcPr>
            <w:tcW w:w="139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66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балл</w:t>
            </w:r>
          </w:p>
        </w:tc>
        <w:tc>
          <w:tcPr>
            <w:tcW w:w="682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08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674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54" w:type="dxa"/>
            <w:gridSpan w:val="3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61" w:type="dxa"/>
            <w:gridSpan w:val="2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06" w:type="dxa"/>
            <w:gridSpan w:val="2"/>
          </w:tcPr>
          <w:p w:rsidR="006802EF" w:rsidRPr="008F409D" w:rsidRDefault="006802EF" w:rsidP="004570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685782">
        <w:trPr>
          <w:trHeight w:val="315"/>
        </w:trPr>
        <w:tc>
          <w:tcPr>
            <w:tcW w:w="14920" w:type="dxa"/>
            <w:gridSpan w:val="21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Основное мероприятие 1.2</w:t>
            </w:r>
            <w:r w:rsidRPr="008F409D">
              <w:rPr>
                <w:rFonts w:ascii="Times New Roman" w:hAnsi="Times New Roman"/>
              </w:rPr>
              <w:t xml:space="preserve">  </w:t>
            </w:r>
            <w:r w:rsidRPr="008F409D">
              <w:rPr>
                <w:rFonts w:ascii="Times New Roman" w:hAnsi="Times New Roman"/>
                <w:b/>
                <w:bCs/>
              </w:rPr>
              <w:t>"УПРАВЛЕНИЕ В СФЕРЕ ФУНКЦИИ ОРГАНОВ МЕСТНОГО САМОУПАРВЛЕНИЯ"</w:t>
            </w:r>
          </w:p>
        </w:tc>
        <w:tc>
          <w:tcPr>
            <w:tcW w:w="706" w:type="dxa"/>
            <w:gridSpan w:val="2"/>
          </w:tcPr>
          <w:p w:rsidR="006802EF" w:rsidRPr="008F409D" w:rsidRDefault="006802EF" w:rsidP="004570C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802EF" w:rsidRPr="008F409D" w:rsidTr="00685782">
        <w:trPr>
          <w:trHeight w:val="1575"/>
        </w:trPr>
        <w:tc>
          <w:tcPr>
            <w:tcW w:w="51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1.2.1</w:t>
            </w:r>
          </w:p>
        </w:tc>
        <w:tc>
          <w:tcPr>
            <w:tcW w:w="734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Отношение фактического исполнения к плановым назначениям по земельному налогу и неналоговым доходам местного бюджета за текущий год</w:t>
            </w:r>
          </w:p>
        </w:tc>
        <w:tc>
          <w:tcPr>
            <w:tcW w:w="139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66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%</w:t>
            </w:r>
          </w:p>
        </w:tc>
        <w:tc>
          <w:tcPr>
            <w:tcW w:w="682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100</w:t>
            </w:r>
          </w:p>
        </w:tc>
        <w:tc>
          <w:tcPr>
            <w:tcW w:w="674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100</w:t>
            </w:r>
          </w:p>
        </w:tc>
        <w:tc>
          <w:tcPr>
            <w:tcW w:w="715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100</w:t>
            </w:r>
          </w:p>
        </w:tc>
        <w:tc>
          <w:tcPr>
            <w:tcW w:w="800" w:type="dxa"/>
            <w:gridSpan w:val="4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100</w:t>
            </w:r>
          </w:p>
        </w:tc>
        <w:tc>
          <w:tcPr>
            <w:tcW w:w="706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100</w:t>
            </w:r>
          </w:p>
        </w:tc>
      </w:tr>
      <w:tr w:rsidR="006802EF" w:rsidRPr="008F409D" w:rsidTr="00685782">
        <w:trPr>
          <w:trHeight w:val="1260"/>
        </w:trPr>
        <w:tc>
          <w:tcPr>
            <w:tcW w:w="51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lastRenderedPageBreak/>
              <w:t>1.2.1</w:t>
            </w:r>
          </w:p>
        </w:tc>
        <w:tc>
          <w:tcPr>
            <w:tcW w:w="734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Доля зарегистрированных объектов недвижимого имущества в общем количестве объектов недвижимого имущества поселения</w:t>
            </w:r>
          </w:p>
        </w:tc>
        <w:tc>
          <w:tcPr>
            <w:tcW w:w="139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66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%</w:t>
            </w:r>
          </w:p>
        </w:tc>
        <w:tc>
          <w:tcPr>
            <w:tcW w:w="682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50</w:t>
            </w:r>
          </w:p>
        </w:tc>
        <w:tc>
          <w:tcPr>
            <w:tcW w:w="709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60</w:t>
            </w:r>
          </w:p>
        </w:tc>
        <w:tc>
          <w:tcPr>
            <w:tcW w:w="709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70</w:t>
            </w:r>
          </w:p>
        </w:tc>
        <w:tc>
          <w:tcPr>
            <w:tcW w:w="708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80</w:t>
            </w:r>
          </w:p>
        </w:tc>
        <w:tc>
          <w:tcPr>
            <w:tcW w:w="674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90</w:t>
            </w:r>
          </w:p>
        </w:tc>
        <w:tc>
          <w:tcPr>
            <w:tcW w:w="715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100</w:t>
            </w:r>
          </w:p>
        </w:tc>
        <w:tc>
          <w:tcPr>
            <w:tcW w:w="800" w:type="dxa"/>
            <w:gridSpan w:val="4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100</w:t>
            </w:r>
          </w:p>
        </w:tc>
        <w:tc>
          <w:tcPr>
            <w:tcW w:w="706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100</w:t>
            </w:r>
          </w:p>
        </w:tc>
      </w:tr>
      <w:tr w:rsidR="006802EF" w:rsidRPr="008F409D" w:rsidTr="00685782">
        <w:trPr>
          <w:trHeight w:val="1575"/>
        </w:trPr>
        <w:tc>
          <w:tcPr>
            <w:tcW w:w="51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1.2.2</w:t>
            </w:r>
          </w:p>
        </w:tc>
        <w:tc>
          <w:tcPr>
            <w:tcW w:w="734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Доля площади земельных участков, являющихся объектами налогообложения земельным налогом, в общей площади территории поселения</w:t>
            </w:r>
          </w:p>
        </w:tc>
        <w:tc>
          <w:tcPr>
            <w:tcW w:w="139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66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%</w:t>
            </w:r>
          </w:p>
        </w:tc>
        <w:tc>
          <w:tcPr>
            <w:tcW w:w="682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82</w:t>
            </w:r>
          </w:p>
        </w:tc>
        <w:tc>
          <w:tcPr>
            <w:tcW w:w="709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82,5</w:t>
            </w:r>
          </w:p>
        </w:tc>
        <w:tc>
          <w:tcPr>
            <w:tcW w:w="709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83</w:t>
            </w:r>
          </w:p>
        </w:tc>
        <w:tc>
          <w:tcPr>
            <w:tcW w:w="708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83,5</w:t>
            </w:r>
          </w:p>
        </w:tc>
        <w:tc>
          <w:tcPr>
            <w:tcW w:w="674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84</w:t>
            </w:r>
          </w:p>
        </w:tc>
        <w:tc>
          <w:tcPr>
            <w:tcW w:w="715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84,5</w:t>
            </w:r>
          </w:p>
        </w:tc>
        <w:tc>
          <w:tcPr>
            <w:tcW w:w="800" w:type="dxa"/>
            <w:gridSpan w:val="4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85</w:t>
            </w:r>
          </w:p>
        </w:tc>
        <w:tc>
          <w:tcPr>
            <w:tcW w:w="706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85</w:t>
            </w:r>
          </w:p>
        </w:tc>
      </w:tr>
      <w:tr w:rsidR="006802EF" w:rsidRPr="008F409D" w:rsidTr="00685782">
        <w:trPr>
          <w:trHeight w:val="315"/>
        </w:trPr>
        <w:tc>
          <w:tcPr>
            <w:tcW w:w="15626" w:type="dxa"/>
            <w:gridSpan w:val="2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Основное мероприятие 1.3  "ПРОВЕДЕНИЕ ВЫБОРОВ"</w:t>
            </w:r>
          </w:p>
        </w:tc>
      </w:tr>
      <w:tr w:rsidR="006802EF" w:rsidRPr="008F409D" w:rsidTr="00685782">
        <w:trPr>
          <w:trHeight w:val="315"/>
        </w:trPr>
        <w:tc>
          <w:tcPr>
            <w:tcW w:w="51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1.3.1</w:t>
            </w:r>
          </w:p>
        </w:tc>
        <w:tc>
          <w:tcPr>
            <w:tcW w:w="734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Выборы главы</w:t>
            </w:r>
          </w:p>
        </w:tc>
        <w:tc>
          <w:tcPr>
            <w:tcW w:w="139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66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F409D">
              <w:rPr>
                <w:rFonts w:ascii="Times New Roman" w:hAnsi="Times New Roman"/>
              </w:rPr>
              <w:t>тыс.руб</w:t>
            </w:r>
            <w:proofErr w:type="spellEnd"/>
          </w:p>
        </w:tc>
        <w:tc>
          <w:tcPr>
            <w:tcW w:w="682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08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52,1</w:t>
            </w:r>
          </w:p>
        </w:tc>
        <w:tc>
          <w:tcPr>
            <w:tcW w:w="674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15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00" w:type="dxa"/>
            <w:gridSpan w:val="4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06" w:type="dxa"/>
            <w:gridSpan w:val="2"/>
          </w:tcPr>
          <w:p w:rsidR="006802EF" w:rsidRPr="008F409D" w:rsidRDefault="006802EF" w:rsidP="004570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685782">
        <w:trPr>
          <w:trHeight w:val="630"/>
        </w:trPr>
        <w:tc>
          <w:tcPr>
            <w:tcW w:w="51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1.3.2</w:t>
            </w:r>
          </w:p>
        </w:tc>
        <w:tc>
          <w:tcPr>
            <w:tcW w:w="734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Выборы депутатов в местные органы</w:t>
            </w:r>
          </w:p>
        </w:tc>
        <w:tc>
          <w:tcPr>
            <w:tcW w:w="139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66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тыс.руб.</w:t>
            </w:r>
          </w:p>
        </w:tc>
        <w:tc>
          <w:tcPr>
            <w:tcW w:w="682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54,2</w:t>
            </w:r>
          </w:p>
        </w:tc>
        <w:tc>
          <w:tcPr>
            <w:tcW w:w="709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08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674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15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00" w:type="dxa"/>
            <w:gridSpan w:val="4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06" w:type="dxa"/>
            <w:gridSpan w:val="2"/>
          </w:tcPr>
          <w:p w:rsidR="006802EF" w:rsidRPr="008F409D" w:rsidRDefault="006802EF" w:rsidP="004570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685782">
        <w:trPr>
          <w:trHeight w:val="315"/>
        </w:trPr>
        <w:tc>
          <w:tcPr>
            <w:tcW w:w="15626" w:type="dxa"/>
            <w:gridSpan w:val="2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Основное мероприятие 1.4  "ПОВЫШЕНИЕ УСТОЙЧИВОСТИ БЮДЖЕТА ПОСЕЛЕНИЯ"</w:t>
            </w:r>
          </w:p>
        </w:tc>
      </w:tr>
      <w:tr w:rsidR="006802EF" w:rsidRPr="008F409D" w:rsidTr="00685782">
        <w:trPr>
          <w:trHeight w:val="1500"/>
        </w:trPr>
        <w:tc>
          <w:tcPr>
            <w:tcW w:w="51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1.4.1</w:t>
            </w:r>
          </w:p>
        </w:tc>
        <w:tc>
          <w:tcPr>
            <w:tcW w:w="7345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 Удельный вес резервного фонда поселения</w:t>
            </w:r>
            <w:r w:rsidR="00722508">
              <w:rPr>
                <w:rFonts w:ascii="Times New Roman" w:hAnsi="Times New Roman"/>
              </w:rPr>
              <w:t xml:space="preserve"> </w:t>
            </w:r>
            <w:r w:rsidRPr="008F409D">
              <w:rPr>
                <w:rFonts w:ascii="Times New Roman" w:hAnsi="Times New Roman"/>
              </w:rPr>
              <w:t>в общем объеме расходов областного бюджета.</w:t>
            </w:r>
          </w:p>
        </w:tc>
        <w:tc>
          <w:tcPr>
            <w:tcW w:w="139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66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%</w:t>
            </w:r>
          </w:p>
        </w:tc>
        <w:tc>
          <w:tcPr>
            <w:tcW w:w="682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&lt; 3  </w:t>
            </w:r>
          </w:p>
        </w:tc>
        <w:tc>
          <w:tcPr>
            <w:tcW w:w="709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&lt; 3  </w:t>
            </w:r>
          </w:p>
        </w:tc>
        <w:tc>
          <w:tcPr>
            <w:tcW w:w="709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&lt; 3  </w:t>
            </w:r>
          </w:p>
        </w:tc>
        <w:tc>
          <w:tcPr>
            <w:tcW w:w="708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&lt; 3  </w:t>
            </w:r>
          </w:p>
        </w:tc>
        <w:tc>
          <w:tcPr>
            <w:tcW w:w="674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&lt; 3  </w:t>
            </w:r>
          </w:p>
        </w:tc>
        <w:tc>
          <w:tcPr>
            <w:tcW w:w="71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&lt; 3  </w:t>
            </w:r>
          </w:p>
        </w:tc>
        <w:tc>
          <w:tcPr>
            <w:tcW w:w="800" w:type="dxa"/>
            <w:gridSpan w:val="4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 &lt; 3  </w:t>
            </w:r>
          </w:p>
        </w:tc>
        <w:tc>
          <w:tcPr>
            <w:tcW w:w="706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  <w:lang w:val="en-US"/>
              </w:rPr>
              <w:t>&lt;3</w:t>
            </w:r>
          </w:p>
        </w:tc>
      </w:tr>
      <w:tr w:rsidR="006802EF" w:rsidRPr="008F409D" w:rsidTr="00685782">
        <w:trPr>
          <w:trHeight w:val="698"/>
        </w:trPr>
        <w:tc>
          <w:tcPr>
            <w:tcW w:w="15626" w:type="dxa"/>
            <w:gridSpan w:val="2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Основное мероприятие 1.5 "ФИНАНСОВОЕ ОБЕСПЕЧЕНИЕ ВОЛЧАНСКОГО СЕЛЬСКОГО ПОСЕЛЕНИЯ ДЛЯ ИСПОЛНЕНИЯ ПЕРЕДАННЫХ ПОЛНОМОЧИЙ ПО ПЕРВИЧНОМУ ВОИНСКОМУ УЧЕТУ,ГДЕ ОТСУТСТВУЮТ ВОЕННЫЕ КОМИСАРИАТЫ"</w:t>
            </w:r>
          </w:p>
        </w:tc>
      </w:tr>
      <w:tr w:rsidR="006802EF" w:rsidRPr="008F409D" w:rsidTr="00685782">
        <w:trPr>
          <w:trHeight w:val="315"/>
        </w:trPr>
        <w:tc>
          <w:tcPr>
            <w:tcW w:w="51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1.5.1</w:t>
            </w:r>
          </w:p>
        </w:tc>
        <w:tc>
          <w:tcPr>
            <w:tcW w:w="734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39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66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682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08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674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15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00" w:type="dxa"/>
            <w:gridSpan w:val="4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06" w:type="dxa"/>
            <w:gridSpan w:val="2"/>
          </w:tcPr>
          <w:p w:rsidR="006802EF" w:rsidRPr="008F409D" w:rsidRDefault="006802EF" w:rsidP="004570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685782">
        <w:trPr>
          <w:trHeight w:val="315"/>
        </w:trPr>
        <w:tc>
          <w:tcPr>
            <w:tcW w:w="51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1.5.1</w:t>
            </w:r>
          </w:p>
        </w:tc>
        <w:tc>
          <w:tcPr>
            <w:tcW w:w="734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39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66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682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08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674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15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00" w:type="dxa"/>
            <w:gridSpan w:val="4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06" w:type="dxa"/>
            <w:gridSpan w:val="2"/>
          </w:tcPr>
          <w:p w:rsidR="006802EF" w:rsidRPr="008F409D" w:rsidRDefault="006802EF" w:rsidP="004570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685782">
        <w:trPr>
          <w:trHeight w:val="698"/>
        </w:trPr>
        <w:tc>
          <w:tcPr>
            <w:tcW w:w="15626" w:type="dxa"/>
            <w:gridSpan w:val="2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 xml:space="preserve">Основное мероприятие 1.6"ЗАЩИТА НАСЕЛЕНИЯ И ТЕРРИТОРИИ ПОСЕЛЕНИЯ ОТ ЧРЕЗВЫЧАЙНЫХ СИТУАЦИЙ И ОБЕСПЕЧЕНИИ ПЕРВИЧНЫХ МЕР ПОЖАРНОЙ БЕЗОПАСНОСТИ." </w:t>
            </w:r>
          </w:p>
        </w:tc>
      </w:tr>
      <w:tr w:rsidR="006802EF" w:rsidRPr="008F409D" w:rsidTr="00685782">
        <w:trPr>
          <w:trHeight w:val="1575"/>
        </w:trPr>
        <w:tc>
          <w:tcPr>
            <w:tcW w:w="51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lastRenderedPageBreak/>
              <w:t>1.6.1</w:t>
            </w:r>
          </w:p>
        </w:tc>
        <w:tc>
          <w:tcPr>
            <w:tcW w:w="734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Доля площади ох</w:t>
            </w:r>
            <w:r w:rsidR="00722508">
              <w:rPr>
                <w:rFonts w:ascii="Times New Roman" w:hAnsi="Times New Roman"/>
              </w:rPr>
              <w:t>ва</w:t>
            </w:r>
            <w:r w:rsidRPr="008F409D">
              <w:rPr>
                <w:rFonts w:ascii="Times New Roman" w:hAnsi="Times New Roman"/>
              </w:rPr>
              <w:t>та оповещением жилой территории поселения об угрозе возникновения чрезвычайных ситуаций к общей жилой площади поселения</w:t>
            </w:r>
          </w:p>
        </w:tc>
        <w:tc>
          <w:tcPr>
            <w:tcW w:w="139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23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%</w:t>
            </w:r>
          </w:p>
        </w:tc>
        <w:tc>
          <w:tcPr>
            <w:tcW w:w="510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92</w:t>
            </w:r>
          </w:p>
        </w:tc>
        <w:tc>
          <w:tcPr>
            <w:tcW w:w="1069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93</w:t>
            </w:r>
          </w:p>
        </w:tc>
        <w:tc>
          <w:tcPr>
            <w:tcW w:w="602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94</w:t>
            </w:r>
          </w:p>
        </w:tc>
        <w:tc>
          <w:tcPr>
            <w:tcW w:w="522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95</w:t>
            </w:r>
          </w:p>
        </w:tc>
        <w:tc>
          <w:tcPr>
            <w:tcW w:w="52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96</w:t>
            </w:r>
          </w:p>
        </w:tc>
        <w:tc>
          <w:tcPr>
            <w:tcW w:w="792" w:type="dxa"/>
            <w:gridSpan w:val="4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100</w:t>
            </w:r>
          </w:p>
        </w:tc>
        <w:tc>
          <w:tcPr>
            <w:tcW w:w="723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100</w:t>
            </w:r>
          </w:p>
        </w:tc>
        <w:tc>
          <w:tcPr>
            <w:tcW w:w="706" w:type="dxa"/>
            <w:gridSpan w:val="2"/>
          </w:tcPr>
          <w:p w:rsidR="006802EF" w:rsidRPr="008F409D" w:rsidRDefault="006802EF" w:rsidP="004570C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100</w:t>
            </w:r>
          </w:p>
        </w:tc>
      </w:tr>
      <w:tr w:rsidR="006802EF" w:rsidRPr="008F409D" w:rsidTr="00685782">
        <w:trPr>
          <w:trHeight w:val="1575"/>
        </w:trPr>
        <w:tc>
          <w:tcPr>
            <w:tcW w:w="51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1.6.2</w:t>
            </w:r>
          </w:p>
        </w:tc>
        <w:tc>
          <w:tcPr>
            <w:tcW w:w="734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Количество руководящего состава и должностных лиц,</w:t>
            </w:r>
            <w:r w:rsidR="00722508">
              <w:rPr>
                <w:rFonts w:ascii="Times New Roman" w:hAnsi="Times New Roman"/>
              </w:rPr>
              <w:t xml:space="preserve"> </w:t>
            </w:r>
            <w:r w:rsidRPr="008F409D">
              <w:rPr>
                <w:rFonts w:ascii="Times New Roman" w:hAnsi="Times New Roman"/>
              </w:rPr>
              <w:t xml:space="preserve">прошедших </w:t>
            </w:r>
            <w:proofErr w:type="gramStart"/>
            <w:r w:rsidRPr="008F409D">
              <w:rPr>
                <w:rFonts w:ascii="Times New Roman" w:hAnsi="Times New Roman"/>
              </w:rPr>
              <w:t>обучение по вопросам</w:t>
            </w:r>
            <w:proofErr w:type="gramEnd"/>
            <w:r w:rsidRPr="008F409D">
              <w:rPr>
                <w:rFonts w:ascii="Times New Roman" w:hAnsi="Times New Roman"/>
              </w:rPr>
              <w:t xml:space="preserve"> гражданской обороны и защите от чрезвычайных ситуаций</w:t>
            </w:r>
          </w:p>
        </w:tc>
        <w:tc>
          <w:tcPr>
            <w:tcW w:w="139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23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человек</w:t>
            </w:r>
          </w:p>
        </w:tc>
        <w:tc>
          <w:tcPr>
            <w:tcW w:w="510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</w:t>
            </w:r>
          </w:p>
        </w:tc>
        <w:tc>
          <w:tcPr>
            <w:tcW w:w="1069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</w:t>
            </w:r>
          </w:p>
        </w:tc>
        <w:tc>
          <w:tcPr>
            <w:tcW w:w="602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</w:t>
            </w:r>
          </w:p>
        </w:tc>
        <w:tc>
          <w:tcPr>
            <w:tcW w:w="522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8</w:t>
            </w:r>
          </w:p>
        </w:tc>
        <w:tc>
          <w:tcPr>
            <w:tcW w:w="52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</w:t>
            </w:r>
          </w:p>
        </w:tc>
        <w:tc>
          <w:tcPr>
            <w:tcW w:w="792" w:type="dxa"/>
            <w:gridSpan w:val="4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</w:t>
            </w:r>
          </w:p>
        </w:tc>
        <w:tc>
          <w:tcPr>
            <w:tcW w:w="723" w:type="dxa"/>
            <w:noWrap/>
          </w:tcPr>
          <w:p w:rsidR="006802EF" w:rsidRPr="008F409D" w:rsidRDefault="006802EF" w:rsidP="00EC10E2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2</w:t>
            </w:r>
          </w:p>
        </w:tc>
        <w:tc>
          <w:tcPr>
            <w:tcW w:w="706" w:type="dxa"/>
            <w:gridSpan w:val="2"/>
          </w:tcPr>
          <w:p w:rsidR="006802EF" w:rsidRPr="008F409D" w:rsidRDefault="006802EF" w:rsidP="004570C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</w:t>
            </w:r>
          </w:p>
        </w:tc>
      </w:tr>
      <w:tr w:rsidR="006802EF" w:rsidRPr="008F409D" w:rsidTr="00685782">
        <w:trPr>
          <w:trHeight w:val="315"/>
        </w:trPr>
        <w:tc>
          <w:tcPr>
            <w:tcW w:w="15626" w:type="dxa"/>
            <w:gridSpan w:val="2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Основное мероприятие 1.7  "СОЦИАЛЬНАЯ ПОДДЕРЖКА ГРАЖДАН"</w:t>
            </w:r>
          </w:p>
        </w:tc>
      </w:tr>
      <w:tr w:rsidR="006802EF" w:rsidRPr="008F409D" w:rsidTr="00685782">
        <w:trPr>
          <w:gridAfter w:val="1"/>
          <w:wAfter w:w="10" w:type="dxa"/>
          <w:trHeight w:val="1500"/>
        </w:trPr>
        <w:tc>
          <w:tcPr>
            <w:tcW w:w="51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1.6.2</w:t>
            </w:r>
          </w:p>
        </w:tc>
        <w:tc>
          <w:tcPr>
            <w:tcW w:w="7345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-  доля граждан, получивших социальные выплаты от общего числа обратившихся граждан</w:t>
            </w:r>
          </w:p>
        </w:tc>
        <w:tc>
          <w:tcPr>
            <w:tcW w:w="139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40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человек</w:t>
            </w:r>
          </w:p>
        </w:tc>
        <w:tc>
          <w:tcPr>
            <w:tcW w:w="1160" w:type="dxa"/>
            <w:gridSpan w:val="4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</w:t>
            </w:r>
          </w:p>
        </w:tc>
        <w:tc>
          <w:tcPr>
            <w:tcW w:w="602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</w:t>
            </w:r>
          </w:p>
        </w:tc>
        <w:tc>
          <w:tcPr>
            <w:tcW w:w="602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</w:t>
            </w:r>
          </w:p>
        </w:tc>
        <w:tc>
          <w:tcPr>
            <w:tcW w:w="522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</w:t>
            </w:r>
          </w:p>
        </w:tc>
        <w:tc>
          <w:tcPr>
            <w:tcW w:w="52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</w:t>
            </w:r>
          </w:p>
        </w:tc>
        <w:tc>
          <w:tcPr>
            <w:tcW w:w="722" w:type="dxa"/>
            <w:gridSpan w:val="2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</w:t>
            </w:r>
          </w:p>
        </w:tc>
        <w:tc>
          <w:tcPr>
            <w:tcW w:w="793" w:type="dxa"/>
            <w:gridSpan w:val="3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1</w:t>
            </w:r>
          </w:p>
        </w:tc>
        <w:tc>
          <w:tcPr>
            <w:tcW w:w="696" w:type="dxa"/>
          </w:tcPr>
          <w:p w:rsidR="006802EF" w:rsidRPr="008F409D" w:rsidRDefault="006802EF" w:rsidP="004570C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</w:t>
            </w:r>
          </w:p>
        </w:tc>
      </w:tr>
      <w:tr w:rsidR="006802EF" w:rsidRPr="008F409D" w:rsidTr="00685782">
        <w:trPr>
          <w:trHeight w:val="315"/>
        </w:trPr>
        <w:tc>
          <w:tcPr>
            <w:tcW w:w="15626" w:type="dxa"/>
            <w:gridSpan w:val="2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Основное мероприятие 1.8  "ВЫПОЛНЕНИЕ ДРУГИХ РАСХОДНЫХ ОБЯЗАТЕЛЬСТВ "</w:t>
            </w:r>
          </w:p>
        </w:tc>
      </w:tr>
      <w:tr w:rsidR="006802EF" w:rsidRPr="008F409D" w:rsidTr="00685782">
        <w:trPr>
          <w:gridAfter w:val="1"/>
          <w:wAfter w:w="10" w:type="dxa"/>
          <w:trHeight w:val="375"/>
        </w:trPr>
        <w:tc>
          <w:tcPr>
            <w:tcW w:w="51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1.8</w:t>
            </w:r>
          </w:p>
        </w:tc>
        <w:tc>
          <w:tcPr>
            <w:tcW w:w="7345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40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60" w:type="dxa"/>
            <w:gridSpan w:val="4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602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602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522" w:type="dxa"/>
            <w:gridSpan w:val="2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52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22" w:type="dxa"/>
            <w:gridSpan w:val="2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93" w:type="dxa"/>
            <w:gridSpan w:val="3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696" w:type="dxa"/>
          </w:tcPr>
          <w:p w:rsidR="006802EF" w:rsidRPr="008F409D" w:rsidRDefault="006802EF" w:rsidP="004570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802EF" w:rsidRPr="008F409D" w:rsidRDefault="006802EF">
      <w:pPr>
        <w:rPr>
          <w:rFonts w:ascii="Times New Roman" w:hAnsi="Times New Roman"/>
        </w:rPr>
      </w:pPr>
    </w:p>
    <w:p w:rsidR="006802EF" w:rsidRPr="008F409D" w:rsidRDefault="006802EF">
      <w:pPr>
        <w:rPr>
          <w:rFonts w:ascii="Times New Roman" w:hAnsi="Times New Roman"/>
        </w:rPr>
      </w:pPr>
    </w:p>
    <w:p w:rsidR="006802EF" w:rsidRPr="008F409D" w:rsidRDefault="006802EF">
      <w:pPr>
        <w:rPr>
          <w:rFonts w:ascii="Times New Roman" w:hAnsi="Times New Roman"/>
        </w:rPr>
      </w:pPr>
    </w:p>
    <w:p w:rsidR="006802EF" w:rsidRPr="008F409D" w:rsidRDefault="006802EF">
      <w:pPr>
        <w:rPr>
          <w:rFonts w:ascii="Times New Roman" w:hAnsi="Times New Roman"/>
        </w:rPr>
      </w:pPr>
    </w:p>
    <w:p w:rsidR="006802EF" w:rsidRPr="008F409D" w:rsidRDefault="006802EF">
      <w:pPr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2"/>
        <w:gridCol w:w="1744"/>
        <w:gridCol w:w="2156"/>
        <w:gridCol w:w="1193"/>
        <w:gridCol w:w="1172"/>
        <w:gridCol w:w="1193"/>
        <w:gridCol w:w="1447"/>
        <w:gridCol w:w="1193"/>
        <w:gridCol w:w="1203"/>
        <w:gridCol w:w="765"/>
        <w:gridCol w:w="32"/>
        <w:gridCol w:w="158"/>
        <w:gridCol w:w="599"/>
        <w:gridCol w:w="342"/>
        <w:gridCol w:w="236"/>
        <w:gridCol w:w="236"/>
      </w:tblGrid>
      <w:tr w:rsidR="006802EF" w:rsidRPr="008F409D" w:rsidTr="00AD3584">
        <w:trPr>
          <w:gridAfter w:val="2"/>
          <w:wAfter w:w="472" w:type="dxa"/>
          <w:trHeight w:val="1335"/>
        </w:trPr>
        <w:tc>
          <w:tcPr>
            <w:tcW w:w="10617" w:type="dxa"/>
            <w:gridSpan w:val="7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lastRenderedPageBreak/>
              <w:t xml:space="preserve">Расходы местного бюджета на реализацию муниципальной программы Волчанского сельского поселения Каменского муниципального района  Воронежской области                                 </w:t>
            </w:r>
          </w:p>
        </w:tc>
        <w:tc>
          <w:tcPr>
            <w:tcW w:w="1193" w:type="dxa"/>
            <w:noWrap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3" w:type="dxa"/>
            <w:noWrap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5" w:type="dxa"/>
            <w:gridSpan w:val="3"/>
            <w:noWrap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1" w:type="dxa"/>
            <w:gridSpan w:val="2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2"/>
          <w:wAfter w:w="472" w:type="dxa"/>
          <w:trHeight w:val="465"/>
        </w:trPr>
        <w:tc>
          <w:tcPr>
            <w:tcW w:w="1712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744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156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  <w:noWrap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  <w:noWrap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3" w:type="dxa"/>
            <w:noWrap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5" w:type="dxa"/>
            <w:gridSpan w:val="3"/>
            <w:noWrap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1" w:type="dxa"/>
            <w:gridSpan w:val="2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2"/>
          <w:wAfter w:w="472" w:type="dxa"/>
          <w:trHeight w:val="900"/>
        </w:trPr>
        <w:tc>
          <w:tcPr>
            <w:tcW w:w="1712" w:type="dxa"/>
            <w:vMerge w:val="restart"/>
            <w:noWrap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Статус</w:t>
            </w:r>
          </w:p>
        </w:tc>
        <w:tc>
          <w:tcPr>
            <w:tcW w:w="1744" w:type="dxa"/>
            <w:vMerge w:val="restart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156" w:type="dxa"/>
            <w:vMerge w:val="restart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9297" w:type="dxa"/>
            <w:gridSpan w:val="11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6802EF" w:rsidRPr="008F409D" w:rsidTr="00AD3584">
        <w:trPr>
          <w:gridAfter w:val="2"/>
          <w:wAfter w:w="472" w:type="dxa"/>
          <w:trHeight w:val="1260"/>
        </w:trPr>
        <w:tc>
          <w:tcPr>
            <w:tcW w:w="1712" w:type="dxa"/>
            <w:vMerge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  <w:vMerge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2014</w:t>
            </w:r>
            <w:r w:rsidRPr="008F409D">
              <w:rPr>
                <w:rFonts w:ascii="Times New Roman" w:hAnsi="Times New Roman"/>
              </w:rPr>
              <w:br/>
              <w:t>(первый год реализации)</w:t>
            </w:r>
          </w:p>
        </w:tc>
        <w:tc>
          <w:tcPr>
            <w:tcW w:w="1172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2015</w:t>
            </w:r>
            <w:r w:rsidRPr="008F409D">
              <w:rPr>
                <w:rFonts w:ascii="Times New Roman" w:hAnsi="Times New Roman"/>
              </w:rPr>
              <w:br/>
              <w:t>(второй год реализации)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ind w:left="-237" w:firstLine="237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2016</w:t>
            </w:r>
            <w:r w:rsidRPr="008F409D">
              <w:rPr>
                <w:rFonts w:ascii="Times New Roman" w:hAnsi="Times New Roman"/>
              </w:rPr>
              <w:br/>
              <w:t xml:space="preserve">(третий год реализации) </w:t>
            </w:r>
          </w:p>
        </w:tc>
        <w:tc>
          <w:tcPr>
            <w:tcW w:w="1447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2017(четвертый год реализации)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2018(пятый год реализации)</w:t>
            </w:r>
          </w:p>
        </w:tc>
        <w:tc>
          <w:tcPr>
            <w:tcW w:w="120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2019(шестой год реализации)</w:t>
            </w:r>
          </w:p>
        </w:tc>
        <w:tc>
          <w:tcPr>
            <w:tcW w:w="955" w:type="dxa"/>
            <w:gridSpan w:val="3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2020(седьмой год реализации)</w:t>
            </w:r>
          </w:p>
        </w:tc>
        <w:tc>
          <w:tcPr>
            <w:tcW w:w="941" w:type="dxa"/>
            <w:gridSpan w:val="2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2021(седьмой год реализации)</w:t>
            </w:r>
          </w:p>
        </w:tc>
      </w:tr>
      <w:tr w:rsidR="006802EF" w:rsidRPr="008F409D" w:rsidTr="00AD3584">
        <w:trPr>
          <w:gridAfter w:val="2"/>
          <w:wAfter w:w="472" w:type="dxa"/>
          <w:trHeight w:val="375"/>
        </w:trPr>
        <w:tc>
          <w:tcPr>
            <w:tcW w:w="1712" w:type="dxa"/>
            <w:noWrap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</w:t>
            </w:r>
          </w:p>
        </w:tc>
        <w:tc>
          <w:tcPr>
            <w:tcW w:w="1744" w:type="dxa"/>
            <w:noWrap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</w:t>
            </w:r>
          </w:p>
        </w:tc>
        <w:tc>
          <w:tcPr>
            <w:tcW w:w="2156" w:type="dxa"/>
            <w:noWrap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</w:t>
            </w:r>
          </w:p>
        </w:tc>
        <w:tc>
          <w:tcPr>
            <w:tcW w:w="1193" w:type="dxa"/>
            <w:noWrap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</w:t>
            </w:r>
          </w:p>
        </w:tc>
        <w:tc>
          <w:tcPr>
            <w:tcW w:w="1172" w:type="dxa"/>
            <w:noWrap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</w:t>
            </w:r>
          </w:p>
        </w:tc>
        <w:tc>
          <w:tcPr>
            <w:tcW w:w="1193" w:type="dxa"/>
            <w:noWrap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</w:t>
            </w:r>
          </w:p>
        </w:tc>
        <w:tc>
          <w:tcPr>
            <w:tcW w:w="1447" w:type="dxa"/>
            <w:noWrap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</w:t>
            </w:r>
          </w:p>
        </w:tc>
        <w:tc>
          <w:tcPr>
            <w:tcW w:w="1193" w:type="dxa"/>
            <w:noWrap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8</w:t>
            </w:r>
          </w:p>
        </w:tc>
        <w:tc>
          <w:tcPr>
            <w:tcW w:w="1203" w:type="dxa"/>
            <w:noWrap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</w:t>
            </w:r>
          </w:p>
        </w:tc>
        <w:tc>
          <w:tcPr>
            <w:tcW w:w="955" w:type="dxa"/>
            <w:gridSpan w:val="3"/>
            <w:noWrap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41" w:type="dxa"/>
            <w:gridSpan w:val="2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2"/>
          <w:wAfter w:w="472" w:type="dxa"/>
          <w:trHeight w:val="315"/>
        </w:trPr>
        <w:tc>
          <w:tcPr>
            <w:tcW w:w="1712" w:type="dxa"/>
            <w:vMerge w:val="restart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МУНИЦИПАЛЬНАЯ ПРОГРАММА</w:t>
            </w:r>
          </w:p>
        </w:tc>
        <w:tc>
          <w:tcPr>
            <w:tcW w:w="1744" w:type="dxa"/>
            <w:vMerge w:val="restart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Муниципальное управление и гражданское общество</w:t>
            </w:r>
          </w:p>
        </w:tc>
        <w:tc>
          <w:tcPr>
            <w:tcW w:w="2156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2 223,70</w:t>
            </w:r>
          </w:p>
        </w:tc>
        <w:tc>
          <w:tcPr>
            <w:tcW w:w="1172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2 477,10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2124,2</w:t>
            </w:r>
          </w:p>
        </w:tc>
        <w:tc>
          <w:tcPr>
            <w:tcW w:w="1447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2 150,70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2577,4</w:t>
            </w:r>
          </w:p>
        </w:tc>
        <w:tc>
          <w:tcPr>
            <w:tcW w:w="120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2511,3</w:t>
            </w:r>
          </w:p>
        </w:tc>
        <w:tc>
          <w:tcPr>
            <w:tcW w:w="955" w:type="dxa"/>
            <w:gridSpan w:val="3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2426,3</w:t>
            </w:r>
          </w:p>
        </w:tc>
        <w:tc>
          <w:tcPr>
            <w:tcW w:w="941" w:type="dxa"/>
            <w:gridSpan w:val="2"/>
          </w:tcPr>
          <w:p w:rsidR="006802EF" w:rsidRPr="008F409D" w:rsidRDefault="006802EF" w:rsidP="009C5E4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2331, 6</w:t>
            </w:r>
          </w:p>
        </w:tc>
      </w:tr>
      <w:tr w:rsidR="006802EF" w:rsidRPr="008F409D" w:rsidTr="00AD3584">
        <w:trPr>
          <w:gridAfter w:val="2"/>
          <w:wAfter w:w="472" w:type="dxa"/>
          <w:trHeight w:val="375"/>
        </w:trPr>
        <w:tc>
          <w:tcPr>
            <w:tcW w:w="1712" w:type="dxa"/>
            <w:vMerge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56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55" w:type="dxa"/>
            <w:gridSpan w:val="3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41" w:type="dxa"/>
            <w:gridSpan w:val="2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802EF" w:rsidRPr="008F409D" w:rsidTr="00AD3584">
        <w:trPr>
          <w:gridAfter w:val="2"/>
          <w:wAfter w:w="472" w:type="dxa"/>
          <w:trHeight w:val="375"/>
        </w:trPr>
        <w:tc>
          <w:tcPr>
            <w:tcW w:w="1712" w:type="dxa"/>
            <w:vMerge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56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</w:t>
            </w:r>
            <w:r w:rsidR="00722508">
              <w:rPr>
                <w:rFonts w:ascii="Times New Roman" w:hAnsi="Times New Roman"/>
              </w:rPr>
              <w:t xml:space="preserve"> </w:t>
            </w:r>
            <w:r w:rsidRPr="008F409D">
              <w:rPr>
                <w:rFonts w:ascii="Times New Roman" w:hAnsi="Times New Roman"/>
              </w:rPr>
              <w:t>с/поселения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 2223,7</w:t>
            </w:r>
          </w:p>
        </w:tc>
        <w:tc>
          <w:tcPr>
            <w:tcW w:w="1172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 2477,1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 2124,2</w:t>
            </w:r>
          </w:p>
        </w:tc>
        <w:tc>
          <w:tcPr>
            <w:tcW w:w="1447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 2150,7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 2577,4</w:t>
            </w:r>
          </w:p>
        </w:tc>
        <w:tc>
          <w:tcPr>
            <w:tcW w:w="120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 2511,3</w:t>
            </w:r>
          </w:p>
        </w:tc>
        <w:tc>
          <w:tcPr>
            <w:tcW w:w="955" w:type="dxa"/>
            <w:gridSpan w:val="3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 2426,3</w:t>
            </w:r>
          </w:p>
        </w:tc>
        <w:tc>
          <w:tcPr>
            <w:tcW w:w="941" w:type="dxa"/>
            <w:gridSpan w:val="2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2331,6</w:t>
            </w:r>
          </w:p>
        </w:tc>
      </w:tr>
      <w:tr w:rsidR="006802EF" w:rsidRPr="008F409D" w:rsidTr="00AD3584">
        <w:trPr>
          <w:gridAfter w:val="2"/>
          <w:wAfter w:w="472" w:type="dxa"/>
          <w:trHeight w:val="315"/>
        </w:trPr>
        <w:tc>
          <w:tcPr>
            <w:tcW w:w="1712" w:type="dxa"/>
            <w:vMerge w:val="restart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721,Основное мероприятие 1.1 </w:t>
            </w:r>
          </w:p>
        </w:tc>
        <w:tc>
          <w:tcPr>
            <w:tcW w:w="1744" w:type="dxa"/>
            <w:vMerge w:val="restart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Функционирование высшего должностного лица</w:t>
            </w:r>
          </w:p>
        </w:tc>
        <w:tc>
          <w:tcPr>
            <w:tcW w:w="2156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649,30</w:t>
            </w:r>
          </w:p>
        </w:tc>
        <w:tc>
          <w:tcPr>
            <w:tcW w:w="1172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664,40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670,7</w:t>
            </w:r>
          </w:p>
        </w:tc>
        <w:tc>
          <w:tcPr>
            <w:tcW w:w="1447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521,80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655,7</w:t>
            </w:r>
          </w:p>
        </w:tc>
        <w:tc>
          <w:tcPr>
            <w:tcW w:w="120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721,6</w:t>
            </w:r>
          </w:p>
        </w:tc>
        <w:tc>
          <w:tcPr>
            <w:tcW w:w="955" w:type="dxa"/>
            <w:gridSpan w:val="3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721,6</w:t>
            </w:r>
          </w:p>
        </w:tc>
        <w:tc>
          <w:tcPr>
            <w:tcW w:w="941" w:type="dxa"/>
            <w:gridSpan w:val="2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721,6</w:t>
            </w:r>
          </w:p>
        </w:tc>
      </w:tr>
      <w:tr w:rsidR="006802EF" w:rsidRPr="008F409D" w:rsidTr="00AD3584">
        <w:trPr>
          <w:gridAfter w:val="2"/>
          <w:wAfter w:w="472" w:type="dxa"/>
          <w:trHeight w:val="375"/>
        </w:trPr>
        <w:tc>
          <w:tcPr>
            <w:tcW w:w="1712" w:type="dxa"/>
            <w:vMerge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0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55" w:type="dxa"/>
            <w:gridSpan w:val="3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41" w:type="dxa"/>
            <w:gridSpan w:val="2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2"/>
          <w:wAfter w:w="472" w:type="dxa"/>
          <w:trHeight w:val="750"/>
        </w:trPr>
        <w:tc>
          <w:tcPr>
            <w:tcW w:w="1712" w:type="dxa"/>
            <w:vMerge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с/поселения</w:t>
            </w:r>
          </w:p>
        </w:tc>
        <w:tc>
          <w:tcPr>
            <w:tcW w:w="1193" w:type="dxa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03" w:type="dxa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41" w:type="dxa"/>
            <w:gridSpan w:val="2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2"/>
          <w:wAfter w:w="472" w:type="dxa"/>
          <w:trHeight w:val="375"/>
        </w:trPr>
        <w:tc>
          <w:tcPr>
            <w:tcW w:w="1712" w:type="dxa"/>
            <w:vMerge w:val="restart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Основное мероприятие 1.2 </w:t>
            </w:r>
          </w:p>
        </w:tc>
        <w:tc>
          <w:tcPr>
            <w:tcW w:w="1744" w:type="dxa"/>
            <w:vMerge w:val="restart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Управление в сфере функции органов </w:t>
            </w:r>
            <w:r w:rsidRPr="008F409D">
              <w:rPr>
                <w:rFonts w:ascii="Times New Roman" w:hAnsi="Times New Roman"/>
              </w:rPr>
              <w:lastRenderedPageBreak/>
              <w:t>местного самоуправления</w:t>
            </w:r>
          </w:p>
        </w:tc>
        <w:tc>
          <w:tcPr>
            <w:tcW w:w="2156" w:type="dxa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193" w:type="dxa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1 084,00</w:t>
            </w:r>
          </w:p>
        </w:tc>
        <w:tc>
          <w:tcPr>
            <w:tcW w:w="1172" w:type="dxa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940,60</w:t>
            </w:r>
          </w:p>
        </w:tc>
        <w:tc>
          <w:tcPr>
            <w:tcW w:w="1193" w:type="dxa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953,6</w:t>
            </w:r>
          </w:p>
        </w:tc>
        <w:tc>
          <w:tcPr>
            <w:tcW w:w="1447" w:type="dxa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1 076,00</w:t>
            </w:r>
          </w:p>
        </w:tc>
        <w:tc>
          <w:tcPr>
            <w:tcW w:w="1193" w:type="dxa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1325,5</w:t>
            </w:r>
          </w:p>
        </w:tc>
        <w:tc>
          <w:tcPr>
            <w:tcW w:w="1203" w:type="dxa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1202,8</w:t>
            </w:r>
          </w:p>
        </w:tc>
        <w:tc>
          <w:tcPr>
            <w:tcW w:w="955" w:type="dxa"/>
            <w:gridSpan w:val="3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1140,9</w:t>
            </w:r>
          </w:p>
        </w:tc>
        <w:tc>
          <w:tcPr>
            <w:tcW w:w="941" w:type="dxa"/>
            <w:gridSpan w:val="2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1038,9</w:t>
            </w:r>
          </w:p>
        </w:tc>
      </w:tr>
      <w:tr w:rsidR="006802EF" w:rsidRPr="008F409D" w:rsidTr="00AD3584">
        <w:trPr>
          <w:trHeight w:val="375"/>
        </w:trPr>
        <w:tc>
          <w:tcPr>
            <w:tcW w:w="1712" w:type="dxa"/>
            <w:vMerge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0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55" w:type="dxa"/>
            <w:gridSpan w:val="3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41" w:type="dxa"/>
            <w:gridSpan w:val="2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 w:val="restart"/>
            <w:tcBorders>
              <w:top w:val="nil"/>
              <w:bottom w:val="nil"/>
              <w:right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trHeight w:val="750"/>
        </w:trPr>
        <w:tc>
          <w:tcPr>
            <w:tcW w:w="1712" w:type="dxa"/>
            <w:vMerge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с/поселения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1084,0</w:t>
            </w:r>
          </w:p>
        </w:tc>
        <w:tc>
          <w:tcPr>
            <w:tcW w:w="1172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940,6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953,6</w:t>
            </w:r>
          </w:p>
        </w:tc>
        <w:tc>
          <w:tcPr>
            <w:tcW w:w="1447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1076,0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1325,5</w:t>
            </w:r>
          </w:p>
        </w:tc>
        <w:tc>
          <w:tcPr>
            <w:tcW w:w="120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1202,8</w:t>
            </w:r>
          </w:p>
        </w:tc>
        <w:tc>
          <w:tcPr>
            <w:tcW w:w="955" w:type="dxa"/>
            <w:gridSpan w:val="3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1140,9</w:t>
            </w:r>
          </w:p>
        </w:tc>
        <w:tc>
          <w:tcPr>
            <w:tcW w:w="941" w:type="dxa"/>
            <w:gridSpan w:val="2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1038,9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trHeight w:val="315"/>
        </w:trPr>
        <w:tc>
          <w:tcPr>
            <w:tcW w:w="1712" w:type="dxa"/>
            <w:vMerge w:val="restart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lastRenderedPageBreak/>
              <w:t>Основное мероприятие 1.3</w:t>
            </w:r>
          </w:p>
        </w:tc>
        <w:tc>
          <w:tcPr>
            <w:tcW w:w="1744" w:type="dxa"/>
            <w:vMerge w:val="restart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Проведение выборов</w:t>
            </w:r>
          </w:p>
        </w:tc>
        <w:tc>
          <w:tcPr>
            <w:tcW w:w="2156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54,20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52,10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tabs>
                <w:tab w:val="left" w:pos="501"/>
              </w:tabs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  <w:r w:rsidRPr="008F409D">
              <w:rPr>
                <w:rFonts w:ascii="Times New Roman" w:hAnsi="Times New Roman"/>
              </w:rPr>
              <w:tab/>
              <w:t>39,0</w:t>
            </w:r>
          </w:p>
        </w:tc>
        <w:tc>
          <w:tcPr>
            <w:tcW w:w="120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55" w:type="dxa"/>
            <w:gridSpan w:val="3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41" w:type="dxa"/>
            <w:gridSpan w:val="2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trHeight w:val="375"/>
        </w:trPr>
        <w:tc>
          <w:tcPr>
            <w:tcW w:w="1712" w:type="dxa"/>
            <w:vMerge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0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55" w:type="dxa"/>
            <w:gridSpan w:val="3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41" w:type="dxa"/>
            <w:gridSpan w:val="2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trHeight w:val="750"/>
        </w:trPr>
        <w:tc>
          <w:tcPr>
            <w:tcW w:w="1712" w:type="dxa"/>
            <w:vMerge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с/поселения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54,2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52,1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       39,0</w:t>
            </w:r>
          </w:p>
        </w:tc>
        <w:tc>
          <w:tcPr>
            <w:tcW w:w="120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55" w:type="dxa"/>
            <w:gridSpan w:val="3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41" w:type="dxa"/>
            <w:gridSpan w:val="2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trHeight w:val="315"/>
        </w:trPr>
        <w:tc>
          <w:tcPr>
            <w:tcW w:w="1712" w:type="dxa"/>
            <w:vMerge w:val="restart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Основное мероприятие 1.4</w:t>
            </w:r>
          </w:p>
        </w:tc>
        <w:tc>
          <w:tcPr>
            <w:tcW w:w="1744" w:type="dxa"/>
            <w:vMerge w:val="restart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Повышение устойчивости бюджета поселения</w:t>
            </w:r>
          </w:p>
        </w:tc>
        <w:tc>
          <w:tcPr>
            <w:tcW w:w="2156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320,00</w:t>
            </w:r>
          </w:p>
        </w:tc>
        <w:tc>
          <w:tcPr>
            <w:tcW w:w="1172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338,00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361,0</w:t>
            </w:r>
          </w:p>
        </w:tc>
        <w:tc>
          <w:tcPr>
            <w:tcW w:w="1447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397,00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412,00</w:t>
            </w:r>
          </w:p>
        </w:tc>
        <w:tc>
          <w:tcPr>
            <w:tcW w:w="120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420,0</w:t>
            </w:r>
          </w:p>
        </w:tc>
        <w:tc>
          <w:tcPr>
            <w:tcW w:w="955" w:type="dxa"/>
            <w:gridSpan w:val="3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430,0</w:t>
            </w:r>
          </w:p>
        </w:tc>
        <w:tc>
          <w:tcPr>
            <w:tcW w:w="941" w:type="dxa"/>
            <w:gridSpan w:val="2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450,0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trHeight w:val="375"/>
        </w:trPr>
        <w:tc>
          <w:tcPr>
            <w:tcW w:w="1712" w:type="dxa"/>
            <w:vMerge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0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55" w:type="dxa"/>
            <w:gridSpan w:val="3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41" w:type="dxa"/>
            <w:gridSpan w:val="2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trHeight w:val="750"/>
        </w:trPr>
        <w:tc>
          <w:tcPr>
            <w:tcW w:w="1712" w:type="dxa"/>
            <w:vMerge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с/поселения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320,0</w:t>
            </w:r>
          </w:p>
        </w:tc>
        <w:tc>
          <w:tcPr>
            <w:tcW w:w="1172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338,0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361,0</w:t>
            </w:r>
          </w:p>
        </w:tc>
        <w:tc>
          <w:tcPr>
            <w:tcW w:w="1447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397,0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412,0</w:t>
            </w:r>
          </w:p>
        </w:tc>
        <w:tc>
          <w:tcPr>
            <w:tcW w:w="120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420,0</w:t>
            </w:r>
          </w:p>
        </w:tc>
        <w:tc>
          <w:tcPr>
            <w:tcW w:w="955" w:type="dxa"/>
            <w:gridSpan w:val="3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430,0</w:t>
            </w:r>
          </w:p>
        </w:tc>
        <w:tc>
          <w:tcPr>
            <w:tcW w:w="941" w:type="dxa"/>
            <w:gridSpan w:val="2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450,0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trHeight w:val="1290"/>
        </w:trPr>
        <w:tc>
          <w:tcPr>
            <w:tcW w:w="1712" w:type="dxa"/>
            <w:vMerge w:val="restart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Основное мероприятие 1.5</w:t>
            </w:r>
          </w:p>
        </w:tc>
        <w:tc>
          <w:tcPr>
            <w:tcW w:w="1744" w:type="dxa"/>
            <w:vMerge w:val="restart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56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58,60</w:t>
            </w:r>
          </w:p>
        </w:tc>
        <w:tc>
          <w:tcPr>
            <w:tcW w:w="1172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66,70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68,90</w:t>
            </w:r>
          </w:p>
        </w:tc>
        <w:tc>
          <w:tcPr>
            <w:tcW w:w="1447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68,30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75,3</w:t>
            </w:r>
          </w:p>
        </w:tc>
        <w:tc>
          <w:tcPr>
            <w:tcW w:w="120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78,8</w:t>
            </w:r>
          </w:p>
        </w:tc>
        <w:tc>
          <w:tcPr>
            <w:tcW w:w="955" w:type="dxa"/>
            <w:gridSpan w:val="3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78,8</w:t>
            </w:r>
          </w:p>
        </w:tc>
        <w:tc>
          <w:tcPr>
            <w:tcW w:w="941" w:type="dxa"/>
            <w:gridSpan w:val="2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81,3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trHeight w:val="1290"/>
        </w:trPr>
        <w:tc>
          <w:tcPr>
            <w:tcW w:w="1712" w:type="dxa"/>
            <w:vMerge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03" w:type="dxa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55" w:type="dxa"/>
            <w:gridSpan w:val="3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41" w:type="dxa"/>
            <w:gridSpan w:val="2"/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trHeight w:val="1290"/>
        </w:trPr>
        <w:tc>
          <w:tcPr>
            <w:tcW w:w="1712" w:type="dxa"/>
            <w:vMerge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с/поселения</w:t>
            </w:r>
          </w:p>
        </w:tc>
        <w:tc>
          <w:tcPr>
            <w:tcW w:w="1193" w:type="dxa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58,6</w:t>
            </w:r>
          </w:p>
        </w:tc>
        <w:tc>
          <w:tcPr>
            <w:tcW w:w="1172" w:type="dxa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66,7</w:t>
            </w:r>
          </w:p>
        </w:tc>
        <w:tc>
          <w:tcPr>
            <w:tcW w:w="1193" w:type="dxa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68,9</w:t>
            </w:r>
          </w:p>
        </w:tc>
        <w:tc>
          <w:tcPr>
            <w:tcW w:w="1447" w:type="dxa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68,3</w:t>
            </w:r>
          </w:p>
        </w:tc>
        <w:tc>
          <w:tcPr>
            <w:tcW w:w="1193" w:type="dxa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75,3</w:t>
            </w:r>
          </w:p>
        </w:tc>
        <w:tc>
          <w:tcPr>
            <w:tcW w:w="1203" w:type="dxa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78,8</w:t>
            </w:r>
          </w:p>
        </w:tc>
        <w:tc>
          <w:tcPr>
            <w:tcW w:w="955" w:type="dxa"/>
            <w:gridSpan w:val="3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78,8</w:t>
            </w:r>
          </w:p>
        </w:tc>
        <w:tc>
          <w:tcPr>
            <w:tcW w:w="941" w:type="dxa"/>
            <w:gridSpan w:val="2"/>
            <w:tcBorders>
              <w:top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81,3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802EF" w:rsidRPr="008F409D" w:rsidRDefault="006802EF" w:rsidP="00C045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3"/>
          <w:wAfter w:w="814" w:type="dxa"/>
          <w:trHeight w:val="1290"/>
        </w:trPr>
        <w:tc>
          <w:tcPr>
            <w:tcW w:w="1712" w:type="dxa"/>
            <w:vMerge w:val="restart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Основное мероприятие 1.6</w:t>
            </w:r>
          </w:p>
        </w:tc>
        <w:tc>
          <w:tcPr>
            <w:tcW w:w="1744" w:type="dxa"/>
            <w:vMerge w:val="restart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Защита населения и территории поселения от чрезвычайных </w:t>
            </w:r>
            <w:r w:rsidRPr="008F409D">
              <w:rPr>
                <w:rFonts w:ascii="Times New Roman" w:hAnsi="Times New Roman"/>
              </w:rPr>
              <w:lastRenderedPageBreak/>
              <w:t>ситуаций в границах поселения</w:t>
            </w: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0,00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31,00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15,0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15,00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15,0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10,00</w:t>
            </w:r>
          </w:p>
        </w:tc>
        <w:tc>
          <w:tcPr>
            <w:tcW w:w="797" w:type="dxa"/>
            <w:gridSpan w:val="2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10,00</w:t>
            </w:r>
          </w:p>
        </w:tc>
        <w:tc>
          <w:tcPr>
            <w:tcW w:w="757" w:type="dxa"/>
            <w:gridSpan w:val="2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10,0</w:t>
            </w:r>
          </w:p>
        </w:tc>
      </w:tr>
      <w:tr w:rsidR="006802EF" w:rsidRPr="008F409D" w:rsidTr="00AD3584">
        <w:trPr>
          <w:gridAfter w:val="3"/>
          <w:wAfter w:w="814" w:type="dxa"/>
          <w:trHeight w:val="1290"/>
        </w:trPr>
        <w:tc>
          <w:tcPr>
            <w:tcW w:w="1712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89" w:type="dxa"/>
            <w:gridSpan w:val="3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1"/>
          <w:wAfter w:w="236" w:type="dxa"/>
          <w:trHeight w:val="900"/>
        </w:trPr>
        <w:tc>
          <w:tcPr>
            <w:tcW w:w="1712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с/поселения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0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  <w:p w:rsidR="006802EF" w:rsidRPr="008F409D" w:rsidRDefault="006802EF" w:rsidP="00AD3584">
            <w:pPr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31,0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  <w:p w:rsidR="006802EF" w:rsidRPr="008F409D" w:rsidRDefault="006802EF" w:rsidP="00AD3584">
            <w:pPr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15,0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  <w:p w:rsidR="006802EF" w:rsidRPr="008F409D" w:rsidRDefault="006802EF" w:rsidP="00AD3584">
            <w:pPr>
              <w:jc w:val="center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15,0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  <w:p w:rsidR="006802EF" w:rsidRPr="008F409D" w:rsidRDefault="006802EF" w:rsidP="00AD3584">
            <w:pPr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15,0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  <w:p w:rsidR="006802EF" w:rsidRPr="008F409D" w:rsidRDefault="006802EF" w:rsidP="00AD3584">
            <w:pPr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10,0</w:t>
            </w: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  <w:p w:rsidR="006802EF" w:rsidRPr="008F409D" w:rsidRDefault="006802EF" w:rsidP="00AD3584">
            <w:pPr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10,0</w:t>
            </w:r>
          </w:p>
        </w:tc>
        <w:tc>
          <w:tcPr>
            <w:tcW w:w="1131" w:type="dxa"/>
            <w:gridSpan w:val="4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AD3584">
            <w:pPr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10,0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  <w:right w:val="nil"/>
            </w:tcBorders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1"/>
          <w:wAfter w:w="236" w:type="dxa"/>
          <w:trHeight w:val="315"/>
        </w:trPr>
        <w:tc>
          <w:tcPr>
            <w:tcW w:w="1712" w:type="dxa"/>
            <w:vMerge w:val="restart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Основное мероприятие 1.7</w:t>
            </w:r>
          </w:p>
        </w:tc>
        <w:tc>
          <w:tcPr>
            <w:tcW w:w="1744" w:type="dxa"/>
            <w:vMerge w:val="restart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Социальная поддержка граждан</w:t>
            </w: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111,8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52,20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55,00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4,60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54,9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55,0</w:t>
            </w: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45,0</w:t>
            </w:r>
          </w:p>
        </w:tc>
        <w:tc>
          <w:tcPr>
            <w:tcW w:w="1131" w:type="dxa"/>
            <w:gridSpan w:val="4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30,0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1"/>
          <w:wAfter w:w="236" w:type="dxa"/>
          <w:trHeight w:val="375"/>
        </w:trPr>
        <w:tc>
          <w:tcPr>
            <w:tcW w:w="1712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31" w:type="dxa"/>
            <w:gridSpan w:val="4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1"/>
          <w:wAfter w:w="236" w:type="dxa"/>
          <w:trHeight w:val="750"/>
        </w:trPr>
        <w:tc>
          <w:tcPr>
            <w:tcW w:w="1712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с/поселения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111,8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52,2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55,0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4,6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54,9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55,0</w:t>
            </w: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45,0</w:t>
            </w:r>
          </w:p>
        </w:tc>
        <w:tc>
          <w:tcPr>
            <w:tcW w:w="1131" w:type="dxa"/>
            <w:gridSpan w:val="4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1"/>
          <w:wAfter w:w="236" w:type="dxa"/>
          <w:trHeight w:val="315"/>
        </w:trPr>
        <w:tc>
          <w:tcPr>
            <w:tcW w:w="1712" w:type="dxa"/>
            <w:vMerge w:val="restart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Основное мероприятие 1.8</w:t>
            </w:r>
          </w:p>
        </w:tc>
        <w:tc>
          <w:tcPr>
            <w:tcW w:w="1744" w:type="dxa"/>
            <w:vMerge w:val="restart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Выполнение других расходных обязательств</w:t>
            </w: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330,0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3,4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31" w:type="dxa"/>
            <w:gridSpan w:val="4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1"/>
          <w:wAfter w:w="236" w:type="dxa"/>
          <w:trHeight w:val="375"/>
        </w:trPr>
        <w:tc>
          <w:tcPr>
            <w:tcW w:w="1712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31" w:type="dxa"/>
            <w:gridSpan w:val="4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1"/>
          <w:wAfter w:w="236" w:type="dxa"/>
          <w:trHeight w:val="750"/>
        </w:trPr>
        <w:tc>
          <w:tcPr>
            <w:tcW w:w="1712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с/поселения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330,0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3,4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31" w:type="dxa"/>
            <w:gridSpan w:val="4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1"/>
          <w:wAfter w:w="236" w:type="dxa"/>
          <w:trHeight w:val="315"/>
        </w:trPr>
        <w:tc>
          <w:tcPr>
            <w:tcW w:w="1712" w:type="dxa"/>
            <w:vMerge w:val="restart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Основное мероприятие 1.9</w:t>
            </w:r>
          </w:p>
        </w:tc>
        <w:tc>
          <w:tcPr>
            <w:tcW w:w="1744" w:type="dxa"/>
            <w:vMerge w:val="restart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Муниципальный земельный контроль</w:t>
            </w: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12,50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gridSpan w:val="4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1"/>
          <w:wAfter w:w="236" w:type="dxa"/>
          <w:trHeight w:val="375"/>
        </w:trPr>
        <w:tc>
          <w:tcPr>
            <w:tcW w:w="1712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31" w:type="dxa"/>
            <w:gridSpan w:val="4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2"/>
          <w:wAfter w:w="472" w:type="dxa"/>
          <w:trHeight w:val="750"/>
        </w:trPr>
        <w:tc>
          <w:tcPr>
            <w:tcW w:w="1712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с/поселения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                 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12,5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31" w:type="dxa"/>
            <w:gridSpan w:val="4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2"/>
          <w:wAfter w:w="472" w:type="dxa"/>
          <w:trHeight w:val="315"/>
        </w:trPr>
        <w:tc>
          <w:tcPr>
            <w:tcW w:w="1712" w:type="dxa"/>
            <w:vMerge w:val="restart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Основное мероприятие 1.10</w:t>
            </w:r>
          </w:p>
        </w:tc>
        <w:tc>
          <w:tcPr>
            <w:tcW w:w="1744" w:type="dxa"/>
            <w:vMerge w:val="restart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Выполнение переданных полномочий  по внутреннему финансовому контролю в соответствии с заключенным соглашением</w:t>
            </w: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3,8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31" w:type="dxa"/>
            <w:gridSpan w:val="4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2"/>
          <w:wAfter w:w="472" w:type="dxa"/>
          <w:trHeight w:val="375"/>
        </w:trPr>
        <w:tc>
          <w:tcPr>
            <w:tcW w:w="1712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31" w:type="dxa"/>
            <w:gridSpan w:val="4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2"/>
          <w:wAfter w:w="472" w:type="dxa"/>
          <w:trHeight w:val="750"/>
        </w:trPr>
        <w:tc>
          <w:tcPr>
            <w:tcW w:w="1712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с/поселения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3,8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31" w:type="dxa"/>
            <w:gridSpan w:val="4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2"/>
          <w:wAfter w:w="472" w:type="dxa"/>
          <w:trHeight w:val="315"/>
        </w:trPr>
        <w:tc>
          <w:tcPr>
            <w:tcW w:w="1712" w:type="dxa"/>
            <w:vMerge w:val="restart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lastRenderedPageBreak/>
              <w:t>Основное мероприятие 1.11</w:t>
            </w:r>
          </w:p>
        </w:tc>
        <w:tc>
          <w:tcPr>
            <w:tcW w:w="1744" w:type="dxa"/>
            <w:vMerge w:val="restart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Выполнение переданных полномочий по внешнему финансовому контролю в соответствии с заключенным соглашением</w:t>
            </w: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8,2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31" w:type="dxa"/>
            <w:gridSpan w:val="4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2"/>
          <w:wAfter w:w="472" w:type="dxa"/>
          <w:trHeight w:val="375"/>
        </w:trPr>
        <w:tc>
          <w:tcPr>
            <w:tcW w:w="1712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31" w:type="dxa"/>
            <w:gridSpan w:val="4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2"/>
          <w:wAfter w:w="472" w:type="dxa"/>
          <w:trHeight w:val="750"/>
        </w:trPr>
        <w:tc>
          <w:tcPr>
            <w:tcW w:w="1712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с/поселения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8,2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31" w:type="dxa"/>
            <w:gridSpan w:val="4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2"/>
          <w:wAfter w:w="472" w:type="dxa"/>
          <w:trHeight w:val="315"/>
        </w:trPr>
        <w:tc>
          <w:tcPr>
            <w:tcW w:w="1712" w:type="dxa"/>
            <w:vMerge w:val="restart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Основное мероприятие 1.12</w:t>
            </w:r>
          </w:p>
        </w:tc>
        <w:tc>
          <w:tcPr>
            <w:tcW w:w="1744" w:type="dxa"/>
            <w:vMerge w:val="restart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5,9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31" w:type="dxa"/>
            <w:gridSpan w:val="4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2"/>
          <w:wAfter w:w="472" w:type="dxa"/>
          <w:trHeight w:val="375"/>
        </w:trPr>
        <w:tc>
          <w:tcPr>
            <w:tcW w:w="1712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31" w:type="dxa"/>
            <w:gridSpan w:val="4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2"/>
          <w:wAfter w:w="472" w:type="dxa"/>
          <w:trHeight w:val="750"/>
        </w:trPr>
        <w:tc>
          <w:tcPr>
            <w:tcW w:w="1712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с/поселения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5,9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31" w:type="dxa"/>
            <w:gridSpan w:val="4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2"/>
          <w:wAfter w:w="472" w:type="dxa"/>
          <w:trHeight w:val="315"/>
        </w:trPr>
        <w:tc>
          <w:tcPr>
            <w:tcW w:w="1712" w:type="dxa"/>
            <w:vMerge w:val="restart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Основное мероприятие 1.13</w:t>
            </w:r>
          </w:p>
        </w:tc>
        <w:tc>
          <w:tcPr>
            <w:tcW w:w="1744" w:type="dxa"/>
            <w:vMerge w:val="restart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«Выполнение переданных полномочий по определению поставщиков(</w:t>
            </w:r>
            <w:proofErr w:type="spellStart"/>
            <w:r w:rsidRPr="008F409D">
              <w:rPr>
                <w:rFonts w:ascii="Times New Roman" w:hAnsi="Times New Roman"/>
              </w:rPr>
              <w:t>подрядчиков,исполнителей</w:t>
            </w:r>
            <w:proofErr w:type="spellEnd"/>
            <w:r w:rsidRPr="008F409D">
              <w:rPr>
                <w:rFonts w:ascii="Times New Roman" w:hAnsi="Times New Roman"/>
              </w:rPr>
              <w:t>) соответствии для обеспечения муниципальных нужд в с заключенным соглашением</w:t>
            </w:r>
          </w:p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5,2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31" w:type="dxa"/>
            <w:gridSpan w:val="4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2"/>
          <w:wAfter w:w="472" w:type="dxa"/>
          <w:trHeight w:val="375"/>
        </w:trPr>
        <w:tc>
          <w:tcPr>
            <w:tcW w:w="1712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31" w:type="dxa"/>
            <w:gridSpan w:val="4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AD3584">
        <w:trPr>
          <w:gridAfter w:val="2"/>
          <w:wAfter w:w="472" w:type="dxa"/>
          <w:trHeight w:val="750"/>
        </w:trPr>
        <w:tc>
          <w:tcPr>
            <w:tcW w:w="1712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4" w:type="dxa"/>
            <w:vMerge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с/поселения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72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447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9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5,2</w:t>
            </w:r>
          </w:p>
        </w:tc>
        <w:tc>
          <w:tcPr>
            <w:tcW w:w="1203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765" w:type="dxa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31" w:type="dxa"/>
            <w:gridSpan w:val="4"/>
          </w:tcPr>
          <w:p w:rsidR="006802EF" w:rsidRPr="008F409D" w:rsidRDefault="006802EF" w:rsidP="00AD35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802EF" w:rsidRPr="008F409D" w:rsidRDefault="006802EF">
      <w:pPr>
        <w:rPr>
          <w:rFonts w:ascii="Times New Roman" w:hAnsi="Times New Roman"/>
        </w:rPr>
      </w:pPr>
      <w:r w:rsidRPr="008F409D">
        <w:rPr>
          <w:rFonts w:ascii="Times New Roman" w:hAnsi="Times New Roman"/>
        </w:rPr>
        <w:lastRenderedPageBreak/>
        <w:br w:type="textWrapping" w:clear="all"/>
      </w:r>
    </w:p>
    <w:p w:rsidR="006802EF" w:rsidRPr="008F409D" w:rsidRDefault="006802EF">
      <w:pPr>
        <w:rPr>
          <w:rFonts w:ascii="Times New Roman" w:hAnsi="Times New Roman"/>
        </w:rPr>
      </w:pPr>
    </w:p>
    <w:p w:rsidR="006802EF" w:rsidRPr="008F409D" w:rsidRDefault="006802EF">
      <w:pPr>
        <w:rPr>
          <w:rFonts w:ascii="Times New Roman" w:hAnsi="Times New Roman"/>
        </w:rPr>
      </w:pPr>
    </w:p>
    <w:p w:rsidR="006802EF" w:rsidRPr="008F409D" w:rsidRDefault="006802EF">
      <w:pPr>
        <w:rPr>
          <w:rFonts w:ascii="Times New Roman" w:hAnsi="Times New Roman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88"/>
        <w:gridCol w:w="3519"/>
        <w:gridCol w:w="1601"/>
        <w:gridCol w:w="940"/>
        <w:gridCol w:w="1185"/>
        <w:gridCol w:w="1185"/>
        <w:gridCol w:w="1217"/>
        <w:gridCol w:w="1024"/>
        <w:gridCol w:w="1018"/>
        <w:gridCol w:w="851"/>
        <w:gridCol w:w="900"/>
      </w:tblGrid>
      <w:tr w:rsidR="006802EF" w:rsidRPr="008F409D" w:rsidTr="0026727D">
        <w:trPr>
          <w:trHeight w:val="315"/>
        </w:trPr>
        <w:tc>
          <w:tcPr>
            <w:tcW w:w="1788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19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Приложение 5</w:t>
            </w:r>
          </w:p>
        </w:tc>
        <w:tc>
          <w:tcPr>
            <w:tcW w:w="1024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8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19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4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8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1260"/>
        </w:trPr>
        <w:tc>
          <w:tcPr>
            <w:tcW w:w="11435" w:type="dxa"/>
            <w:gridSpan w:val="7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Волчанского сельского поселения Каменского муниципального района  Воронежской области</w:t>
            </w:r>
            <w:r w:rsidRPr="008F409D">
              <w:rPr>
                <w:rFonts w:ascii="Times New Roman" w:hAnsi="Times New Roman"/>
              </w:rPr>
              <w:br/>
              <w:t xml:space="preserve"> </w:t>
            </w:r>
          </w:p>
        </w:tc>
        <w:tc>
          <w:tcPr>
            <w:tcW w:w="1024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8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255"/>
        </w:trPr>
        <w:tc>
          <w:tcPr>
            <w:tcW w:w="178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19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4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8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900"/>
        </w:trPr>
        <w:tc>
          <w:tcPr>
            <w:tcW w:w="1788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Статус</w:t>
            </w:r>
          </w:p>
        </w:tc>
        <w:tc>
          <w:tcPr>
            <w:tcW w:w="3519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601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7420" w:type="dxa"/>
            <w:gridSpan w:val="7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90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94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2014</w:t>
            </w:r>
            <w:r w:rsidRPr="008F409D">
              <w:rPr>
                <w:rFonts w:ascii="Times New Roman" w:hAnsi="Times New Roman"/>
              </w:rPr>
              <w:br/>
              <w:t>(первый год реализации)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2015</w:t>
            </w:r>
            <w:r w:rsidRPr="008F409D">
              <w:rPr>
                <w:rFonts w:ascii="Times New Roman" w:hAnsi="Times New Roman"/>
              </w:rPr>
              <w:br/>
              <w:t>(второй год реализации)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2016</w:t>
            </w:r>
            <w:r w:rsidRPr="008F409D">
              <w:rPr>
                <w:rFonts w:ascii="Times New Roman" w:hAnsi="Times New Roman"/>
              </w:rPr>
              <w:br/>
              <w:t xml:space="preserve">(третий год реализации) 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2017(четвертый год реализации)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2018(пятый год реализации)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2019(шестой год реализации)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2020(седьмой год реализации)</w:t>
            </w:r>
          </w:p>
        </w:tc>
        <w:tc>
          <w:tcPr>
            <w:tcW w:w="90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2021(седьмой год реализации)</w:t>
            </w: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</w:t>
            </w:r>
          </w:p>
        </w:tc>
        <w:tc>
          <w:tcPr>
            <w:tcW w:w="351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</w:t>
            </w: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8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МУНИЦИПАЛЬНАЯ ПРОГРАММА</w:t>
            </w:r>
          </w:p>
        </w:tc>
        <w:tc>
          <w:tcPr>
            <w:tcW w:w="3519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МУНИЦИПАЛЬНОЕ УПРАВЛЕНИЕ И ГРАЖДАНСКОЕ ОБЩЕСТВО</w:t>
            </w: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2223,7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2477,1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2124,2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2150,7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2577,4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2511,3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2426,3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2331,8</w:t>
            </w: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58,6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66,7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68,9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68,3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75,3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78,8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78,8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81,3</w:t>
            </w: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75,0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330,0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15,0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15,0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2090,0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2080,4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2055,3</w:t>
            </w:r>
          </w:p>
        </w:tc>
        <w:tc>
          <w:tcPr>
            <w:tcW w:w="1217" w:type="dxa"/>
          </w:tcPr>
          <w:p w:rsidR="006802EF" w:rsidRPr="008F409D" w:rsidRDefault="006802EF" w:rsidP="0063396D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2067,49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2487,1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2432,5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2347,5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2250,5</w:t>
            </w: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  <w:p w:rsidR="006802EF" w:rsidRPr="008F409D" w:rsidRDefault="006802EF" w:rsidP="00377BE7">
            <w:pPr>
              <w:tabs>
                <w:tab w:val="left" w:pos="522"/>
              </w:tabs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ab/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30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юридические лица </w:t>
            </w:r>
            <w:r w:rsidRPr="008F409D"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351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ОСНОВНОЕ МЕРОПРИТЯИЕ 1</w:t>
            </w:r>
          </w:p>
        </w:tc>
        <w:tc>
          <w:tcPr>
            <w:tcW w:w="3519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ФУНКЦИОНИРОВАНИЕ ВЫСШЕГО ДОЛЖНОСТНОГО ЛИЦА</w:t>
            </w: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649,3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664,4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670,7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521,8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655,7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721,6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721,6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721,6</w:t>
            </w: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649,3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664,4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670,7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521,8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655,7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721,6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721,6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721,6</w:t>
            </w: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ОСНОВНОЕ МЕРОПРИТЯИЕ 2</w:t>
            </w:r>
          </w:p>
        </w:tc>
        <w:tc>
          <w:tcPr>
            <w:tcW w:w="3519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УПРАВЛЕНИЕ В СФЕРЕР ФУНКЦИИ ОРГАНОВ МЕСТНОГО САМОУПРАВЛЕНИЯ</w:t>
            </w: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1084,0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940,6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953,6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1076,0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1325,5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1202,8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1140,9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1038,9</w:t>
            </w: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1084,0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940,6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953,6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1076,0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1325,5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1202,8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1140,9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1038,9</w:t>
            </w: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ОСНОВНОЕ МЕРОПРИТЯИЕ 3</w:t>
            </w:r>
          </w:p>
        </w:tc>
        <w:tc>
          <w:tcPr>
            <w:tcW w:w="3519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ПРОВЕДЕНИЕ ВЫБОРОВ</w:t>
            </w: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54,2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52,1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39,0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54,2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52,1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39,0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ОСНОВНОЕ МЕРОПРИТЯИЕ 4</w:t>
            </w:r>
          </w:p>
        </w:tc>
        <w:tc>
          <w:tcPr>
            <w:tcW w:w="3519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ПОВЫШЕНИЕ УСТОЙЧИВОСТИ БЮДЖЕТА ПОСЕЛЕНИЯ</w:t>
            </w: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320,0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338,0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361,0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397,0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412,0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420,0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430,0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450,0</w:t>
            </w: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320,0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338,0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361,0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397,0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412,0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420,0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430,0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450,0</w:t>
            </w: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ОСНОВНОЕ МЕРОПРИТЯИЕ 5</w:t>
            </w:r>
          </w:p>
        </w:tc>
        <w:tc>
          <w:tcPr>
            <w:tcW w:w="3519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ФИНАНСОВОЕ ОБЕСПЕЧЕНИЕ СЕЛЬСКОГО ПОСЕЛЕНИЯ ДЛЯ ИСПОЛНЕНИЯ ПЕРЕДАННЫХ ПОЛНОМОЧИЙ ПО </w:t>
            </w:r>
            <w:r w:rsidRPr="008F409D">
              <w:rPr>
                <w:rFonts w:ascii="Times New Roman" w:hAnsi="Times New Roman"/>
              </w:rPr>
              <w:lastRenderedPageBreak/>
              <w:t>ПЕРВИЧНОМУ ВОИНСКОМУ УЧЕТУ НА ТЕРРИТОРИЯХ,ГДЕ ОТСУТСТВУЮТ ВОЕННЫЕ КОМИССАРИАТЫ</w:t>
            </w: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58,6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66,7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68,9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68,3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75,3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78,8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78,8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81,3</w:t>
            </w: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58,6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66,7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68,9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68,3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75,3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78,8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78,8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81,3</w:t>
            </w: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ОСНОВНОЕ МЕРОПРИТЯИЕ 6</w:t>
            </w:r>
          </w:p>
        </w:tc>
        <w:tc>
          <w:tcPr>
            <w:tcW w:w="3519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ЗАЩИТА НАСЕЛЕНИЯ И ТЕРРИТОРИИ ПОСЕЛЕНИЯ ОТ ЧРЕЗВЫЧАЙНЫХ СИТУАЦИЙ И ОБЕСПЕЧЕНИЮ ПЕРВИЧНЫХ МЕР ПОЖАРНОЙ БЕЗОПАСНОСТИ</w:t>
            </w: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31,0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10,0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15,0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15,0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10,0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10,0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10,0</w:t>
            </w: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15,0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15,0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31,0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15,0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10,0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10,0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10,0</w:t>
            </w: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ОСНОВНОЕ МЕРОПРИТЯИЕ 7</w:t>
            </w:r>
          </w:p>
        </w:tc>
        <w:tc>
          <w:tcPr>
            <w:tcW w:w="3519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СОЦИАЛЬНАЯ ПОДДЕРЖКА ГРАЖДАН</w:t>
            </w: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111,8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52,2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55,0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4,6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54,9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55,0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45,0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30,0</w:t>
            </w: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118,8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52,2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55,0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4,6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54,9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55,0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45,0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30,0</w:t>
            </w: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 внебюджетны</w:t>
            </w:r>
            <w:r w:rsidRPr="008F409D">
              <w:rPr>
                <w:rFonts w:ascii="Times New Roman" w:hAnsi="Times New Roman"/>
              </w:rPr>
              <w:lastRenderedPageBreak/>
              <w:t xml:space="preserve">е фонды                        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ОСНОВНОЕ МЕРОПРИТЯИЕ 8</w:t>
            </w:r>
          </w:p>
        </w:tc>
        <w:tc>
          <w:tcPr>
            <w:tcW w:w="3519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ВЫПОЛНЕНИЕ ДРУГИХ РАСХОДНЫХ ОБЯЗАТЕЛЬСТВ</w:t>
            </w: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330,0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3,4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330,0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3,4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ОСНОВНОЕ МЕРОПРИТЯИЕ 9</w:t>
            </w:r>
          </w:p>
        </w:tc>
        <w:tc>
          <w:tcPr>
            <w:tcW w:w="3519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Муниципальный земельный контроль</w:t>
            </w: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2,0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12,5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2,0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12,5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26727D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940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2672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 w:val="restart"/>
          </w:tcPr>
          <w:p w:rsidR="006802EF" w:rsidRPr="008F409D" w:rsidRDefault="006802EF" w:rsidP="008B46A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lastRenderedPageBreak/>
              <w:t>ОСНОВНОЕ МЕРОПРИТЯИЕ 10</w:t>
            </w:r>
          </w:p>
        </w:tc>
        <w:tc>
          <w:tcPr>
            <w:tcW w:w="3519" w:type="dxa"/>
            <w:vMerge w:val="restart"/>
          </w:tcPr>
          <w:p w:rsidR="006802EF" w:rsidRPr="008F409D" w:rsidRDefault="006802EF" w:rsidP="008B46A9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Выполнение переданных полномочий  по внутреннему финансовому контролю в соответствии с заключенным соглашением</w:t>
            </w:r>
          </w:p>
        </w:tc>
        <w:tc>
          <w:tcPr>
            <w:tcW w:w="160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94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,0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217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024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018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3,8</w:t>
            </w:r>
          </w:p>
        </w:tc>
        <w:tc>
          <w:tcPr>
            <w:tcW w:w="85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94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94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4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217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024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018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3,8</w:t>
            </w:r>
          </w:p>
        </w:tc>
        <w:tc>
          <w:tcPr>
            <w:tcW w:w="85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94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94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94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 w:val="restart"/>
          </w:tcPr>
          <w:p w:rsidR="006802EF" w:rsidRPr="008F409D" w:rsidRDefault="006802EF" w:rsidP="00993B3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ОСНОВНОЕ МЕРОПРИТЯИЕ 11</w:t>
            </w:r>
          </w:p>
        </w:tc>
        <w:tc>
          <w:tcPr>
            <w:tcW w:w="3519" w:type="dxa"/>
            <w:vMerge w:val="restart"/>
          </w:tcPr>
          <w:p w:rsidR="006802EF" w:rsidRPr="008F409D" w:rsidRDefault="006802EF" w:rsidP="00993B3A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Выполнение переданных полномочий по внешнему финансовому контролю в соответствии с заключенным соглашением</w:t>
            </w:r>
          </w:p>
        </w:tc>
        <w:tc>
          <w:tcPr>
            <w:tcW w:w="160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94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217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4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018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8,2</w:t>
            </w:r>
          </w:p>
        </w:tc>
        <w:tc>
          <w:tcPr>
            <w:tcW w:w="85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94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94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4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217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4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018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8,2</w:t>
            </w:r>
          </w:p>
        </w:tc>
        <w:tc>
          <w:tcPr>
            <w:tcW w:w="85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94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94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94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 w:val="restart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  <w:b/>
              </w:rPr>
              <w:t>ОСНОВНОЕ</w:t>
            </w:r>
            <w:r w:rsidRPr="008F409D">
              <w:rPr>
                <w:rFonts w:ascii="Times New Roman" w:hAnsi="Times New Roman"/>
              </w:rPr>
              <w:t xml:space="preserve"> </w:t>
            </w:r>
            <w:r w:rsidRPr="008F409D">
              <w:rPr>
                <w:rFonts w:ascii="Times New Roman" w:hAnsi="Times New Roman"/>
                <w:b/>
              </w:rPr>
              <w:t>МЕРОПРИЯТИЕ 1.12</w:t>
            </w:r>
          </w:p>
        </w:tc>
        <w:tc>
          <w:tcPr>
            <w:tcW w:w="3519" w:type="dxa"/>
            <w:vMerge w:val="restart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160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94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217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4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018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5,9</w:t>
            </w:r>
          </w:p>
        </w:tc>
        <w:tc>
          <w:tcPr>
            <w:tcW w:w="85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94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94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4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7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4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8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5,9</w:t>
            </w:r>
          </w:p>
        </w:tc>
        <w:tc>
          <w:tcPr>
            <w:tcW w:w="85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94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94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94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 w:val="restart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ОСНОВНОЕ МЕРОПРИТЯИЕ 13</w:t>
            </w:r>
          </w:p>
        </w:tc>
        <w:tc>
          <w:tcPr>
            <w:tcW w:w="3519" w:type="dxa"/>
            <w:vMerge w:val="restart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«Выполнение переданных полномочий по определению поставщиков(</w:t>
            </w:r>
            <w:proofErr w:type="spellStart"/>
            <w:r w:rsidRPr="008F409D">
              <w:rPr>
                <w:rFonts w:ascii="Times New Roman" w:hAnsi="Times New Roman"/>
              </w:rPr>
              <w:t>подрядчиков,исполнителей</w:t>
            </w:r>
            <w:proofErr w:type="spellEnd"/>
            <w:r w:rsidRPr="008F409D">
              <w:rPr>
                <w:rFonts w:ascii="Times New Roman" w:hAnsi="Times New Roman"/>
              </w:rPr>
              <w:t>) соответствии для обеспечения муниципальных нужд в с заключенным соглашением</w:t>
            </w:r>
          </w:p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94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217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4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018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5,2</w:t>
            </w:r>
          </w:p>
        </w:tc>
        <w:tc>
          <w:tcPr>
            <w:tcW w:w="85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94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94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4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217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4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1018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5,2</w:t>
            </w:r>
          </w:p>
        </w:tc>
        <w:tc>
          <w:tcPr>
            <w:tcW w:w="85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94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94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trHeight w:val="315"/>
        </w:trPr>
        <w:tc>
          <w:tcPr>
            <w:tcW w:w="1788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19" w:type="dxa"/>
            <w:vMerge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94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217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24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18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</w:tcPr>
          <w:p w:rsidR="006802EF" w:rsidRPr="008F409D" w:rsidRDefault="006802EF" w:rsidP="009C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802EF" w:rsidRPr="008F409D" w:rsidRDefault="006802EF">
      <w:pPr>
        <w:rPr>
          <w:rFonts w:ascii="Times New Roman" w:hAnsi="Times New Roman"/>
        </w:rPr>
      </w:pPr>
    </w:p>
    <w:p w:rsidR="006802EF" w:rsidRPr="008F409D" w:rsidRDefault="006802EF">
      <w:pPr>
        <w:rPr>
          <w:rFonts w:ascii="Times New Roman" w:hAnsi="Times New Roman"/>
        </w:rPr>
      </w:pPr>
    </w:p>
    <w:p w:rsidR="006802EF" w:rsidRPr="008F409D" w:rsidRDefault="006802EF">
      <w:pPr>
        <w:rPr>
          <w:rFonts w:ascii="Times New Roman" w:hAnsi="Times New Roman"/>
        </w:rPr>
      </w:pPr>
    </w:p>
    <w:p w:rsidR="006802EF" w:rsidRPr="008F409D" w:rsidRDefault="006802EF">
      <w:pPr>
        <w:rPr>
          <w:rFonts w:ascii="Times New Roman" w:hAnsi="Times New Roman"/>
        </w:rPr>
      </w:pPr>
    </w:p>
    <w:p w:rsidR="006802EF" w:rsidRPr="008F409D" w:rsidRDefault="006802EF">
      <w:pPr>
        <w:rPr>
          <w:rFonts w:ascii="Times New Roman" w:hAnsi="Times New Roman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7"/>
        <w:gridCol w:w="1716"/>
        <w:gridCol w:w="2256"/>
        <w:gridCol w:w="1757"/>
        <w:gridCol w:w="1069"/>
        <w:gridCol w:w="1061"/>
        <w:gridCol w:w="2447"/>
        <w:gridCol w:w="281"/>
        <w:gridCol w:w="1797"/>
        <w:gridCol w:w="899"/>
        <w:gridCol w:w="992"/>
        <w:gridCol w:w="236"/>
      </w:tblGrid>
      <w:tr w:rsidR="006802EF" w:rsidRPr="008F409D" w:rsidTr="00377BE7">
        <w:trPr>
          <w:gridAfter w:val="1"/>
          <w:wAfter w:w="236" w:type="dxa"/>
          <w:trHeight w:val="375"/>
        </w:trPr>
        <w:tc>
          <w:tcPr>
            <w:tcW w:w="7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6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6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9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1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8" w:type="dxa"/>
            <w:gridSpan w:val="2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91" w:type="dxa"/>
            <w:gridSpan w:val="2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Приложение 6</w:t>
            </w:r>
          </w:p>
        </w:tc>
      </w:tr>
      <w:tr w:rsidR="006802EF" w:rsidRPr="008F409D" w:rsidTr="00377BE7">
        <w:trPr>
          <w:gridAfter w:val="1"/>
          <w:wAfter w:w="236" w:type="dxa"/>
          <w:trHeight w:val="315"/>
        </w:trPr>
        <w:tc>
          <w:tcPr>
            <w:tcW w:w="7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6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9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1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8" w:type="dxa"/>
            <w:gridSpan w:val="2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91" w:type="dxa"/>
            <w:gridSpan w:val="2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377BE7">
        <w:trPr>
          <w:gridAfter w:val="1"/>
          <w:wAfter w:w="236" w:type="dxa"/>
          <w:trHeight w:val="734"/>
        </w:trPr>
        <w:tc>
          <w:tcPr>
            <w:tcW w:w="14992" w:type="dxa"/>
            <w:gridSpan w:val="11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План реализации муниципальной программы Волчанского сельского поселения Каменского муниципального района</w:t>
            </w:r>
            <w:r w:rsidRPr="008F409D">
              <w:rPr>
                <w:rFonts w:ascii="Times New Roman" w:hAnsi="Times New Roman"/>
                <w:b/>
                <w:bCs/>
              </w:rPr>
              <w:t xml:space="preserve"> </w:t>
            </w:r>
            <w:r w:rsidRPr="008F409D">
              <w:rPr>
                <w:rFonts w:ascii="Times New Roman" w:hAnsi="Times New Roman"/>
              </w:rPr>
              <w:t xml:space="preserve">Воронежской области </w:t>
            </w:r>
            <w:r w:rsidRPr="008F409D">
              <w:rPr>
                <w:rFonts w:ascii="Times New Roman" w:hAnsi="Times New Roman"/>
                <w:b/>
                <w:bCs/>
              </w:rPr>
              <w:t>"Муниципальное управление и гражданское общество"</w:t>
            </w:r>
            <w:r w:rsidRPr="008F409D">
              <w:rPr>
                <w:rFonts w:ascii="Times New Roman" w:hAnsi="Times New Roman"/>
              </w:rPr>
              <w:t xml:space="preserve"> на 2019год.</w:t>
            </w:r>
          </w:p>
        </w:tc>
      </w:tr>
      <w:tr w:rsidR="006802EF" w:rsidRPr="008F409D" w:rsidTr="00377BE7">
        <w:trPr>
          <w:gridAfter w:val="1"/>
          <w:wAfter w:w="236" w:type="dxa"/>
          <w:trHeight w:val="255"/>
        </w:trPr>
        <w:tc>
          <w:tcPr>
            <w:tcW w:w="7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6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9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1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4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3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377BE7">
        <w:trPr>
          <w:gridAfter w:val="1"/>
          <w:wAfter w:w="236" w:type="dxa"/>
          <w:trHeight w:val="735"/>
        </w:trPr>
        <w:tc>
          <w:tcPr>
            <w:tcW w:w="717" w:type="dxa"/>
            <w:vMerge w:val="restart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№ п/п</w:t>
            </w:r>
          </w:p>
        </w:tc>
        <w:tc>
          <w:tcPr>
            <w:tcW w:w="1716" w:type="dxa"/>
            <w:vMerge w:val="restart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Статус</w:t>
            </w:r>
          </w:p>
        </w:tc>
        <w:tc>
          <w:tcPr>
            <w:tcW w:w="2256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1757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</w:p>
        </w:tc>
        <w:tc>
          <w:tcPr>
            <w:tcW w:w="106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Срок</w:t>
            </w:r>
          </w:p>
        </w:tc>
        <w:tc>
          <w:tcPr>
            <w:tcW w:w="106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447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2977" w:type="dxa"/>
            <w:gridSpan w:val="3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КБК </w:t>
            </w:r>
            <w:r w:rsidRPr="008F409D">
              <w:rPr>
                <w:rFonts w:ascii="Times New Roman" w:hAnsi="Times New Roman"/>
              </w:rPr>
              <w:br/>
              <w:t>(местный</w:t>
            </w:r>
            <w:r w:rsidRPr="008F409D">
              <w:rPr>
                <w:rFonts w:ascii="Times New Roman" w:hAnsi="Times New Roman"/>
              </w:rPr>
              <w:br/>
              <w:t>бюджет)</w:t>
            </w:r>
          </w:p>
        </w:tc>
        <w:tc>
          <w:tcPr>
            <w:tcW w:w="992" w:type="dxa"/>
            <w:vMerge w:val="restart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6802EF" w:rsidRPr="008F409D" w:rsidTr="00377BE7">
        <w:trPr>
          <w:gridAfter w:val="1"/>
          <w:wAfter w:w="236" w:type="dxa"/>
          <w:trHeight w:val="315"/>
        </w:trPr>
        <w:tc>
          <w:tcPr>
            <w:tcW w:w="717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6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6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7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6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447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3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377BE7">
        <w:trPr>
          <w:gridAfter w:val="1"/>
          <w:wAfter w:w="236" w:type="dxa"/>
          <w:trHeight w:val="2955"/>
        </w:trPr>
        <w:tc>
          <w:tcPr>
            <w:tcW w:w="717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6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6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7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начала реализации</w:t>
            </w:r>
            <w:r w:rsidRPr="008F409D">
              <w:rPr>
                <w:rFonts w:ascii="Times New Roman" w:hAnsi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06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окончания реализации</w:t>
            </w:r>
            <w:r w:rsidRPr="008F409D">
              <w:rPr>
                <w:rFonts w:ascii="Times New Roman" w:hAnsi="Times New Roman"/>
              </w:rPr>
              <w:br/>
              <w:t>мероприятия</w:t>
            </w:r>
            <w:r w:rsidRPr="008F409D">
              <w:rPr>
                <w:rFonts w:ascii="Times New Roman" w:hAnsi="Times New Roman"/>
              </w:rPr>
              <w:br/>
              <w:t xml:space="preserve">в очередном финансовом году  </w:t>
            </w:r>
          </w:p>
        </w:tc>
        <w:tc>
          <w:tcPr>
            <w:tcW w:w="2447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3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377BE7">
        <w:trPr>
          <w:gridAfter w:val="1"/>
          <w:wAfter w:w="236" w:type="dxa"/>
          <w:trHeight w:val="315"/>
        </w:trPr>
        <w:tc>
          <w:tcPr>
            <w:tcW w:w="71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</w:t>
            </w:r>
          </w:p>
        </w:tc>
        <w:tc>
          <w:tcPr>
            <w:tcW w:w="171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2</w:t>
            </w:r>
          </w:p>
        </w:tc>
        <w:tc>
          <w:tcPr>
            <w:tcW w:w="225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</w:t>
            </w:r>
          </w:p>
        </w:tc>
        <w:tc>
          <w:tcPr>
            <w:tcW w:w="175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</w:t>
            </w:r>
          </w:p>
        </w:tc>
        <w:tc>
          <w:tcPr>
            <w:tcW w:w="106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</w:t>
            </w:r>
          </w:p>
        </w:tc>
        <w:tc>
          <w:tcPr>
            <w:tcW w:w="106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6</w:t>
            </w:r>
          </w:p>
        </w:tc>
        <w:tc>
          <w:tcPr>
            <w:tcW w:w="244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</w:t>
            </w:r>
          </w:p>
        </w:tc>
        <w:tc>
          <w:tcPr>
            <w:tcW w:w="2977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</w:t>
            </w:r>
          </w:p>
        </w:tc>
      </w:tr>
      <w:tr w:rsidR="006802EF" w:rsidRPr="008F409D" w:rsidTr="00377BE7">
        <w:trPr>
          <w:gridAfter w:val="1"/>
          <w:wAfter w:w="236" w:type="dxa"/>
          <w:trHeight w:val="1725"/>
        </w:trPr>
        <w:tc>
          <w:tcPr>
            <w:tcW w:w="7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71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Основное </w:t>
            </w:r>
            <w:r w:rsidRPr="008F409D">
              <w:rPr>
                <w:rFonts w:ascii="Times New Roman" w:hAnsi="Times New Roman"/>
              </w:rPr>
              <w:br/>
              <w:t>мероприятие 1</w:t>
            </w:r>
          </w:p>
        </w:tc>
        <w:tc>
          <w:tcPr>
            <w:tcW w:w="225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ФУНКЦИОНИРОВАНИЕ ВЫСШЕГО ДОЛЖНОСТНОГО ЛИЦА</w:t>
            </w:r>
          </w:p>
        </w:tc>
        <w:tc>
          <w:tcPr>
            <w:tcW w:w="175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сельского поселения</w:t>
            </w:r>
          </w:p>
        </w:tc>
        <w:tc>
          <w:tcPr>
            <w:tcW w:w="106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январь 2019</w:t>
            </w:r>
          </w:p>
        </w:tc>
        <w:tc>
          <w:tcPr>
            <w:tcW w:w="106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декабрь 2019</w:t>
            </w:r>
          </w:p>
        </w:tc>
        <w:tc>
          <w:tcPr>
            <w:tcW w:w="244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повышение эффективности использования муниципального имущества и увеличение поступления доходов в местный бюджет</w:t>
            </w:r>
          </w:p>
        </w:tc>
        <w:tc>
          <w:tcPr>
            <w:tcW w:w="2977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914 0102 01 0 019 2020</w:t>
            </w:r>
            <w:r w:rsidRPr="008F409D">
              <w:rPr>
                <w:rFonts w:ascii="Times New Roman" w:hAnsi="Times New Roman"/>
                <w:b/>
                <w:bCs/>
              </w:rPr>
              <w:t xml:space="preserve"> </w:t>
            </w:r>
            <w:r w:rsidRPr="008F409D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721,6</w:t>
            </w:r>
          </w:p>
        </w:tc>
      </w:tr>
      <w:tr w:rsidR="006802EF" w:rsidRPr="008F409D" w:rsidTr="00377BE7">
        <w:trPr>
          <w:gridAfter w:val="1"/>
          <w:wAfter w:w="236" w:type="dxa"/>
          <w:trHeight w:val="2472"/>
        </w:trPr>
        <w:tc>
          <w:tcPr>
            <w:tcW w:w="7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171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Основное </w:t>
            </w:r>
            <w:r w:rsidRPr="008F409D">
              <w:rPr>
                <w:rFonts w:ascii="Times New Roman" w:hAnsi="Times New Roman"/>
              </w:rPr>
              <w:br/>
              <w:t>мероприятие 2</w:t>
            </w:r>
          </w:p>
        </w:tc>
        <w:tc>
          <w:tcPr>
            <w:tcW w:w="225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УПРАВЛЕНИЕ В СФЕРЕ ФУНКЦИИ ОРГАНОВ МЕСТНОГО САМОУПАРВЛЕНИЯ</w:t>
            </w:r>
          </w:p>
        </w:tc>
        <w:tc>
          <w:tcPr>
            <w:tcW w:w="175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сельского поселения</w:t>
            </w:r>
          </w:p>
        </w:tc>
        <w:tc>
          <w:tcPr>
            <w:tcW w:w="106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январь 2019</w:t>
            </w:r>
          </w:p>
        </w:tc>
        <w:tc>
          <w:tcPr>
            <w:tcW w:w="106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декабрь 2019</w:t>
            </w:r>
          </w:p>
        </w:tc>
        <w:tc>
          <w:tcPr>
            <w:tcW w:w="244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повышение эффективности использования муниципального имущества и увеличение поступления доходов в местный бюджет</w:t>
            </w:r>
          </w:p>
        </w:tc>
        <w:tc>
          <w:tcPr>
            <w:tcW w:w="2977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914 0104 01 002 9 2010 100                    </w:t>
            </w:r>
          </w:p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 914 0104 01 002 9 2010 200               </w:t>
            </w:r>
          </w:p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914 0104 01 002 9 201 0800</w:t>
            </w:r>
          </w:p>
        </w:tc>
        <w:tc>
          <w:tcPr>
            <w:tcW w:w="99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703,9</w:t>
            </w:r>
          </w:p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517,0</w:t>
            </w:r>
          </w:p>
          <w:p w:rsidR="006802EF" w:rsidRPr="008F409D" w:rsidRDefault="006802EF" w:rsidP="00001825">
            <w:pPr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5,0</w:t>
            </w:r>
          </w:p>
        </w:tc>
      </w:tr>
      <w:tr w:rsidR="006802EF" w:rsidRPr="008F409D" w:rsidTr="00377BE7">
        <w:trPr>
          <w:gridAfter w:val="1"/>
          <w:wAfter w:w="236" w:type="dxa"/>
          <w:trHeight w:val="2472"/>
        </w:trPr>
        <w:tc>
          <w:tcPr>
            <w:tcW w:w="7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71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Основное </w:t>
            </w:r>
            <w:r w:rsidRPr="008F409D">
              <w:rPr>
                <w:rFonts w:ascii="Times New Roman" w:hAnsi="Times New Roman"/>
              </w:rPr>
              <w:br/>
              <w:t>мероприятие 3</w:t>
            </w:r>
          </w:p>
        </w:tc>
        <w:tc>
          <w:tcPr>
            <w:tcW w:w="225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ПРОВЕДЕНИЕ ВЫБОРОВ</w:t>
            </w:r>
          </w:p>
        </w:tc>
        <w:tc>
          <w:tcPr>
            <w:tcW w:w="175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сельского поселения</w:t>
            </w:r>
          </w:p>
        </w:tc>
        <w:tc>
          <w:tcPr>
            <w:tcW w:w="106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январь 2019</w:t>
            </w:r>
          </w:p>
        </w:tc>
        <w:tc>
          <w:tcPr>
            <w:tcW w:w="106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декабрь 2019</w:t>
            </w:r>
          </w:p>
        </w:tc>
        <w:tc>
          <w:tcPr>
            <w:tcW w:w="244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977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914 0107 01 0 0390120244</w:t>
            </w:r>
          </w:p>
        </w:tc>
        <w:tc>
          <w:tcPr>
            <w:tcW w:w="99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</w:tr>
      <w:tr w:rsidR="006802EF" w:rsidRPr="008F409D" w:rsidTr="00377BE7">
        <w:trPr>
          <w:gridAfter w:val="1"/>
          <w:wAfter w:w="236" w:type="dxa"/>
          <w:trHeight w:val="630"/>
        </w:trPr>
        <w:tc>
          <w:tcPr>
            <w:tcW w:w="7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71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Мероприятие 1.3.1</w:t>
            </w:r>
          </w:p>
        </w:tc>
        <w:tc>
          <w:tcPr>
            <w:tcW w:w="225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Выборы главы в местные органы</w:t>
            </w:r>
          </w:p>
        </w:tc>
        <w:tc>
          <w:tcPr>
            <w:tcW w:w="175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6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6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44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977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914 0107 0100390120244</w:t>
            </w:r>
          </w:p>
        </w:tc>
        <w:tc>
          <w:tcPr>
            <w:tcW w:w="99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</w:tr>
      <w:tr w:rsidR="006802EF" w:rsidRPr="008F409D" w:rsidTr="00377BE7">
        <w:trPr>
          <w:gridAfter w:val="1"/>
          <w:wAfter w:w="236" w:type="dxa"/>
          <w:trHeight w:val="630"/>
        </w:trPr>
        <w:tc>
          <w:tcPr>
            <w:tcW w:w="7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71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Мероприятие 1.3.2</w:t>
            </w:r>
          </w:p>
        </w:tc>
        <w:tc>
          <w:tcPr>
            <w:tcW w:w="225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Выборов депутатов в местные органы</w:t>
            </w:r>
          </w:p>
        </w:tc>
        <w:tc>
          <w:tcPr>
            <w:tcW w:w="175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6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6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44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977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914 0107 0109011 2000</w:t>
            </w:r>
          </w:p>
        </w:tc>
        <w:tc>
          <w:tcPr>
            <w:tcW w:w="99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0,0</w:t>
            </w:r>
          </w:p>
        </w:tc>
      </w:tr>
      <w:tr w:rsidR="006802EF" w:rsidRPr="008F409D" w:rsidTr="00377BE7">
        <w:trPr>
          <w:gridAfter w:val="1"/>
          <w:wAfter w:w="236" w:type="dxa"/>
          <w:trHeight w:val="3345"/>
        </w:trPr>
        <w:tc>
          <w:tcPr>
            <w:tcW w:w="7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171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Основное </w:t>
            </w:r>
            <w:r w:rsidRPr="008F409D">
              <w:rPr>
                <w:rFonts w:ascii="Times New Roman" w:hAnsi="Times New Roman"/>
              </w:rPr>
              <w:br/>
              <w:t>мероприятие 1.4</w:t>
            </w:r>
          </w:p>
        </w:tc>
        <w:tc>
          <w:tcPr>
            <w:tcW w:w="225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 xml:space="preserve">ПОВЫШЕНИЕ УСТОЙЧИВОСТИ БЮДЖЕТА ПОСЕЛЕНИЯ </w:t>
            </w:r>
          </w:p>
        </w:tc>
        <w:tc>
          <w:tcPr>
            <w:tcW w:w="175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сельского поселения</w:t>
            </w:r>
          </w:p>
        </w:tc>
        <w:tc>
          <w:tcPr>
            <w:tcW w:w="106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январь 2019</w:t>
            </w:r>
          </w:p>
        </w:tc>
        <w:tc>
          <w:tcPr>
            <w:tcW w:w="106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декабрь 2019</w:t>
            </w:r>
          </w:p>
        </w:tc>
        <w:tc>
          <w:tcPr>
            <w:tcW w:w="244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977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420,0</w:t>
            </w:r>
          </w:p>
        </w:tc>
      </w:tr>
      <w:tr w:rsidR="006802EF" w:rsidRPr="008F409D" w:rsidTr="00377BE7">
        <w:trPr>
          <w:gridAfter w:val="1"/>
          <w:wAfter w:w="236" w:type="dxa"/>
          <w:trHeight w:val="1650"/>
        </w:trPr>
        <w:tc>
          <w:tcPr>
            <w:tcW w:w="7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71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Мероприятие 1.4.1</w:t>
            </w:r>
          </w:p>
        </w:tc>
        <w:tc>
          <w:tcPr>
            <w:tcW w:w="225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Формирование резервного фонда поселения</w:t>
            </w:r>
          </w:p>
        </w:tc>
        <w:tc>
          <w:tcPr>
            <w:tcW w:w="175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6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6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44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bookmarkStart w:id="2" w:name="RANGE!G17"/>
            <w:bookmarkEnd w:id="2"/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977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914 0111 01 0042 0570800</w:t>
            </w:r>
          </w:p>
        </w:tc>
        <w:tc>
          <w:tcPr>
            <w:tcW w:w="99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10,0</w:t>
            </w:r>
          </w:p>
        </w:tc>
      </w:tr>
      <w:tr w:rsidR="006802EF" w:rsidRPr="008F409D" w:rsidTr="00377BE7">
        <w:trPr>
          <w:gridAfter w:val="1"/>
          <w:wAfter w:w="236" w:type="dxa"/>
          <w:trHeight w:val="945"/>
        </w:trPr>
        <w:tc>
          <w:tcPr>
            <w:tcW w:w="7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71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Мероприятие 1.4.2</w:t>
            </w:r>
          </w:p>
        </w:tc>
        <w:tc>
          <w:tcPr>
            <w:tcW w:w="225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Расходы на осуществление передаваемых полномочий по образованию</w:t>
            </w:r>
          </w:p>
        </w:tc>
        <w:tc>
          <w:tcPr>
            <w:tcW w:w="175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6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6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44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914 0702 01 004 8 8040 200</w:t>
            </w:r>
          </w:p>
        </w:tc>
        <w:tc>
          <w:tcPr>
            <w:tcW w:w="99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410,0</w:t>
            </w:r>
          </w:p>
        </w:tc>
      </w:tr>
      <w:tr w:rsidR="006802EF" w:rsidRPr="008F409D" w:rsidTr="00377BE7">
        <w:trPr>
          <w:gridAfter w:val="1"/>
          <w:wAfter w:w="236" w:type="dxa"/>
          <w:trHeight w:val="945"/>
        </w:trPr>
        <w:tc>
          <w:tcPr>
            <w:tcW w:w="7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4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685782">
        <w:trPr>
          <w:gridAfter w:val="1"/>
          <w:wAfter w:w="236" w:type="dxa"/>
          <w:trHeight w:val="4410"/>
        </w:trPr>
        <w:tc>
          <w:tcPr>
            <w:tcW w:w="7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171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Основное    мероприятие 1.5</w:t>
            </w:r>
          </w:p>
        </w:tc>
        <w:tc>
          <w:tcPr>
            <w:tcW w:w="225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ФИНАНСОВОЕ ОБЕСПЕЧЕНИЕ ВОЛЧАНСКОГО СЕЛЬСКОГО ПОСЕЛЕНИЯ ДЛЯ ИСПОЛНЕНИЯ ПЕРЕДАННЫХ ПОЛНОМОЧИЙ ПО ПЕРВИЧНОМУ ВОИНСКОМУ УЧЕТУ НА ТЕРРИТОРИЯХ,ГДЕ ОТСУТСТВУЮТ ВОЕННЫЕ КОМИССАРИАТЫ</w:t>
            </w:r>
          </w:p>
        </w:tc>
        <w:tc>
          <w:tcPr>
            <w:tcW w:w="175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сельского поселения</w:t>
            </w:r>
          </w:p>
        </w:tc>
        <w:tc>
          <w:tcPr>
            <w:tcW w:w="106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январь 2019</w:t>
            </w:r>
          </w:p>
        </w:tc>
        <w:tc>
          <w:tcPr>
            <w:tcW w:w="106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декабрь 2019</w:t>
            </w:r>
          </w:p>
        </w:tc>
        <w:tc>
          <w:tcPr>
            <w:tcW w:w="244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977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914 0203 01 00 5 118 0100            914 0203 01 00 5 118 0200            </w:t>
            </w:r>
          </w:p>
        </w:tc>
        <w:tc>
          <w:tcPr>
            <w:tcW w:w="99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70,5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8,3</w:t>
            </w:r>
          </w:p>
        </w:tc>
      </w:tr>
      <w:tr w:rsidR="006802EF" w:rsidRPr="008F409D" w:rsidTr="00685782">
        <w:trPr>
          <w:gridAfter w:val="1"/>
          <w:wAfter w:w="236" w:type="dxa"/>
          <w:trHeight w:val="2835"/>
        </w:trPr>
        <w:tc>
          <w:tcPr>
            <w:tcW w:w="7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71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Основное    мероприятие 1.6</w:t>
            </w:r>
          </w:p>
        </w:tc>
        <w:tc>
          <w:tcPr>
            <w:tcW w:w="225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ЗАЩИТА НАСЕЛЕНИЯ И ТЕРРИТОРИИ ПОСЕЛЕНИЯ ОТ ЧРЕЗВЫЧАЙНЫХ СИТУАЦИЙ И ОБЕСПЕЧЕНИЮ ПЕРВИЧНЫХ МЕР ПОЖАРНОЙ БЕЗОПАСНОСТИ</w:t>
            </w:r>
          </w:p>
        </w:tc>
        <w:tc>
          <w:tcPr>
            <w:tcW w:w="175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сельского поселения</w:t>
            </w:r>
          </w:p>
        </w:tc>
        <w:tc>
          <w:tcPr>
            <w:tcW w:w="106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январь 2019</w:t>
            </w:r>
          </w:p>
        </w:tc>
        <w:tc>
          <w:tcPr>
            <w:tcW w:w="106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декабрь 2019</w:t>
            </w:r>
          </w:p>
        </w:tc>
        <w:tc>
          <w:tcPr>
            <w:tcW w:w="244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подготовка и содержание в готовности необходимых сил и средств для защиты населения и территории сельского поселения от чрезвычайных ситуаций, обучение населения способам защиты и действиям в этих ситуациях</w:t>
            </w:r>
          </w:p>
        </w:tc>
        <w:tc>
          <w:tcPr>
            <w:tcW w:w="2977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685782">
        <w:trPr>
          <w:gridAfter w:val="1"/>
          <w:wAfter w:w="236" w:type="dxa"/>
          <w:trHeight w:val="1260"/>
        </w:trPr>
        <w:tc>
          <w:tcPr>
            <w:tcW w:w="7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71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Мероприятие 1.6.1</w:t>
            </w:r>
          </w:p>
        </w:tc>
        <w:tc>
          <w:tcPr>
            <w:tcW w:w="225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Обеспечение предупреждения и ликвидации последствий чрезвычайных ситуаций в границах </w:t>
            </w:r>
            <w:r w:rsidRPr="008F409D">
              <w:rPr>
                <w:rFonts w:ascii="Times New Roman" w:hAnsi="Times New Roman"/>
              </w:rPr>
              <w:lastRenderedPageBreak/>
              <w:t>поселения</w:t>
            </w:r>
          </w:p>
        </w:tc>
        <w:tc>
          <w:tcPr>
            <w:tcW w:w="175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106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6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44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977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91403090100420570244</w:t>
            </w:r>
          </w:p>
        </w:tc>
        <w:tc>
          <w:tcPr>
            <w:tcW w:w="99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10,0</w:t>
            </w:r>
          </w:p>
        </w:tc>
      </w:tr>
      <w:tr w:rsidR="006802EF" w:rsidRPr="008F409D" w:rsidTr="00685782">
        <w:trPr>
          <w:trHeight w:val="630"/>
        </w:trPr>
        <w:tc>
          <w:tcPr>
            <w:tcW w:w="7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171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Мероприятие 1.6.2</w:t>
            </w:r>
          </w:p>
        </w:tc>
        <w:tc>
          <w:tcPr>
            <w:tcW w:w="225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Осуществление мероприятий по гражданской обороне</w:t>
            </w:r>
          </w:p>
        </w:tc>
        <w:tc>
          <w:tcPr>
            <w:tcW w:w="175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6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6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44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977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914 0309 01 0 9 143 200</w:t>
            </w:r>
          </w:p>
        </w:tc>
        <w:tc>
          <w:tcPr>
            <w:tcW w:w="99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</w:t>
            </w:r>
          </w:p>
        </w:tc>
        <w:tc>
          <w:tcPr>
            <w:tcW w:w="236" w:type="dxa"/>
            <w:tcBorders>
              <w:right w:val="nil"/>
            </w:tcBorders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685782">
        <w:trPr>
          <w:trHeight w:val="1575"/>
        </w:trPr>
        <w:tc>
          <w:tcPr>
            <w:tcW w:w="7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71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Мероприятие 1.6.3</w:t>
            </w:r>
          </w:p>
        </w:tc>
        <w:tc>
          <w:tcPr>
            <w:tcW w:w="225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Обеспечение первичных мер пожарной безопасности и участие в профилактике терроризма и экстремизма в границах поселения</w:t>
            </w:r>
          </w:p>
        </w:tc>
        <w:tc>
          <w:tcPr>
            <w:tcW w:w="175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6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06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44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977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914 0309 01 0 9 143 200</w:t>
            </w:r>
          </w:p>
        </w:tc>
        <w:tc>
          <w:tcPr>
            <w:tcW w:w="99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36" w:type="dxa"/>
            <w:tcBorders>
              <w:right w:val="nil"/>
            </w:tcBorders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685782">
        <w:trPr>
          <w:trHeight w:val="945"/>
        </w:trPr>
        <w:tc>
          <w:tcPr>
            <w:tcW w:w="7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71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Основное    мероприятие 1.7</w:t>
            </w:r>
          </w:p>
        </w:tc>
        <w:tc>
          <w:tcPr>
            <w:tcW w:w="225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СОЦИАЛЬНАЯ ПОДДЕРЖКА ГРАЖДАН</w:t>
            </w:r>
          </w:p>
        </w:tc>
        <w:tc>
          <w:tcPr>
            <w:tcW w:w="175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сельского поселения</w:t>
            </w:r>
          </w:p>
        </w:tc>
        <w:tc>
          <w:tcPr>
            <w:tcW w:w="106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январь 2019</w:t>
            </w:r>
          </w:p>
        </w:tc>
        <w:tc>
          <w:tcPr>
            <w:tcW w:w="106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декабрь 2019</w:t>
            </w:r>
          </w:p>
        </w:tc>
        <w:tc>
          <w:tcPr>
            <w:tcW w:w="244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977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914 1001 01 007 9 0470 300</w:t>
            </w:r>
          </w:p>
        </w:tc>
        <w:tc>
          <w:tcPr>
            <w:tcW w:w="99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55,0</w:t>
            </w:r>
          </w:p>
        </w:tc>
        <w:tc>
          <w:tcPr>
            <w:tcW w:w="236" w:type="dxa"/>
            <w:tcBorders>
              <w:right w:val="nil"/>
            </w:tcBorders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685782">
        <w:trPr>
          <w:trHeight w:val="945"/>
        </w:trPr>
        <w:tc>
          <w:tcPr>
            <w:tcW w:w="7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71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Основное    мероприятие 1.8</w:t>
            </w:r>
          </w:p>
        </w:tc>
        <w:tc>
          <w:tcPr>
            <w:tcW w:w="225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ВЫПОЛНЕНИЕ ДРУГИХ РАСХОДНЫХ ОБЯЗАТЕЛЬСТВ</w:t>
            </w:r>
          </w:p>
        </w:tc>
        <w:tc>
          <w:tcPr>
            <w:tcW w:w="175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сельского поселения</w:t>
            </w:r>
          </w:p>
        </w:tc>
        <w:tc>
          <w:tcPr>
            <w:tcW w:w="106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январь 2019</w:t>
            </w:r>
          </w:p>
        </w:tc>
        <w:tc>
          <w:tcPr>
            <w:tcW w:w="106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декабрь 2019</w:t>
            </w:r>
          </w:p>
        </w:tc>
        <w:tc>
          <w:tcPr>
            <w:tcW w:w="244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977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91401130100890200244</w:t>
            </w:r>
          </w:p>
        </w:tc>
        <w:tc>
          <w:tcPr>
            <w:tcW w:w="99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0,0</w:t>
            </w:r>
          </w:p>
        </w:tc>
        <w:tc>
          <w:tcPr>
            <w:tcW w:w="236" w:type="dxa"/>
            <w:tcBorders>
              <w:right w:val="nil"/>
            </w:tcBorders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685782">
        <w:trPr>
          <w:trHeight w:val="945"/>
        </w:trPr>
        <w:tc>
          <w:tcPr>
            <w:tcW w:w="7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71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Основное    мероприятие 1.9</w:t>
            </w:r>
          </w:p>
        </w:tc>
        <w:tc>
          <w:tcPr>
            <w:tcW w:w="2256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F409D">
              <w:rPr>
                <w:rFonts w:ascii="Times New Roman" w:hAnsi="Times New Roman"/>
                <w:b/>
                <w:bCs/>
              </w:rPr>
              <w:t>МУНИЦИПАЛЬНЫЙ ЗЕМЕЛЬНЫЙ КОНТРОЛЬ</w:t>
            </w:r>
          </w:p>
        </w:tc>
        <w:tc>
          <w:tcPr>
            <w:tcW w:w="175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сельского поселения</w:t>
            </w:r>
          </w:p>
        </w:tc>
        <w:tc>
          <w:tcPr>
            <w:tcW w:w="1069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январь 2019</w:t>
            </w:r>
          </w:p>
        </w:tc>
        <w:tc>
          <w:tcPr>
            <w:tcW w:w="1061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декабрь 2019</w:t>
            </w:r>
          </w:p>
        </w:tc>
        <w:tc>
          <w:tcPr>
            <w:tcW w:w="244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977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91401130100998050540</w:t>
            </w:r>
          </w:p>
        </w:tc>
        <w:tc>
          <w:tcPr>
            <w:tcW w:w="99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0,0</w:t>
            </w:r>
          </w:p>
        </w:tc>
        <w:tc>
          <w:tcPr>
            <w:tcW w:w="236" w:type="dxa"/>
            <w:tcBorders>
              <w:right w:val="nil"/>
            </w:tcBorders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685782">
        <w:trPr>
          <w:trHeight w:val="315"/>
        </w:trPr>
        <w:tc>
          <w:tcPr>
            <w:tcW w:w="717" w:type="dxa"/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716" w:type="dxa"/>
          </w:tcPr>
          <w:p w:rsidR="002C4CB8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Основное мероприятие</w:t>
            </w:r>
          </w:p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1.10</w:t>
            </w:r>
          </w:p>
        </w:tc>
        <w:tc>
          <w:tcPr>
            <w:tcW w:w="2256" w:type="dxa"/>
          </w:tcPr>
          <w:p w:rsidR="006802EF" w:rsidRPr="008F409D" w:rsidRDefault="006802EF" w:rsidP="005A1BBE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Выполнение переданных полномочий  по внутреннему финансовому контролю в соответствии с </w:t>
            </w:r>
            <w:r w:rsidRPr="008F409D">
              <w:rPr>
                <w:rFonts w:ascii="Times New Roman" w:hAnsi="Times New Roman"/>
              </w:rPr>
              <w:lastRenderedPageBreak/>
              <w:t>заключенным соглашением</w:t>
            </w:r>
          </w:p>
        </w:tc>
        <w:tc>
          <w:tcPr>
            <w:tcW w:w="175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lastRenderedPageBreak/>
              <w:t>Администрация Волчанского сельского поселения</w:t>
            </w:r>
          </w:p>
        </w:tc>
        <w:tc>
          <w:tcPr>
            <w:tcW w:w="1069" w:type="dxa"/>
          </w:tcPr>
          <w:p w:rsidR="006802EF" w:rsidRPr="008F409D" w:rsidRDefault="006802EF" w:rsidP="005A1BBE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январь 2019</w:t>
            </w:r>
          </w:p>
        </w:tc>
        <w:tc>
          <w:tcPr>
            <w:tcW w:w="1061" w:type="dxa"/>
          </w:tcPr>
          <w:p w:rsidR="006802EF" w:rsidRPr="008F409D" w:rsidRDefault="006802EF" w:rsidP="005A1BBE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декабрь 2019</w:t>
            </w:r>
          </w:p>
        </w:tc>
        <w:tc>
          <w:tcPr>
            <w:tcW w:w="2447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977" w:type="dxa"/>
            <w:gridSpan w:val="3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  <w:r w:rsidR="002C4CB8">
              <w:rPr>
                <w:rFonts w:ascii="Times New Roman" w:hAnsi="Times New Roman"/>
              </w:rPr>
              <w:t>91401130101098070540</w:t>
            </w:r>
          </w:p>
        </w:tc>
        <w:tc>
          <w:tcPr>
            <w:tcW w:w="992" w:type="dxa"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  <w:p w:rsidR="006802EF" w:rsidRPr="008F409D" w:rsidRDefault="006802EF" w:rsidP="00EE005B">
            <w:pPr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3,8</w:t>
            </w:r>
          </w:p>
        </w:tc>
        <w:tc>
          <w:tcPr>
            <w:tcW w:w="236" w:type="dxa"/>
            <w:tcBorders>
              <w:right w:val="nil"/>
            </w:tcBorders>
            <w:noWrap/>
          </w:tcPr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802EF" w:rsidRPr="008F409D" w:rsidRDefault="006802EF" w:rsidP="00377B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02EF" w:rsidRPr="008F409D" w:rsidTr="00B61104">
        <w:trPr>
          <w:gridAfter w:val="1"/>
          <w:wAfter w:w="236" w:type="dxa"/>
          <w:trHeight w:val="945"/>
        </w:trPr>
        <w:tc>
          <w:tcPr>
            <w:tcW w:w="717" w:type="dxa"/>
            <w:noWrap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1716" w:type="dxa"/>
          </w:tcPr>
          <w:p w:rsidR="006802EF" w:rsidRPr="008F409D" w:rsidRDefault="006802EF" w:rsidP="00EE005B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Основное    мероприятие 1.11</w:t>
            </w:r>
          </w:p>
        </w:tc>
        <w:tc>
          <w:tcPr>
            <w:tcW w:w="2256" w:type="dxa"/>
          </w:tcPr>
          <w:p w:rsidR="006802EF" w:rsidRPr="008F409D" w:rsidRDefault="006802EF" w:rsidP="005A1BBE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Выполнение переданных полномочий по внешнему финансовому контролю в соответствии с заключенным соглашением</w:t>
            </w:r>
          </w:p>
        </w:tc>
        <w:tc>
          <w:tcPr>
            <w:tcW w:w="1757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сельского поселения</w:t>
            </w:r>
          </w:p>
        </w:tc>
        <w:tc>
          <w:tcPr>
            <w:tcW w:w="1069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январь 2019</w:t>
            </w:r>
          </w:p>
        </w:tc>
        <w:tc>
          <w:tcPr>
            <w:tcW w:w="106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декабрь 2019</w:t>
            </w:r>
          </w:p>
        </w:tc>
        <w:tc>
          <w:tcPr>
            <w:tcW w:w="2447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977" w:type="dxa"/>
            <w:gridSpan w:val="3"/>
          </w:tcPr>
          <w:p w:rsidR="006802EF" w:rsidRPr="008F409D" w:rsidRDefault="002C4CB8" w:rsidP="00B611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91401130101198080540</w:t>
            </w:r>
          </w:p>
        </w:tc>
        <w:tc>
          <w:tcPr>
            <w:tcW w:w="992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8,2</w:t>
            </w:r>
          </w:p>
        </w:tc>
      </w:tr>
      <w:tr w:rsidR="006802EF" w:rsidRPr="008F409D" w:rsidTr="00B61104">
        <w:trPr>
          <w:gridAfter w:val="1"/>
          <w:wAfter w:w="236" w:type="dxa"/>
          <w:trHeight w:val="945"/>
        </w:trPr>
        <w:tc>
          <w:tcPr>
            <w:tcW w:w="717" w:type="dxa"/>
            <w:noWrap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716" w:type="dxa"/>
          </w:tcPr>
          <w:p w:rsidR="006802EF" w:rsidRPr="008F409D" w:rsidRDefault="006802EF" w:rsidP="00EE005B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Основное    мероприятие 1.12</w:t>
            </w:r>
          </w:p>
        </w:tc>
        <w:tc>
          <w:tcPr>
            <w:tcW w:w="2256" w:type="dxa"/>
          </w:tcPr>
          <w:p w:rsidR="006802EF" w:rsidRPr="008F409D" w:rsidRDefault="006802EF" w:rsidP="00E64F8E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1757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сельского поселения</w:t>
            </w:r>
          </w:p>
        </w:tc>
        <w:tc>
          <w:tcPr>
            <w:tcW w:w="1069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январь 2019</w:t>
            </w:r>
          </w:p>
        </w:tc>
        <w:tc>
          <w:tcPr>
            <w:tcW w:w="106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декабрь 2019</w:t>
            </w:r>
          </w:p>
        </w:tc>
        <w:tc>
          <w:tcPr>
            <w:tcW w:w="2447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977" w:type="dxa"/>
            <w:gridSpan w:val="3"/>
          </w:tcPr>
          <w:p w:rsidR="006802EF" w:rsidRPr="008F409D" w:rsidRDefault="00B80FEC" w:rsidP="00B611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91401130101298090540</w:t>
            </w:r>
          </w:p>
        </w:tc>
        <w:tc>
          <w:tcPr>
            <w:tcW w:w="992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5,9</w:t>
            </w:r>
          </w:p>
        </w:tc>
      </w:tr>
      <w:tr w:rsidR="006802EF" w:rsidRPr="008F409D" w:rsidTr="00B61104">
        <w:trPr>
          <w:gridAfter w:val="1"/>
          <w:wAfter w:w="236" w:type="dxa"/>
          <w:trHeight w:val="945"/>
        </w:trPr>
        <w:tc>
          <w:tcPr>
            <w:tcW w:w="717" w:type="dxa"/>
            <w:noWrap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1716" w:type="dxa"/>
          </w:tcPr>
          <w:p w:rsidR="006802EF" w:rsidRPr="008F409D" w:rsidRDefault="006802EF" w:rsidP="00EE005B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Основное    мероприятие 1.13</w:t>
            </w:r>
          </w:p>
        </w:tc>
        <w:tc>
          <w:tcPr>
            <w:tcW w:w="2256" w:type="dxa"/>
          </w:tcPr>
          <w:p w:rsidR="006802EF" w:rsidRPr="008F409D" w:rsidRDefault="006802EF" w:rsidP="00E64F8E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«Выполнение переданных полномочий по определению поставщиков(</w:t>
            </w:r>
            <w:proofErr w:type="spellStart"/>
            <w:r w:rsidRPr="008F409D">
              <w:rPr>
                <w:rFonts w:ascii="Times New Roman" w:hAnsi="Times New Roman"/>
              </w:rPr>
              <w:t>подрядчиков,исполнителей</w:t>
            </w:r>
            <w:proofErr w:type="spellEnd"/>
            <w:r w:rsidRPr="008F409D">
              <w:rPr>
                <w:rFonts w:ascii="Times New Roman" w:hAnsi="Times New Roman"/>
              </w:rPr>
              <w:t>) соответствии для обеспечения муниципальных нужд в с заключенным соглашением</w:t>
            </w:r>
          </w:p>
          <w:p w:rsidR="006802EF" w:rsidRPr="008F409D" w:rsidRDefault="006802EF" w:rsidP="00E64F8E">
            <w:pPr>
              <w:tabs>
                <w:tab w:val="left" w:pos="748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57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Администрация Волчанского сельского поселения</w:t>
            </w:r>
          </w:p>
        </w:tc>
        <w:tc>
          <w:tcPr>
            <w:tcW w:w="1069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январь 2019</w:t>
            </w:r>
          </w:p>
        </w:tc>
        <w:tc>
          <w:tcPr>
            <w:tcW w:w="1061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декабрь 2019</w:t>
            </w:r>
          </w:p>
        </w:tc>
        <w:tc>
          <w:tcPr>
            <w:tcW w:w="2447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> </w:t>
            </w:r>
          </w:p>
        </w:tc>
        <w:tc>
          <w:tcPr>
            <w:tcW w:w="2977" w:type="dxa"/>
            <w:gridSpan w:val="3"/>
          </w:tcPr>
          <w:p w:rsidR="006802EF" w:rsidRPr="008F409D" w:rsidRDefault="00B80FEC" w:rsidP="00B611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91401130101398091540</w:t>
            </w:r>
          </w:p>
        </w:tc>
        <w:tc>
          <w:tcPr>
            <w:tcW w:w="992" w:type="dxa"/>
          </w:tcPr>
          <w:p w:rsidR="006802EF" w:rsidRPr="008F409D" w:rsidRDefault="006802EF" w:rsidP="00B61104">
            <w:pPr>
              <w:spacing w:after="0" w:line="240" w:lineRule="auto"/>
              <w:rPr>
                <w:rFonts w:ascii="Times New Roman" w:hAnsi="Times New Roman"/>
              </w:rPr>
            </w:pPr>
            <w:r w:rsidRPr="008F409D">
              <w:rPr>
                <w:rFonts w:ascii="Times New Roman" w:hAnsi="Times New Roman"/>
              </w:rPr>
              <w:t xml:space="preserve">5,2 </w:t>
            </w:r>
          </w:p>
        </w:tc>
      </w:tr>
    </w:tbl>
    <w:p w:rsidR="006802EF" w:rsidRPr="008F409D" w:rsidRDefault="006802EF" w:rsidP="00CD4A01">
      <w:pPr>
        <w:rPr>
          <w:rFonts w:ascii="Times New Roman" w:hAnsi="Times New Roman"/>
        </w:rPr>
      </w:pPr>
    </w:p>
    <w:sectPr w:rsidR="006802EF" w:rsidRPr="008F409D" w:rsidSect="0006766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871" w:rsidRDefault="001A7871" w:rsidP="007D2E47">
      <w:pPr>
        <w:spacing w:after="0" w:line="240" w:lineRule="auto"/>
      </w:pPr>
      <w:r>
        <w:separator/>
      </w:r>
    </w:p>
  </w:endnote>
  <w:endnote w:type="continuationSeparator" w:id="0">
    <w:p w:rsidR="001A7871" w:rsidRDefault="001A7871" w:rsidP="007D2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871" w:rsidRDefault="001A7871" w:rsidP="007D2E47">
      <w:pPr>
        <w:spacing w:after="0" w:line="240" w:lineRule="auto"/>
      </w:pPr>
      <w:r>
        <w:separator/>
      </w:r>
    </w:p>
  </w:footnote>
  <w:footnote w:type="continuationSeparator" w:id="0">
    <w:p w:rsidR="001A7871" w:rsidRDefault="001A7871" w:rsidP="007D2E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FCAFC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27E08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222A9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8E6E8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AA89D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02AE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21447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8DCAA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BCE4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5CC1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FB0FAE"/>
    <w:multiLevelType w:val="hybridMultilevel"/>
    <w:tmpl w:val="FDD0B720"/>
    <w:lvl w:ilvl="0" w:tplc="34061C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D6959B2"/>
    <w:multiLevelType w:val="hybridMultilevel"/>
    <w:tmpl w:val="AF6EBC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280160B"/>
    <w:multiLevelType w:val="hybridMultilevel"/>
    <w:tmpl w:val="1DA49F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2EB2B38"/>
    <w:multiLevelType w:val="hybridMultilevel"/>
    <w:tmpl w:val="6646E7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562029F"/>
    <w:multiLevelType w:val="hybridMultilevel"/>
    <w:tmpl w:val="2E6A2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DB730AE"/>
    <w:multiLevelType w:val="hybridMultilevel"/>
    <w:tmpl w:val="92427A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2"/>
  </w:num>
  <w:num w:numId="3">
    <w:abstractNumId w:val="14"/>
  </w:num>
  <w:num w:numId="4">
    <w:abstractNumId w:val="15"/>
  </w:num>
  <w:num w:numId="5">
    <w:abstractNumId w:val="11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B07"/>
    <w:rsid w:val="00001825"/>
    <w:rsid w:val="000117C5"/>
    <w:rsid w:val="00023574"/>
    <w:rsid w:val="0003359E"/>
    <w:rsid w:val="00033D75"/>
    <w:rsid w:val="00054B73"/>
    <w:rsid w:val="00061890"/>
    <w:rsid w:val="00067661"/>
    <w:rsid w:val="00082924"/>
    <w:rsid w:val="00082C48"/>
    <w:rsid w:val="00084DFB"/>
    <w:rsid w:val="000B56CE"/>
    <w:rsid w:val="000D61E6"/>
    <w:rsid w:val="00107F57"/>
    <w:rsid w:val="00131D91"/>
    <w:rsid w:val="00151F47"/>
    <w:rsid w:val="001544B2"/>
    <w:rsid w:val="00156CC0"/>
    <w:rsid w:val="001944BE"/>
    <w:rsid w:val="0019784D"/>
    <w:rsid w:val="001A7871"/>
    <w:rsid w:val="001D3300"/>
    <w:rsid w:val="001D7888"/>
    <w:rsid w:val="001E0225"/>
    <w:rsid w:val="002215B2"/>
    <w:rsid w:val="00256677"/>
    <w:rsid w:val="0026727D"/>
    <w:rsid w:val="0027104B"/>
    <w:rsid w:val="002A4100"/>
    <w:rsid w:val="002C2DB5"/>
    <w:rsid w:val="002C4CB8"/>
    <w:rsid w:val="002C7F80"/>
    <w:rsid w:val="002E0671"/>
    <w:rsid w:val="002E392A"/>
    <w:rsid w:val="002F13B2"/>
    <w:rsid w:val="00305485"/>
    <w:rsid w:val="00337C5D"/>
    <w:rsid w:val="00377BE7"/>
    <w:rsid w:val="003907BA"/>
    <w:rsid w:val="00390D4C"/>
    <w:rsid w:val="003B2394"/>
    <w:rsid w:val="003B5254"/>
    <w:rsid w:val="003D249D"/>
    <w:rsid w:val="003E2EEA"/>
    <w:rsid w:val="003E6A59"/>
    <w:rsid w:val="003F36CA"/>
    <w:rsid w:val="00403BB3"/>
    <w:rsid w:val="00413311"/>
    <w:rsid w:val="00431B8A"/>
    <w:rsid w:val="00435C2D"/>
    <w:rsid w:val="004570C4"/>
    <w:rsid w:val="00461F0A"/>
    <w:rsid w:val="004A222E"/>
    <w:rsid w:val="004D7748"/>
    <w:rsid w:val="004E243A"/>
    <w:rsid w:val="00533F47"/>
    <w:rsid w:val="005628D1"/>
    <w:rsid w:val="00562B07"/>
    <w:rsid w:val="00570E50"/>
    <w:rsid w:val="0058646E"/>
    <w:rsid w:val="00590C58"/>
    <w:rsid w:val="005A1BBE"/>
    <w:rsid w:val="005A40DD"/>
    <w:rsid w:val="005B2BF2"/>
    <w:rsid w:val="005C6977"/>
    <w:rsid w:val="005E3F7A"/>
    <w:rsid w:val="005F3837"/>
    <w:rsid w:val="005F58A4"/>
    <w:rsid w:val="006264BB"/>
    <w:rsid w:val="00627B2B"/>
    <w:rsid w:val="0063396D"/>
    <w:rsid w:val="00641290"/>
    <w:rsid w:val="00641620"/>
    <w:rsid w:val="006653F3"/>
    <w:rsid w:val="00676EA0"/>
    <w:rsid w:val="006802EF"/>
    <w:rsid w:val="00682A6A"/>
    <w:rsid w:val="00685782"/>
    <w:rsid w:val="006877A6"/>
    <w:rsid w:val="006A05C4"/>
    <w:rsid w:val="006A1AC2"/>
    <w:rsid w:val="006B7512"/>
    <w:rsid w:val="006C6A59"/>
    <w:rsid w:val="006F65A4"/>
    <w:rsid w:val="00722508"/>
    <w:rsid w:val="00727516"/>
    <w:rsid w:val="00745566"/>
    <w:rsid w:val="007460AE"/>
    <w:rsid w:val="0074671F"/>
    <w:rsid w:val="007778F3"/>
    <w:rsid w:val="007B0038"/>
    <w:rsid w:val="007D2E08"/>
    <w:rsid w:val="007D2E47"/>
    <w:rsid w:val="007E37C8"/>
    <w:rsid w:val="007E69C8"/>
    <w:rsid w:val="007F1308"/>
    <w:rsid w:val="007F1FA0"/>
    <w:rsid w:val="007F656A"/>
    <w:rsid w:val="00800A00"/>
    <w:rsid w:val="00802267"/>
    <w:rsid w:val="00810461"/>
    <w:rsid w:val="00840637"/>
    <w:rsid w:val="00844A6E"/>
    <w:rsid w:val="00852FD2"/>
    <w:rsid w:val="00854D63"/>
    <w:rsid w:val="00895233"/>
    <w:rsid w:val="008A61FF"/>
    <w:rsid w:val="008B1BCE"/>
    <w:rsid w:val="008B2AF5"/>
    <w:rsid w:val="008B46A9"/>
    <w:rsid w:val="008B6D61"/>
    <w:rsid w:val="008C2C49"/>
    <w:rsid w:val="008D7FF1"/>
    <w:rsid w:val="008E1222"/>
    <w:rsid w:val="008E20A0"/>
    <w:rsid w:val="008F409D"/>
    <w:rsid w:val="009100DE"/>
    <w:rsid w:val="00947CCF"/>
    <w:rsid w:val="009568F3"/>
    <w:rsid w:val="00963263"/>
    <w:rsid w:val="00964FD5"/>
    <w:rsid w:val="00980040"/>
    <w:rsid w:val="00993B3A"/>
    <w:rsid w:val="009C0B55"/>
    <w:rsid w:val="009C0D6F"/>
    <w:rsid w:val="009C5E4D"/>
    <w:rsid w:val="009D4D4F"/>
    <w:rsid w:val="009F10C8"/>
    <w:rsid w:val="009F1126"/>
    <w:rsid w:val="009F2936"/>
    <w:rsid w:val="00A47A44"/>
    <w:rsid w:val="00A874C0"/>
    <w:rsid w:val="00AD271A"/>
    <w:rsid w:val="00AD3584"/>
    <w:rsid w:val="00AE5DD0"/>
    <w:rsid w:val="00B2718E"/>
    <w:rsid w:val="00B306EC"/>
    <w:rsid w:val="00B51BC5"/>
    <w:rsid w:val="00B53C52"/>
    <w:rsid w:val="00B61104"/>
    <w:rsid w:val="00B65AE1"/>
    <w:rsid w:val="00B80FEC"/>
    <w:rsid w:val="00B93F2A"/>
    <w:rsid w:val="00BB3F66"/>
    <w:rsid w:val="00BC3D8E"/>
    <w:rsid w:val="00BE2B12"/>
    <w:rsid w:val="00BE6D49"/>
    <w:rsid w:val="00C0451F"/>
    <w:rsid w:val="00C11E41"/>
    <w:rsid w:val="00C201FE"/>
    <w:rsid w:val="00C45E5F"/>
    <w:rsid w:val="00C8165B"/>
    <w:rsid w:val="00C8311A"/>
    <w:rsid w:val="00CA67DE"/>
    <w:rsid w:val="00CD4A01"/>
    <w:rsid w:val="00CF31C2"/>
    <w:rsid w:val="00D0019F"/>
    <w:rsid w:val="00D15019"/>
    <w:rsid w:val="00D2273D"/>
    <w:rsid w:val="00D55C82"/>
    <w:rsid w:val="00D60417"/>
    <w:rsid w:val="00D720B2"/>
    <w:rsid w:val="00DB3515"/>
    <w:rsid w:val="00DB53DE"/>
    <w:rsid w:val="00E01565"/>
    <w:rsid w:val="00E0246C"/>
    <w:rsid w:val="00E03C47"/>
    <w:rsid w:val="00E11CD5"/>
    <w:rsid w:val="00E123F8"/>
    <w:rsid w:val="00E57856"/>
    <w:rsid w:val="00E64F8E"/>
    <w:rsid w:val="00EB1C1F"/>
    <w:rsid w:val="00EC10E2"/>
    <w:rsid w:val="00ED1820"/>
    <w:rsid w:val="00ED2C04"/>
    <w:rsid w:val="00ED6942"/>
    <w:rsid w:val="00EE005B"/>
    <w:rsid w:val="00EE1B0D"/>
    <w:rsid w:val="00EE6E28"/>
    <w:rsid w:val="00F21717"/>
    <w:rsid w:val="00F221BD"/>
    <w:rsid w:val="00F32B30"/>
    <w:rsid w:val="00F34CBC"/>
    <w:rsid w:val="00F83BCE"/>
    <w:rsid w:val="00F97147"/>
    <w:rsid w:val="00FB7877"/>
    <w:rsid w:val="00FC2227"/>
    <w:rsid w:val="00FD6A39"/>
    <w:rsid w:val="00FE33A3"/>
    <w:rsid w:val="00FF3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F5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B3F66"/>
    <w:pPr>
      <w:keepNext/>
      <w:spacing w:after="0" w:line="220" w:lineRule="exact"/>
      <w:jc w:val="center"/>
      <w:outlineLvl w:val="0"/>
    </w:pPr>
    <w:rPr>
      <w:rFonts w:ascii="AG Souvenir" w:eastAsia="Times New Roman" w:hAnsi="AG Souvenir"/>
      <w:b/>
      <w:spacing w:val="3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B3F66"/>
    <w:rPr>
      <w:rFonts w:ascii="AG Souvenir" w:hAnsi="AG Souvenir" w:cs="Times New Roman"/>
      <w:b/>
      <w:spacing w:val="38"/>
      <w:sz w:val="20"/>
      <w:szCs w:val="20"/>
      <w:lang w:eastAsia="ru-RU"/>
    </w:rPr>
  </w:style>
  <w:style w:type="table" w:styleId="a3">
    <w:name w:val="Table Grid"/>
    <w:basedOn w:val="a1"/>
    <w:uiPriority w:val="99"/>
    <w:rsid w:val="00067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D2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2E47"/>
    <w:rPr>
      <w:rFonts w:cs="Times New Roman"/>
    </w:rPr>
  </w:style>
  <w:style w:type="paragraph" w:styleId="a6">
    <w:name w:val="footer"/>
    <w:basedOn w:val="a"/>
    <w:link w:val="a7"/>
    <w:uiPriority w:val="99"/>
    <w:rsid w:val="007D2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2E4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B36EF05AFA5EF38930ED6A0EDB3DFA47FD4D1D05E6610F83F37ED4CBJCJD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E6AAA9E8800135C00FFEE6CDF0AEC628429F3846FF0CA796E97FB0A10dBn6M" TargetMode="External"/><Relationship Id="rId12" Type="http://schemas.openxmlformats.org/officeDocument/2006/relationships/hyperlink" Target="consultantplus://offline/ref=9EB36EF05AFA5EF38930ED6A0EDB3DFA47F8411805E6610F83F37ED4CBCD208D1A28F5C49BC50D04J3J7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EB36EF05AFA5EF38930ED6A0EDB3DFA47F84F1B03E7610F83F37ED4CBJCJDI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9EB36EF05AFA5EF38930ED6A0EDB3DFA47F8411F05E3610F83F37ED4CBJCJD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B36EF05AFA5EF38930ED6A0EDB3DFA47FF491207E3610F83F37ED4CBJCJD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9450</Words>
  <Characters>53869</Characters>
  <Application>Microsoft Office Word</Application>
  <DocSecurity>0</DocSecurity>
  <Lines>448</Lines>
  <Paragraphs>126</Paragraphs>
  <ScaleCrop>false</ScaleCrop>
  <Company>Home</Company>
  <LinksUpToDate>false</LinksUpToDate>
  <CharactersWithSpaces>63193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173</cp:revision>
  <cp:lastPrinted>2019-02-26T05:02:00Z</cp:lastPrinted>
  <dcterms:created xsi:type="dcterms:W3CDTF">2018-02-15T06:31:00Z</dcterms:created>
  <dcterms:modified xsi:type="dcterms:W3CDTF">2019-02-26T05:09:00Z</dcterms:modified>
</cp:coreProperties>
</file>