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F66" w:rsidRDefault="00BB3F66" w:rsidP="00BB3F66">
      <w:pPr>
        <w:tabs>
          <w:tab w:val="left" w:pos="0"/>
        </w:tabs>
        <w:spacing w:line="240" w:lineRule="auto"/>
        <w:jc w:val="center"/>
        <w:rPr>
          <w:rFonts w:ascii="Times New Roman" w:hAnsi="Times New Roman"/>
          <w:b/>
          <w:sz w:val="24"/>
          <w:szCs w:val="24"/>
        </w:rPr>
      </w:pPr>
      <w:r>
        <w:rPr>
          <w:rFonts w:ascii="Times New Roman" w:hAnsi="Times New Roman"/>
          <w:b/>
          <w:sz w:val="24"/>
          <w:szCs w:val="24"/>
        </w:rPr>
        <w:t>Администрация Волчанского сельского поселения</w:t>
      </w:r>
    </w:p>
    <w:p w:rsidR="00BB3F66" w:rsidRDefault="00BB3F66" w:rsidP="00BB3F66">
      <w:pPr>
        <w:tabs>
          <w:tab w:val="left" w:pos="0"/>
        </w:tabs>
        <w:spacing w:line="240" w:lineRule="auto"/>
        <w:jc w:val="center"/>
        <w:rPr>
          <w:rFonts w:ascii="Times New Roman" w:hAnsi="Times New Roman"/>
          <w:b/>
          <w:sz w:val="24"/>
          <w:szCs w:val="24"/>
        </w:rPr>
      </w:pPr>
      <w:r>
        <w:rPr>
          <w:rFonts w:ascii="Times New Roman" w:hAnsi="Times New Roman"/>
          <w:b/>
          <w:sz w:val="24"/>
          <w:szCs w:val="24"/>
        </w:rPr>
        <w:t xml:space="preserve"> Каменского муниципального района</w:t>
      </w:r>
    </w:p>
    <w:p w:rsidR="00BB3F66" w:rsidRDefault="00BB3F66" w:rsidP="00BB3F66">
      <w:pPr>
        <w:tabs>
          <w:tab w:val="left" w:pos="0"/>
        </w:tabs>
        <w:spacing w:line="240" w:lineRule="auto"/>
        <w:jc w:val="center"/>
        <w:rPr>
          <w:rFonts w:ascii="Times New Roman" w:hAnsi="Times New Roman"/>
          <w:b/>
          <w:sz w:val="24"/>
          <w:szCs w:val="24"/>
        </w:rPr>
      </w:pPr>
      <w:r>
        <w:rPr>
          <w:rFonts w:ascii="Times New Roman" w:hAnsi="Times New Roman"/>
          <w:b/>
          <w:sz w:val="24"/>
          <w:szCs w:val="24"/>
        </w:rPr>
        <w:t xml:space="preserve"> Воронежской области</w:t>
      </w:r>
    </w:p>
    <w:p w:rsidR="00BB3F66" w:rsidRDefault="00BB3F66" w:rsidP="00BB3F66">
      <w:pPr>
        <w:pStyle w:val="1"/>
        <w:tabs>
          <w:tab w:val="left" w:pos="0"/>
          <w:tab w:val="left" w:pos="3315"/>
          <w:tab w:val="center" w:pos="5173"/>
        </w:tabs>
        <w:jc w:val="left"/>
        <w:rPr>
          <w:rFonts w:ascii="Times New Roman" w:hAnsi="Times New Roman"/>
          <w:b w:val="0"/>
          <w:szCs w:val="28"/>
        </w:rPr>
      </w:pPr>
      <w:r>
        <w:rPr>
          <w:rFonts w:ascii="Times New Roman" w:hAnsi="Times New Roman"/>
          <w:b w:val="0"/>
          <w:szCs w:val="28"/>
        </w:rPr>
        <w:tab/>
        <w:t xml:space="preserve">                              </w:t>
      </w:r>
    </w:p>
    <w:p w:rsidR="00BB3F66" w:rsidRDefault="00BB3F66" w:rsidP="00BB3F66">
      <w:pPr>
        <w:pStyle w:val="1"/>
        <w:tabs>
          <w:tab w:val="left" w:pos="0"/>
          <w:tab w:val="left" w:pos="3315"/>
          <w:tab w:val="center" w:pos="5173"/>
        </w:tabs>
        <w:jc w:val="left"/>
        <w:rPr>
          <w:rFonts w:ascii="Times New Roman" w:hAnsi="Times New Roman"/>
          <w:sz w:val="24"/>
          <w:szCs w:val="24"/>
        </w:rPr>
      </w:pPr>
      <w:r>
        <w:rPr>
          <w:rFonts w:ascii="Times New Roman" w:hAnsi="Times New Roman"/>
          <w:b w:val="0"/>
          <w:szCs w:val="28"/>
        </w:rPr>
        <w:t xml:space="preserve">                            </w:t>
      </w:r>
      <w:r>
        <w:rPr>
          <w:rFonts w:ascii="Times New Roman" w:hAnsi="Times New Roman"/>
          <w:sz w:val="24"/>
          <w:szCs w:val="24"/>
        </w:rPr>
        <w:t>ПОСТАНОВЛЕНИЕ</w:t>
      </w:r>
    </w:p>
    <w:p w:rsidR="00CD4A01" w:rsidRPr="00CD4A01" w:rsidRDefault="00CD4A01" w:rsidP="00CD4A01">
      <w:pPr>
        <w:rPr>
          <w:lang w:eastAsia="ru-RU"/>
        </w:rPr>
      </w:pPr>
    </w:p>
    <w:p w:rsidR="00BB3F66" w:rsidRDefault="00BB3F66" w:rsidP="00BB3F66">
      <w:pPr>
        <w:tabs>
          <w:tab w:val="left" w:pos="0"/>
        </w:tabs>
        <w:rPr>
          <w:rFonts w:ascii="Times New Roman" w:hAnsi="Times New Roman"/>
          <w:sz w:val="28"/>
          <w:szCs w:val="28"/>
        </w:rPr>
      </w:pPr>
      <w:r>
        <w:rPr>
          <w:rFonts w:ascii="Times New Roman" w:hAnsi="Times New Roman"/>
          <w:sz w:val="28"/>
          <w:szCs w:val="28"/>
        </w:rPr>
        <w:t xml:space="preserve">  </w:t>
      </w:r>
      <w:r w:rsidR="00CD4A01">
        <w:rPr>
          <w:rFonts w:ascii="Times New Roman" w:hAnsi="Times New Roman"/>
          <w:sz w:val="28"/>
          <w:szCs w:val="28"/>
        </w:rPr>
        <w:t>от 28 февраля</w:t>
      </w:r>
      <w:r>
        <w:rPr>
          <w:rFonts w:ascii="Times New Roman" w:hAnsi="Times New Roman"/>
          <w:sz w:val="28"/>
          <w:szCs w:val="28"/>
        </w:rPr>
        <w:t xml:space="preserve">  2018 г</w:t>
      </w:r>
      <w:r w:rsidR="00CD4A01">
        <w:rPr>
          <w:rFonts w:ascii="Times New Roman" w:hAnsi="Times New Roman"/>
          <w:sz w:val="28"/>
          <w:szCs w:val="28"/>
        </w:rPr>
        <w:t>ода</w:t>
      </w:r>
      <w:r w:rsidR="00CD4A01">
        <w:rPr>
          <w:rFonts w:ascii="Times New Roman" w:hAnsi="Times New Roman"/>
          <w:sz w:val="28"/>
          <w:szCs w:val="28"/>
        </w:rPr>
        <w:tab/>
      </w:r>
      <w:r w:rsidR="00CD4A01">
        <w:rPr>
          <w:rFonts w:ascii="Times New Roman" w:hAnsi="Times New Roman"/>
          <w:sz w:val="28"/>
          <w:szCs w:val="28"/>
        </w:rPr>
        <w:tab/>
      </w:r>
      <w:r w:rsidR="00CD4A01">
        <w:rPr>
          <w:rFonts w:ascii="Times New Roman" w:hAnsi="Times New Roman"/>
          <w:sz w:val="28"/>
          <w:szCs w:val="28"/>
        </w:rPr>
        <w:tab/>
      </w:r>
      <w:r w:rsidR="00CD4A01">
        <w:rPr>
          <w:rFonts w:ascii="Times New Roman" w:hAnsi="Times New Roman"/>
          <w:sz w:val="28"/>
          <w:szCs w:val="28"/>
        </w:rPr>
        <w:tab/>
      </w:r>
      <w:r w:rsidR="00CD4A01">
        <w:rPr>
          <w:rFonts w:ascii="Times New Roman" w:hAnsi="Times New Roman"/>
          <w:sz w:val="28"/>
          <w:szCs w:val="28"/>
        </w:rPr>
        <w:tab/>
        <w:t xml:space="preserve">             </w:t>
      </w:r>
      <w:r>
        <w:rPr>
          <w:rFonts w:ascii="Times New Roman" w:hAnsi="Times New Roman"/>
          <w:sz w:val="28"/>
          <w:szCs w:val="28"/>
        </w:rPr>
        <w:t xml:space="preserve">    № </w:t>
      </w:r>
      <w:r w:rsidR="00CD4A01">
        <w:rPr>
          <w:rFonts w:ascii="Times New Roman" w:hAnsi="Times New Roman"/>
          <w:sz w:val="28"/>
          <w:szCs w:val="28"/>
        </w:rPr>
        <w:t>14</w:t>
      </w:r>
    </w:p>
    <w:p w:rsidR="00BB3F66" w:rsidRDefault="00BB3F66" w:rsidP="00BB3F66">
      <w:pPr>
        <w:widowControl w:val="0"/>
        <w:tabs>
          <w:tab w:val="left" w:pos="0"/>
        </w:tabs>
        <w:autoSpaceDE w:val="0"/>
        <w:autoSpaceDN w:val="0"/>
        <w:adjustRightInd w:val="0"/>
        <w:spacing w:line="240" w:lineRule="auto"/>
        <w:rPr>
          <w:rFonts w:ascii="Times New Roman" w:hAnsi="Times New Roman"/>
          <w:sz w:val="24"/>
          <w:szCs w:val="24"/>
        </w:rPr>
      </w:pPr>
      <w:r>
        <w:rPr>
          <w:rFonts w:ascii="Times New Roman" w:hAnsi="Times New Roman"/>
          <w:sz w:val="24"/>
          <w:szCs w:val="24"/>
        </w:rPr>
        <w:t>О внесении изменений в постановление</w:t>
      </w:r>
    </w:p>
    <w:p w:rsidR="00BB3F66" w:rsidRDefault="00BB3F66" w:rsidP="00BB3F66">
      <w:pPr>
        <w:widowControl w:val="0"/>
        <w:tabs>
          <w:tab w:val="left" w:pos="0"/>
        </w:tabs>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Администрации Волчанского сельского поселения</w:t>
      </w:r>
    </w:p>
    <w:p w:rsidR="00BB3F66" w:rsidRDefault="00BB3F66" w:rsidP="00BB3F66">
      <w:pPr>
        <w:widowControl w:val="0"/>
        <w:tabs>
          <w:tab w:val="left" w:pos="0"/>
        </w:tabs>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от 29.11.2013 г №41 «Об утверждении </w:t>
      </w:r>
      <w:proofErr w:type="gramStart"/>
      <w:r>
        <w:rPr>
          <w:rFonts w:ascii="Times New Roman" w:hAnsi="Times New Roman"/>
          <w:sz w:val="24"/>
          <w:szCs w:val="24"/>
        </w:rPr>
        <w:t>муниципальной</w:t>
      </w:r>
      <w:proofErr w:type="gramEnd"/>
    </w:p>
    <w:p w:rsidR="00BB3F66" w:rsidRDefault="00BB3F66" w:rsidP="00BB3F66">
      <w:pPr>
        <w:widowControl w:val="0"/>
        <w:tabs>
          <w:tab w:val="left" w:pos="0"/>
        </w:tabs>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программы Волчанского сельского поселения</w:t>
      </w:r>
    </w:p>
    <w:p w:rsidR="00BB3F66" w:rsidRDefault="00BB3F66" w:rsidP="00BB3F66">
      <w:pPr>
        <w:widowControl w:val="0"/>
        <w:tabs>
          <w:tab w:val="left" w:pos="0"/>
        </w:tabs>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 «Муниципальное управление и гражданское общество»</w:t>
      </w:r>
    </w:p>
    <w:p w:rsidR="00BB3F66" w:rsidRDefault="00BB3F66" w:rsidP="00BB3F66">
      <w:pPr>
        <w:widowControl w:val="0"/>
        <w:tabs>
          <w:tab w:val="left" w:pos="0"/>
        </w:tabs>
        <w:autoSpaceDE w:val="0"/>
        <w:autoSpaceDN w:val="0"/>
        <w:adjustRightInd w:val="0"/>
        <w:spacing w:line="240" w:lineRule="auto"/>
        <w:rPr>
          <w:rFonts w:ascii="Times New Roman" w:hAnsi="Times New Roman"/>
          <w:sz w:val="24"/>
          <w:szCs w:val="24"/>
        </w:rPr>
      </w:pPr>
      <w:r>
        <w:rPr>
          <w:rFonts w:ascii="Times New Roman" w:hAnsi="Times New Roman"/>
          <w:sz w:val="24"/>
          <w:szCs w:val="24"/>
        </w:rPr>
        <w:t>( в редакции от 24.02.2015 г. № 4, от 24.02.2016 г. № 3, от 27.02.2017 г № 2)</w:t>
      </w:r>
    </w:p>
    <w:p w:rsidR="00BB3F66" w:rsidRPr="00256677" w:rsidRDefault="00BB3F66" w:rsidP="00BB3F66">
      <w:pPr>
        <w:widowControl w:val="0"/>
        <w:tabs>
          <w:tab w:val="left" w:pos="0"/>
        </w:tabs>
        <w:autoSpaceDE w:val="0"/>
        <w:autoSpaceDN w:val="0"/>
        <w:adjustRightInd w:val="0"/>
        <w:rPr>
          <w:rFonts w:ascii="Times New Roman" w:hAnsi="Times New Roman"/>
          <w:sz w:val="24"/>
          <w:szCs w:val="24"/>
        </w:rPr>
      </w:pPr>
      <w:proofErr w:type="gramStart"/>
      <w:r w:rsidRPr="00256677">
        <w:rPr>
          <w:rFonts w:ascii="Times New Roman" w:hAnsi="Times New Roman"/>
          <w:sz w:val="24"/>
          <w:szCs w:val="24"/>
        </w:rPr>
        <w:t>В  соответствии с решением Совета народных депутатов Волча</w:t>
      </w:r>
      <w:r w:rsidR="00084DFB" w:rsidRPr="00256677">
        <w:rPr>
          <w:rFonts w:ascii="Times New Roman" w:hAnsi="Times New Roman"/>
          <w:sz w:val="24"/>
          <w:szCs w:val="24"/>
        </w:rPr>
        <w:t>нского сельского поселения от 28.12.2017г. №74</w:t>
      </w:r>
      <w:r w:rsidRPr="00256677">
        <w:rPr>
          <w:rFonts w:ascii="Times New Roman" w:hAnsi="Times New Roman"/>
          <w:sz w:val="24"/>
          <w:szCs w:val="24"/>
        </w:rPr>
        <w:t xml:space="preserve"> «О внесении изменений в решение Совета народных депутатов Волча</w:t>
      </w:r>
      <w:r w:rsidR="00084DFB" w:rsidRPr="00256677">
        <w:rPr>
          <w:rFonts w:ascii="Times New Roman" w:hAnsi="Times New Roman"/>
          <w:sz w:val="24"/>
          <w:szCs w:val="24"/>
        </w:rPr>
        <w:t>нского сельского поселения от 27.12.2016 г. № 33</w:t>
      </w:r>
      <w:r w:rsidRPr="00256677">
        <w:rPr>
          <w:rFonts w:ascii="Times New Roman" w:hAnsi="Times New Roman"/>
          <w:sz w:val="24"/>
          <w:szCs w:val="24"/>
        </w:rPr>
        <w:t xml:space="preserve"> «  О бюджете</w:t>
      </w:r>
      <w:r w:rsidR="00084DFB" w:rsidRPr="00256677">
        <w:rPr>
          <w:rFonts w:ascii="Times New Roman" w:hAnsi="Times New Roman"/>
          <w:sz w:val="24"/>
          <w:szCs w:val="24"/>
        </w:rPr>
        <w:t xml:space="preserve"> Волчанского сельского поселения </w:t>
      </w:r>
      <w:r w:rsidRPr="00256677">
        <w:rPr>
          <w:rFonts w:ascii="Times New Roman" w:hAnsi="Times New Roman"/>
          <w:sz w:val="24"/>
          <w:szCs w:val="24"/>
        </w:rPr>
        <w:t xml:space="preserve"> на 2</w:t>
      </w:r>
      <w:r w:rsidR="00084DFB" w:rsidRPr="00256677">
        <w:rPr>
          <w:rFonts w:ascii="Times New Roman" w:hAnsi="Times New Roman"/>
          <w:sz w:val="24"/>
          <w:szCs w:val="24"/>
        </w:rPr>
        <w:t>017</w:t>
      </w:r>
      <w:r w:rsidRPr="00256677">
        <w:rPr>
          <w:rFonts w:ascii="Times New Roman" w:hAnsi="Times New Roman"/>
          <w:sz w:val="24"/>
          <w:szCs w:val="24"/>
        </w:rPr>
        <w:t xml:space="preserve"> год</w:t>
      </w:r>
      <w:r w:rsidR="00084DFB" w:rsidRPr="00256677">
        <w:rPr>
          <w:rFonts w:ascii="Times New Roman" w:hAnsi="Times New Roman"/>
          <w:sz w:val="24"/>
          <w:szCs w:val="24"/>
        </w:rPr>
        <w:t xml:space="preserve"> и плановый период 2018 и 2019 годов» в редакции  решений № 49 от 10.04.2017</w:t>
      </w:r>
      <w:r w:rsidRPr="00256677">
        <w:rPr>
          <w:rFonts w:ascii="Times New Roman" w:hAnsi="Times New Roman"/>
          <w:sz w:val="24"/>
          <w:szCs w:val="24"/>
        </w:rPr>
        <w:t xml:space="preserve"> года,</w:t>
      </w:r>
      <w:r w:rsidR="00084DFB" w:rsidRPr="00256677">
        <w:rPr>
          <w:rFonts w:ascii="Times New Roman" w:hAnsi="Times New Roman"/>
          <w:sz w:val="24"/>
          <w:szCs w:val="24"/>
        </w:rPr>
        <w:t xml:space="preserve"> № 61 от 13.10.2017 года,</w:t>
      </w:r>
      <w:r w:rsidRPr="00256677">
        <w:rPr>
          <w:rFonts w:ascii="Times New Roman" w:hAnsi="Times New Roman"/>
          <w:sz w:val="24"/>
          <w:szCs w:val="24"/>
        </w:rPr>
        <w:t xml:space="preserve"> решением Совета</w:t>
      </w:r>
      <w:proofErr w:type="gramEnd"/>
      <w:r w:rsidRPr="00256677">
        <w:rPr>
          <w:rFonts w:ascii="Times New Roman" w:hAnsi="Times New Roman"/>
          <w:sz w:val="24"/>
          <w:szCs w:val="24"/>
        </w:rPr>
        <w:t xml:space="preserve"> народных депутатов Волча</w:t>
      </w:r>
      <w:r w:rsidR="00084DFB" w:rsidRPr="00256677">
        <w:rPr>
          <w:rFonts w:ascii="Times New Roman" w:hAnsi="Times New Roman"/>
          <w:sz w:val="24"/>
          <w:szCs w:val="24"/>
        </w:rPr>
        <w:t>нского сельского поселения от 28.12.2017</w:t>
      </w:r>
      <w:r w:rsidRPr="00256677">
        <w:rPr>
          <w:rFonts w:ascii="Times New Roman" w:hAnsi="Times New Roman"/>
          <w:sz w:val="24"/>
          <w:szCs w:val="24"/>
        </w:rPr>
        <w:t xml:space="preserve"> г</w:t>
      </w:r>
      <w:r w:rsidR="00084DFB" w:rsidRPr="00256677">
        <w:rPr>
          <w:rFonts w:ascii="Times New Roman" w:hAnsi="Times New Roman"/>
          <w:sz w:val="24"/>
          <w:szCs w:val="24"/>
        </w:rPr>
        <w:t>. № 72</w:t>
      </w:r>
      <w:r w:rsidRPr="00256677">
        <w:rPr>
          <w:rFonts w:ascii="Times New Roman" w:hAnsi="Times New Roman"/>
          <w:sz w:val="24"/>
          <w:szCs w:val="24"/>
        </w:rPr>
        <w:t xml:space="preserve"> « О бюджете</w:t>
      </w:r>
      <w:r w:rsidR="00084DFB" w:rsidRPr="00256677">
        <w:rPr>
          <w:rFonts w:ascii="Times New Roman" w:hAnsi="Times New Roman"/>
          <w:sz w:val="24"/>
          <w:szCs w:val="24"/>
        </w:rPr>
        <w:t xml:space="preserve"> Волчанского сельского поселения на 2018 год и плановый период 2019 и 2020</w:t>
      </w:r>
      <w:r w:rsidRPr="00256677">
        <w:rPr>
          <w:rFonts w:ascii="Times New Roman" w:hAnsi="Times New Roman"/>
          <w:sz w:val="24"/>
          <w:szCs w:val="24"/>
        </w:rPr>
        <w:t xml:space="preserve"> годов» постановлением администрации Волчанского сельского поселения от 25.11.2013г. № 21 « Об утверждении порядка разработки, реализации и оценки эффективности муниципальных программ Волчанского сельского поселения» </w:t>
      </w:r>
    </w:p>
    <w:p w:rsidR="00BB3F66" w:rsidRDefault="00BB3F66" w:rsidP="00BB3F66">
      <w:pPr>
        <w:widowControl w:val="0"/>
        <w:tabs>
          <w:tab w:val="left" w:pos="0"/>
        </w:tabs>
        <w:autoSpaceDE w:val="0"/>
        <w:autoSpaceDN w:val="0"/>
        <w:adjustRightInd w:val="0"/>
        <w:rPr>
          <w:rFonts w:ascii="Times New Roman" w:hAnsi="Times New Roman"/>
          <w:b/>
          <w:bCs/>
          <w:sz w:val="28"/>
          <w:szCs w:val="28"/>
        </w:rPr>
      </w:pPr>
      <w:r>
        <w:rPr>
          <w:rFonts w:ascii="Times New Roman" w:hAnsi="Times New Roman"/>
          <w:sz w:val="28"/>
          <w:szCs w:val="28"/>
        </w:rPr>
        <w:t xml:space="preserve">                                            </w:t>
      </w:r>
      <w:r>
        <w:rPr>
          <w:rFonts w:ascii="Times New Roman" w:hAnsi="Times New Roman"/>
          <w:b/>
          <w:bCs/>
          <w:sz w:val="28"/>
          <w:szCs w:val="28"/>
        </w:rPr>
        <w:t>ПОСТАНОВЛЯЕТ:</w:t>
      </w:r>
    </w:p>
    <w:p w:rsidR="00BB3F66" w:rsidRPr="00256677" w:rsidRDefault="00BB3F66" w:rsidP="00BB3F66">
      <w:pPr>
        <w:widowControl w:val="0"/>
        <w:tabs>
          <w:tab w:val="left" w:pos="0"/>
        </w:tabs>
        <w:autoSpaceDE w:val="0"/>
        <w:autoSpaceDN w:val="0"/>
        <w:adjustRightInd w:val="0"/>
        <w:spacing w:after="0" w:line="240" w:lineRule="auto"/>
        <w:rPr>
          <w:rFonts w:ascii="Times New Roman" w:hAnsi="Times New Roman"/>
          <w:b/>
          <w:sz w:val="24"/>
          <w:szCs w:val="24"/>
        </w:rPr>
      </w:pPr>
      <w:r w:rsidRPr="00256677">
        <w:rPr>
          <w:rFonts w:ascii="Times New Roman" w:hAnsi="Times New Roman"/>
          <w:bCs/>
          <w:sz w:val="24"/>
          <w:szCs w:val="24"/>
        </w:rPr>
        <w:t xml:space="preserve">  </w:t>
      </w:r>
      <w:r w:rsidR="00256677">
        <w:rPr>
          <w:rFonts w:ascii="Times New Roman" w:hAnsi="Times New Roman"/>
          <w:bCs/>
          <w:sz w:val="24"/>
          <w:szCs w:val="24"/>
        </w:rPr>
        <w:t xml:space="preserve">  </w:t>
      </w:r>
      <w:r w:rsidRPr="00256677">
        <w:rPr>
          <w:rFonts w:ascii="Times New Roman" w:hAnsi="Times New Roman"/>
          <w:bCs/>
          <w:sz w:val="24"/>
          <w:szCs w:val="24"/>
        </w:rPr>
        <w:t xml:space="preserve"> 1. Внести в муниципальную программу  Волчанского сельского поселения «Муниципальное управление и гражданское общество </w:t>
      </w:r>
      <w:r w:rsidRPr="00256677">
        <w:rPr>
          <w:rFonts w:ascii="Times New Roman" w:hAnsi="Times New Roman"/>
          <w:b/>
          <w:sz w:val="24"/>
          <w:szCs w:val="24"/>
        </w:rPr>
        <w:t>»</w:t>
      </w:r>
    </w:p>
    <w:p w:rsidR="00BB3F66" w:rsidRPr="00256677" w:rsidRDefault="00256677" w:rsidP="00256677">
      <w:pPr>
        <w:widowControl w:val="0"/>
        <w:tabs>
          <w:tab w:val="left" w:pos="0"/>
        </w:tabs>
        <w:autoSpaceDE w:val="0"/>
        <w:autoSpaceDN w:val="0"/>
        <w:adjustRightInd w:val="0"/>
        <w:spacing w:after="0" w:line="240" w:lineRule="auto"/>
        <w:rPr>
          <w:rFonts w:ascii="Calibri" w:hAnsi="Calibri"/>
          <w:bCs/>
          <w:sz w:val="24"/>
          <w:szCs w:val="24"/>
        </w:rPr>
      </w:pPr>
      <w:proofErr w:type="gramStart"/>
      <w:r w:rsidRPr="00256677">
        <w:rPr>
          <w:bCs/>
          <w:sz w:val="24"/>
          <w:szCs w:val="24"/>
        </w:rPr>
        <w:t>утвержденную</w:t>
      </w:r>
      <w:r w:rsidR="00BB3F66" w:rsidRPr="00256677">
        <w:rPr>
          <w:bCs/>
          <w:sz w:val="24"/>
          <w:szCs w:val="24"/>
        </w:rPr>
        <w:t xml:space="preserve"> постановлением  администрации Волчанского сельского поселения от 29.11.2013г. № 41</w:t>
      </w:r>
      <w:r w:rsidR="00084DFB" w:rsidRPr="00256677">
        <w:rPr>
          <w:rFonts w:ascii="Times New Roman" w:hAnsi="Times New Roman"/>
          <w:sz w:val="24"/>
          <w:szCs w:val="24"/>
        </w:rPr>
        <w:t xml:space="preserve"> </w:t>
      </w:r>
      <w:r w:rsidRPr="00256677">
        <w:rPr>
          <w:rFonts w:ascii="Times New Roman" w:hAnsi="Times New Roman"/>
          <w:sz w:val="24"/>
          <w:szCs w:val="24"/>
        </w:rPr>
        <w:t>«</w:t>
      </w:r>
      <w:r w:rsidR="00084DFB" w:rsidRPr="00256677">
        <w:rPr>
          <w:rFonts w:ascii="Times New Roman" w:hAnsi="Times New Roman"/>
          <w:sz w:val="24"/>
          <w:szCs w:val="24"/>
        </w:rPr>
        <w:t>Об утверждении муниципальной программы Волчанского сельского поселения «Муниципальное управление и гражданское общество»</w:t>
      </w:r>
      <w:r w:rsidR="00BB3F66" w:rsidRPr="00256677">
        <w:rPr>
          <w:bCs/>
          <w:sz w:val="24"/>
          <w:szCs w:val="24"/>
        </w:rPr>
        <w:t xml:space="preserve"> в редакции постановлений</w:t>
      </w:r>
      <w:r w:rsidR="00B93F2A">
        <w:rPr>
          <w:bCs/>
          <w:sz w:val="24"/>
          <w:szCs w:val="24"/>
        </w:rPr>
        <w:t xml:space="preserve"> администрации Волчанского сельского поселения</w:t>
      </w:r>
      <w:r w:rsidR="00BB3F66" w:rsidRPr="00256677">
        <w:rPr>
          <w:bCs/>
          <w:sz w:val="24"/>
          <w:szCs w:val="24"/>
        </w:rPr>
        <w:t xml:space="preserve"> администрации</w:t>
      </w:r>
      <w:r w:rsidRPr="00256677">
        <w:rPr>
          <w:rFonts w:ascii="Times New Roman" w:hAnsi="Times New Roman"/>
          <w:sz w:val="24"/>
          <w:szCs w:val="24"/>
        </w:rPr>
        <w:t xml:space="preserve"> редакции от 24.02.2015 г. № 4, от 24.02.2016 г. № 3, от 27.02.2017 г № 2</w:t>
      </w:r>
      <w:r w:rsidR="00BB3F66" w:rsidRPr="00256677">
        <w:rPr>
          <w:bCs/>
          <w:sz w:val="24"/>
          <w:szCs w:val="24"/>
        </w:rPr>
        <w:t>, изложив её в новой редакции, согласно приложению к настоящему постановлению.</w:t>
      </w:r>
      <w:proofErr w:type="gramEnd"/>
    </w:p>
    <w:p w:rsidR="00BB3F66" w:rsidRPr="00256677" w:rsidRDefault="00BB3F66" w:rsidP="00B93F2A">
      <w:pPr>
        <w:widowControl w:val="0"/>
        <w:tabs>
          <w:tab w:val="left" w:pos="0"/>
        </w:tabs>
        <w:autoSpaceDE w:val="0"/>
        <w:autoSpaceDN w:val="0"/>
        <w:adjustRightInd w:val="0"/>
        <w:spacing w:after="0"/>
        <w:rPr>
          <w:bCs/>
          <w:sz w:val="24"/>
          <w:szCs w:val="24"/>
        </w:rPr>
      </w:pPr>
      <w:r w:rsidRPr="00256677">
        <w:rPr>
          <w:bCs/>
          <w:sz w:val="24"/>
          <w:szCs w:val="24"/>
        </w:rPr>
        <w:t xml:space="preserve">      2. Настоящее постановление вступает в силу со дня его подписания.</w:t>
      </w:r>
    </w:p>
    <w:p w:rsidR="00BB3F66" w:rsidRDefault="00256677" w:rsidP="00B93F2A">
      <w:pPr>
        <w:widowControl w:val="0"/>
        <w:tabs>
          <w:tab w:val="left" w:pos="0"/>
        </w:tabs>
        <w:autoSpaceDE w:val="0"/>
        <w:autoSpaceDN w:val="0"/>
        <w:adjustRightInd w:val="0"/>
        <w:spacing w:after="0"/>
        <w:rPr>
          <w:bCs/>
          <w:sz w:val="24"/>
          <w:szCs w:val="24"/>
        </w:rPr>
      </w:pPr>
      <w:r w:rsidRPr="00256677">
        <w:rPr>
          <w:bCs/>
          <w:sz w:val="24"/>
          <w:szCs w:val="24"/>
        </w:rPr>
        <w:t xml:space="preserve">      3. </w:t>
      </w:r>
      <w:proofErr w:type="gramStart"/>
      <w:r w:rsidRPr="00256677">
        <w:rPr>
          <w:bCs/>
          <w:sz w:val="24"/>
          <w:szCs w:val="24"/>
        </w:rPr>
        <w:t>Контроль за</w:t>
      </w:r>
      <w:proofErr w:type="gramEnd"/>
      <w:r w:rsidRPr="00256677">
        <w:rPr>
          <w:bCs/>
          <w:sz w:val="24"/>
          <w:szCs w:val="24"/>
        </w:rPr>
        <w:t xml:space="preserve"> вы</w:t>
      </w:r>
      <w:r w:rsidR="00BB3F66" w:rsidRPr="00256677">
        <w:rPr>
          <w:bCs/>
          <w:sz w:val="24"/>
          <w:szCs w:val="24"/>
        </w:rPr>
        <w:t>полнением</w:t>
      </w:r>
      <w:r w:rsidRPr="00256677">
        <w:rPr>
          <w:bCs/>
          <w:sz w:val="24"/>
          <w:szCs w:val="24"/>
        </w:rPr>
        <w:t xml:space="preserve"> настоящего</w:t>
      </w:r>
      <w:r w:rsidR="00BB3F66" w:rsidRPr="00256677">
        <w:rPr>
          <w:bCs/>
          <w:sz w:val="24"/>
          <w:szCs w:val="24"/>
        </w:rPr>
        <w:t xml:space="preserve"> постановлен</w:t>
      </w:r>
      <w:r w:rsidRPr="00256677">
        <w:rPr>
          <w:bCs/>
          <w:sz w:val="24"/>
          <w:szCs w:val="24"/>
        </w:rPr>
        <w:t>ия  оставляю за собой</w:t>
      </w:r>
      <w:r w:rsidR="00BB3F66" w:rsidRPr="00256677">
        <w:rPr>
          <w:bCs/>
          <w:sz w:val="24"/>
          <w:szCs w:val="24"/>
        </w:rPr>
        <w:t>.</w:t>
      </w:r>
    </w:p>
    <w:p w:rsidR="009F10C8" w:rsidRDefault="009F10C8" w:rsidP="00B93F2A">
      <w:pPr>
        <w:widowControl w:val="0"/>
        <w:tabs>
          <w:tab w:val="left" w:pos="0"/>
        </w:tabs>
        <w:autoSpaceDE w:val="0"/>
        <w:autoSpaceDN w:val="0"/>
        <w:adjustRightInd w:val="0"/>
        <w:spacing w:after="0"/>
        <w:rPr>
          <w:bCs/>
          <w:sz w:val="24"/>
          <w:szCs w:val="24"/>
        </w:rPr>
      </w:pPr>
    </w:p>
    <w:p w:rsidR="009F10C8" w:rsidRDefault="009F10C8" w:rsidP="00B93F2A">
      <w:pPr>
        <w:widowControl w:val="0"/>
        <w:tabs>
          <w:tab w:val="left" w:pos="0"/>
        </w:tabs>
        <w:autoSpaceDE w:val="0"/>
        <w:autoSpaceDN w:val="0"/>
        <w:adjustRightInd w:val="0"/>
        <w:spacing w:after="0"/>
        <w:rPr>
          <w:bCs/>
          <w:sz w:val="24"/>
          <w:szCs w:val="24"/>
        </w:rPr>
      </w:pPr>
    </w:p>
    <w:p w:rsidR="009F10C8" w:rsidRPr="00256677" w:rsidRDefault="009F10C8" w:rsidP="00B93F2A">
      <w:pPr>
        <w:widowControl w:val="0"/>
        <w:tabs>
          <w:tab w:val="left" w:pos="0"/>
        </w:tabs>
        <w:autoSpaceDE w:val="0"/>
        <w:autoSpaceDN w:val="0"/>
        <w:adjustRightInd w:val="0"/>
        <w:spacing w:after="0"/>
        <w:rPr>
          <w:bCs/>
          <w:sz w:val="24"/>
          <w:szCs w:val="24"/>
        </w:rPr>
      </w:pPr>
    </w:p>
    <w:p w:rsidR="00BB3F66" w:rsidRPr="00256677" w:rsidRDefault="00256677" w:rsidP="00B93F2A">
      <w:pPr>
        <w:spacing w:after="0"/>
        <w:rPr>
          <w:sz w:val="24"/>
          <w:szCs w:val="24"/>
        </w:rPr>
      </w:pPr>
      <w:r w:rsidRPr="00256677">
        <w:rPr>
          <w:sz w:val="24"/>
          <w:szCs w:val="24"/>
        </w:rPr>
        <w:t>Г</w:t>
      </w:r>
      <w:r w:rsidR="00BB3F66" w:rsidRPr="00256677">
        <w:rPr>
          <w:sz w:val="24"/>
          <w:szCs w:val="24"/>
        </w:rPr>
        <w:t>лавы Волчанского сельского поселе</w:t>
      </w:r>
      <w:r w:rsidRPr="00256677">
        <w:rPr>
          <w:sz w:val="24"/>
          <w:szCs w:val="24"/>
        </w:rPr>
        <w:t>ния                          В.И.</w:t>
      </w:r>
      <w:r>
        <w:rPr>
          <w:sz w:val="24"/>
          <w:szCs w:val="24"/>
        </w:rPr>
        <w:t xml:space="preserve"> </w:t>
      </w:r>
      <w:proofErr w:type="spellStart"/>
      <w:r w:rsidRPr="00256677">
        <w:rPr>
          <w:sz w:val="24"/>
          <w:szCs w:val="24"/>
        </w:rPr>
        <w:t>Ревин</w:t>
      </w:r>
      <w:proofErr w:type="spellEnd"/>
    </w:p>
    <w:p w:rsidR="008C2C49" w:rsidRPr="00256677" w:rsidRDefault="008C2C49"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rPr>
      </w:pPr>
    </w:p>
    <w:p w:rsidR="008C2C49" w:rsidRPr="00256677" w:rsidRDefault="008C2C49"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rPr>
      </w:pPr>
    </w:p>
    <w:p w:rsidR="008C2C49" w:rsidRPr="00256677" w:rsidRDefault="008C2C49"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rPr>
      </w:pPr>
    </w:p>
    <w:p w:rsidR="00390D4C" w:rsidRPr="00256677" w:rsidRDefault="00390D4C"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4"/>
          <w:szCs w:val="24"/>
        </w:rPr>
      </w:pPr>
    </w:p>
    <w:p w:rsidR="00B93F2A" w:rsidRDefault="008C2C49"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8"/>
          <w:szCs w:val="28"/>
        </w:rPr>
      </w:pPr>
      <w:bookmarkStart w:id="0" w:name="_GoBack"/>
      <w:bookmarkEnd w:id="0"/>
      <w:r w:rsidRPr="008C2C49">
        <w:rPr>
          <w:rFonts w:ascii="Times New Roman" w:eastAsia="Times New Roman" w:hAnsi="Times New Roman" w:cs="Times New Roman"/>
          <w:sz w:val="28"/>
          <w:szCs w:val="28"/>
        </w:rPr>
        <w:t xml:space="preserve">                                                                                             </w:t>
      </w:r>
    </w:p>
    <w:p w:rsidR="008C2C49" w:rsidRPr="008C2C49" w:rsidRDefault="00B93F2A"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C2C49" w:rsidRPr="008C2C49">
        <w:rPr>
          <w:rFonts w:ascii="Times New Roman" w:eastAsia="Times New Roman" w:hAnsi="Times New Roman" w:cs="Times New Roman"/>
          <w:sz w:val="28"/>
          <w:szCs w:val="28"/>
        </w:rPr>
        <w:t xml:space="preserve"> </w:t>
      </w:r>
      <w:bookmarkStart w:id="1" w:name="Par17"/>
      <w:bookmarkEnd w:id="1"/>
      <w:r w:rsidR="008C2C49" w:rsidRPr="008C2C49">
        <w:rPr>
          <w:rFonts w:ascii="Times New Roman" w:eastAsia="Times New Roman" w:hAnsi="Times New Roman" w:cs="Times New Roman"/>
          <w:sz w:val="28"/>
          <w:szCs w:val="28"/>
        </w:rPr>
        <w:t>Приложение</w:t>
      </w:r>
    </w:p>
    <w:p w:rsidR="008C2C49" w:rsidRPr="008C2C49" w:rsidRDefault="008C2C49"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8"/>
          <w:szCs w:val="28"/>
        </w:rPr>
      </w:pPr>
    </w:p>
    <w:p w:rsidR="008C2C49" w:rsidRPr="008C2C49" w:rsidRDefault="008C2C49" w:rsidP="008C2C49">
      <w:pPr>
        <w:tabs>
          <w:tab w:val="left" w:pos="851"/>
        </w:tabs>
        <w:spacing w:after="0" w:line="240" w:lineRule="auto"/>
        <w:ind w:left="5245"/>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к постановлению Администрации</w:t>
      </w:r>
    </w:p>
    <w:p w:rsidR="008C2C49" w:rsidRPr="008C2C49" w:rsidRDefault="008C2C49" w:rsidP="008C2C49">
      <w:pPr>
        <w:widowControl w:val="0"/>
        <w:tabs>
          <w:tab w:val="left" w:pos="851"/>
        </w:tabs>
        <w:autoSpaceDE w:val="0"/>
        <w:autoSpaceDN w:val="0"/>
        <w:adjustRightInd w:val="0"/>
        <w:spacing w:after="0" w:line="240" w:lineRule="auto"/>
        <w:ind w:left="5245"/>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Волчанского сельского поселения </w:t>
      </w:r>
    </w:p>
    <w:p w:rsidR="008C2C49" w:rsidRPr="008C2C49" w:rsidRDefault="00CD4A01" w:rsidP="008C2C49">
      <w:pPr>
        <w:widowControl w:val="0"/>
        <w:tabs>
          <w:tab w:val="left" w:pos="851"/>
        </w:tabs>
        <w:autoSpaceDE w:val="0"/>
        <w:autoSpaceDN w:val="0"/>
        <w:adjustRightInd w:val="0"/>
        <w:spacing w:after="0" w:line="240" w:lineRule="auto"/>
        <w:ind w:left="5245"/>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BB3F66">
        <w:rPr>
          <w:rFonts w:ascii="Times New Roman" w:eastAsia="Times New Roman" w:hAnsi="Times New Roman" w:cs="Times New Roman"/>
          <w:sz w:val="28"/>
          <w:szCs w:val="28"/>
        </w:rPr>
        <w:t>т</w:t>
      </w:r>
      <w:r>
        <w:rPr>
          <w:rFonts w:ascii="Times New Roman" w:eastAsia="Times New Roman" w:hAnsi="Times New Roman" w:cs="Times New Roman"/>
          <w:sz w:val="28"/>
          <w:szCs w:val="28"/>
        </w:rPr>
        <w:t xml:space="preserve"> 28.02.</w:t>
      </w:r>
      <w:r w:rsidR="00BB3F66">
        <w:rPr>
          <w:rFonts w:ascii="Times New Roman" w:eastAsia="Times New Roman" w:hAnsi="Times New Roman" w:cs="Times New Roman"/>
          <w:sz w:val="28"/>
          <w:szCs w:val="28"/>
        </w:rPr>
        <w:t xml:space="preserve"> 2018</w:t>
      </w:r>
      <w:r w:rsidR="008C2C49" w:rsidRPr="008C2C49">
        <w:rPr>
          <w:rFonts w:ascii="Times New Roman" w:eastAsia="Times New Roman" w:hAnsi="Times New Roman" w:cs="Times New Roman"/>
          <w:sz w:val="28"/>
          <w:szCs w:val="28"/>
        </w:rPr>
        <w:t xml:space="preserve"> г.  </w:t>
      </w:r>
      <w:r w:rsidR="00BB3F66">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14</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 xml:space="preserve">МУНИЦИПАЛЬНАЯ ПРОГРАММА ВОЛЧАНСКОГО СЕЛЬСКОГО ПОСЕЛЕНИЯ </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«МУНИЦИПАЛЬНОЕ УПРАВЛЕНИЕ И ГРАЖДАНСКОЕ ОБЩЕСТВО»</w:t>
      </w: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0"/>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1"/>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ПАСПОРТ</w:t>
      </w:r>
    </w:p>
    <w:p w:rsidR="008C2C49" w:rsidRPr="008C2C49" w:rsidRDefault="008C2C49" w:rsidP="008C2C49">
      <w:pPr>
        <w:shd w:val="clear" w:color="auto" w:fill="FFFFFF"/>
        <w:ind w:left="648"/>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муниципальной программы </w:t>
      </w:r>
    </w:p>
    <w:p w:rsidR="008C2C49" w:rsidRPr="008C2C49" w:rsidRDefault="008C2C49" w:rsidP="008C2C49">
      <w:pPr>
        <w:shd w:val="clear" w:color="auto" w:fill="FFFFFF"/>
        <w:ind w:left="648"/>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«Муниципальное управление и гражданское общество»</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(далее - муниципальная программа)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60"/>
        <w:gridCol w:w="7087"/>
      </w:tblGrid>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Ответственный исполнитель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Администрация Волчанского сельского поселения</w:t>
            </w: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Исполнители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Администрация Волчанского сельского поселения</w:t>
            </w:r>
          </w:p>
        </w:tc>
      </w:tr>
      <w:tr w:rsidR="008C2C49" w:rsidRPr="008C2C49" w:rsidTr="00431B8A">
        <w:trPr>
          <w:trHeight w:val="789"/>
        </w:trPr>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Основные разработчики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8C2C49">
              <w:rPr>
                <w:rFonts w:ascii="Times New Roman" w:eastAsia="Times New Roman" w:hAnsi="Times New Roman" w:cs="Times New Roman"/>
                <w:sz w:val="28"/>
                <w:szCs w:val="28"/>
              </w:rPr>
              <w:t>Администрация Волчанского сельского поселения</w:t>
            </w: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Подпрограммы муниципальной программы и основные мероприятия</w:t>
            </w:r>
          </w:p>
        </w:tc>
        <w:tc>
          <w:tcPr>
            <w:tcW w:w="7087" w:type="dxa"/>
          </w:tcPr>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Подпрограммы отсутствуют.</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Основные мероприятия:</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«Функционирование высшего должностного лица»</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«Управление в сфере функции органов местного самоуправления»</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«Проведение выборов»</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 xml:space="preserve"> «Повышение устойчивости бюджета поселения»</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«Финансовое обеспечение  поселения для исполнения переданных полномочий по первичному воинскому учету на территориях, где отсутствуют военные комиссариаты»</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«Защита населения и территории поселения от чрезвычайных ситуаций и обеспечению первичных мер пожарной безопасности»</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«Социальная поддержка граждан»</w:t>
            </w:r>
          </w:p>
          <w:p w:rsidR="008C2C49" w:rsidRPr="008C2C49" w:rsidRDefault="008C2C49" w:rsidP="008C2C49">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t>«Выполнение других расходных обязательств»</w:t>
            </w:r>
          </w:p>
          <w:p w:rsidR="008C2C49" w:rsidRPr="008C2C49" w:rsidRDefault="008C2C49" w:rsidP="00431B8A">
            <w:pPr>
              <w:widowControl w:val="0"/>
              <w:numPr>
                <w:ilvl w:val="0"/>
                <w:numId w:val="2"/>
              </w:num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8C2C49">
              <w:rPr>
                <w:rFonts w:ascii="Times New Roman" w:eastAsia="Times New Roman" w:hAnsi="Times New Roman" w:cs="Times New Roman"/>
                <w:sz w:val="24"/>
                <w:szCs w:val="24"/>
              </w:rPr>
              <w:lastRenderedPageBreak/>
              <w:t>«</w:t>
            </w:r>
            <w:r w:rsidR="00431B8A">
              <w:rPr>
                <w:rFonts w:ascii="Times New Roman" w:eastAsia="Times New Roman" w:hAnsi="Times New Roman" w:cs="Times New Roman"/>
                <w:sz w:val="24"/>
                <w:szCs w:val="24"/>
              </w:rPr>
              <w:t>Муниципальный земельный контроль</w:t>
            </w:r>
            <w:r w:rsidRPr="008C2C49">
              <w:rPr>
                <w:rFonts w:ascii="Times New Roman" w:eastAsia="Times New Roman" w:hAnsi="Times New Roman" w:cs="Times New Roman"/>
                <w:sz w:val="24"/>
                <w:szCs w:val="24"/>
              </w:rPr>
              <w:t>»</w:t>
            </w: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lastRenderedPageBreak/>
              <w:t>Цель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1.1 -Обеспечение долгосрочной сбалансированности и устойчивости бюджетной системы поселения, повышение   качества управления муниципальным имуществом</w:t>
            </w:r>
            <w:r w:rsidR="00256677">
              <w:rPr>
                <w:rFonts w:ascii="Times New Roman" w:eastAsia="Times New Roman" w:hAnsi="Times New Roman" w:cs="Times New Roman"/>
                <w:sz w:val="28"/>
                <w:szCs w:val="28"/>
              </w:rPr>
              <w:t xml:space="preserve"> </w:t>
            </w:r>
            <w:r w:rsidRPr="008C2C49">
              <w:rPr>
                <w:rFonts w:ascii="Times New Roman" w:eastAsia="Times New Roman" w:hAnsi="Times New Roman" w:cs="Times New Roman"/>
                <w:sz w:val="28"/>
                <w:szCs w:val="28"/>
              </w:rPr>
              <w:t>и муниципальными финансами</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1.5 – Выполнение обязанностей по организации  осуществления воинского учета не менее чем на 70%.</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 Полнота и достоверность сведений</w:t>
            </w:r>
            <w:proofErr w:type="gramStart"/>
            <w:r w:rsidRPr="008C2C49">
              <w:rPr>
                <w:rFonts w:ascii="Times New Roman" w:eastAsia="Times New Roman" w:hAnsi="Times New Roman" w:cs="Times New Roman"/>
                <w:sz w:val="28"/>
                <w:szCs w:val="28"/>
              </w:rPr>
              <w:t xml:space="preserve"> ,</w:t>
            </w:r>
            <w:proofErr w:type="gramEnd"/>
            <w:r w:rsidRPr="008C2C49">
              <w:rPr>
                <w:rFonts w:ascii="Times New Roman" w:eastAsia="Times New Roman" w:hAnsi="Times New Roman" w:cs="Times New Roman"/>
                <w:sz w:val="28"/>
                <w:szCs w:val="28"/>
              </w:rPr>
              <w:t xml:space="preserve">содержащихся в личных карточках из числа призывников и граждан, пребывающих в запасе  на 95% от числа поставленных на учет. </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1.6-Предупреждение возникновения чрезвычайных ситуаций в Администрации Волчанского сельского поселения  и совершенствование системы защиты населения и территории Волчанского сельского поселения от чрезвычайных ситуаций</w:t>
            </w: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Задачи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1.1- Организация бюджетного процесса и исполнения местного бюджета.</w:t>
            </w:r>
          </w:p>
          <w:p w:rsidR="008C2C49" w:rsidRPr="008C2C49" w:rsidRDefault="008C2C49" w:rsidP="008C2C49">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      -Повышение эффективности использования муниципального имущества и увеличение поступления  доходов в местный бюджет.</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-Организация эффективного функционирования системы закупок для муниципальных нужд.</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1.5 – Осуществление воинского учета в поселении.</w:t>
            </w:r>
          </w:p>
          <w:p w:rsidR="008C2C49" w:rsidRPr="008C2C49" w:rsidRDefault="008C2C49" w:rsidP="008C2C49">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1.6-  Обеспечение предупреждения и ликвидации чрезвычайных ситуаций.</w:t>
            </w:r>
          </w:p>
          <w:p w:rsidR="008C2C49" w:rsidRPr="008C2C49" w:rsidRDefault="008C2C49" w:rsidP="008C2C49">
            <w:pPr>
              <w:autoSpaceDE w:val="0"/>
              <w:autoSpaceDN w:val="0"/>
              <w:adjustRightInd w:val="0"/>
              <w:spacing w:after="60" w:line="240" w:lineRule="auto"/>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    -Подготовка и содержание в готовности необходимых сил и сре</w:t>
            </w:r>
            <w:proofErr w:type="gramStart"/>
            <w:r w:rsidRPr="008C2C49">
              <w:rPr>
                <w:rFonts w:ascii="Times New Roman" w:eastAsia="Calibri" w:hAnsi="Times New Roman" w:cs="Times New Roman"/>
                <w:sz w:val="28"/>
                <w:szCs w:val="28"/>
                <w:lang w:eastAsia="ru-RU"/>
              </w:rPr>
              <w:t>дств дл</w:t>
            </w:r>
            <w:proofErr w:type="gramEnd"/>
            <w:r w:rsidRPr="008C2C49">
              <w:rPr>
                <w:rFonts w:ascii="Times New Roman" w:eastAsia="Calibri" w:hAnsi="Times New Roman" w:cs="Times New Roman"/>
                <w:sz w:val="28"/>
                <w:szCs w:val="28"/>
                <w:lang w:eastAsia="ru-RU"/>
              </w:rPr>
              <w:t xml:space="preserve">я защиты населения и территории Волчанского сельского поселения от чрезвычайных ситуаций, обучение населения способам защиты и действиям в этих ситуациях.  </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Целевые индикаторы муниципальной программы</w:t>
            </w:r>
          </w:p>
        </w:tc>
        <w:tc>
          <w:tcPr>
            <w:tcW w:w="7087" w:type="dxa"/>
          </w:tcPr>
          <w:p w:rsidR="008C2C49" w:rsidRPr="008C2C49" w:rsidRDefault="008C2C49" w:rsidP="008C2C49">
            <w:pPr>
              <w:widowControl w:val="0"/>
              <w:tabs>
                <w:tab w:val="left" w:pos="-10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2C49">
              <w:rPr>
                <w:rFonts w:ascii="Times New Roman" w:eastAsia="Times New Roman" w:hAnsi="Times New Roman" w:cs="Times New Roman"/>
                <w:b/>
                <w:sz w:val="28"/>
                <w:szCs w:val="28"/>
                <w:lang w:eastAsia="ru-RU"/>
              </w:rPr>
              <w:t>1.1</w:t>
            </w:r>
            <w:r w:rsidRPr="008C2C49">
              <w:rPr>
                <w:rFonts w:ascii="Times New Roman" w:eastAsia="Times New Roman" w:hAnsi="Times New Roman" w:cs="Times New Roman"/>
                <w:sz w:val="28"/>
                <w:szCs w:val="28"/>
                <w:lang w:eastAsia="ru-RU"/>
              </w:rPr>
              <w:t>-Отношение фактического исполнения к плановым назначениям по земельному налогу и неналоговым доходам местного бюджета за текущий год,</w:t>
            </w:r>
            <w:proofErr w:type="gramStart"/>
            <w:r w:rsidRPr="008C2C49">
              <w:rPr>
                <w:rFonts w:ascii="Times New Roman" w:eastAsia="Times New Roman" w:hAnsi="Times New Roman" w:cs="Times New Roman"/>
                <w:sz w:val="28"/>
                <w:szCs w:val="28"/>
                <w:lang w:eastAsia="ru-RU"/>
              </w:rPr>
              <w:t xml:space="preserve">( </w:t>
            </w:r>
            <w:proofErr w:type="gramEnd"/>
            <w:r w:rsidRPr="008C2C49">
              <w:rPr>
                <w:rFonts w:ascii="Times New Roman" w:eastAsia="Times New Roman" w:hAnsi="Times New Roman" w:cs="Times New Roman"/>
                <w:sz w:val="28"/>
                <w:szCs w:val="28"/>
                <w:lang w:eastAsia="ru-RU"/>
              </w:rPr>
              <w:t>%.)</w:t>
            </w: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r w:rsidRPr="008C2C49">
              <w:rPr>
                <w:rFonts w:ascii="Times New Roman" w:eastAsia="Calibri" w:hAnsi="Times New Roman" w:cs="Times New Roman"/>
                <w:sz w:val="28"/>
                <w:szCs w:val="28"/>
              </w:rPr>
              <w:t xml:space="preserve">      - Доля зарегистрированных объектов недвижимого имущества в общем количе</w:t>
            </w:r>
            <w:r w:rsidR="00256677">
              <w:rPr>
                <w:rFonts w:ascii="Times New Roman" w:eastAsia="Calibri" w:hAnsi="Times New Roman" w:cs="Times New Roman"/>
                <w:sz w:val="28"/>
                <w:szCs w:val="28"/>
              </w:rPr>
              <w:t>с</w:t>
            </w:r>
            <w:r w:rsidRPr="008C2C49">
              <w:rPr>
                <w:rFonts w:ascii="Times New Roman" w:eastAsia="Calibri" w:hAnsi="Times New Roman" w:cs="Times New Roman"/>
                <w:sz w:val="28"/>
                <w:szCs w:val="28"/>
              </w:rPr>
              <w:t>тве объектов недвижимого имущества Волчанского сельского поселения,</w:t>
            </w:r>
            <w:proofErr w:type="gramStart"/>
            <w:r w:rsidRPr="008C2C49">
              <w:rPr>
                <w:rFonts w:ascii="Times New Roman" w:eastAsia="Calibri" w:hAnsi="Times New Roman" w:cs="Times New Roman"/>
                <w:sz w:val="28"/>
                <w:szCs w:val="28"/>
              </w:rPr>
              <w:t xml:space="preserve">( </w:t>
            </w:r>
            <w:proofErr w:type="gramEnd"/>
            <w:r w:rsidRPr="008C2C49">
              <w:rPr>
                <w:rFonts w:ascii="Times New Roman" w:eastAsia="Calibri" w:hAnsi="Times New Roman" w:cs="Times New Roman"/>
                <w:sz w:val="28"/>
                <w:szCs w:val="28"/>
              </w:rPr>
              <w:t>%)</w:t>
            </w: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r w:rsidRPr="008C2C49">
              <w:rPr>
                <w:rFonts w:ascii="Times New Roman" w:eastAsia="Calibri" w:hAnsi="Times New Roman" w:cs="Times New Roman"/>
                <w:sz w:val="28"/>
                <w:szCs w:val="28"/>
              </w:rPr>
              <w:t xml:space="preserve">      -Доля площади земельных участков,</w:t>
            </w:r>
            <w:r w:rsidR="00256677">
              <w:rPr>
                <w:rFonts w:ascii="Times New Roman" w:eastAsia="Calibri" w:hAnsi="Times New Roman" w:cs="Times New Roman"/>
                <w:sz w:val="28"/>
                <w:szCs w:val="28"/>
              </w:rPr>
              <w:t xml:space="preserve"> </w:t>
            </w:r>
            <w:r w:rsidRPr="008C2C49">
              <w:rPr>
                <w:rFonts w:ascii="Times New Roman" w:eastAsia="Calibri" w:hAnsi="Times New Roman" w:cs="Times New Roman"/>
                <w:sz w:val="28"/>
                <w:szCs w:val="28"/>
              </w:rPr>
              <w:t>являющихся объектами налогообложения земельным налогом, в общей площади территории сельского поселения,</w:t>
            </w:r>
            <w:proofErr w:type="gramStart"/>
            <w:r w:rsidRPr="008C2C49">
              <w:rPr>
                <w:rFonts w:ascii="Times New Roman" w:eastAsia="Calibri" w:hAnsi="Times New Roman" w:cs="Times New Roman"/>
                <w:sz w:val="28"/>
                <w:szCs w:val="28"/>
              </w:rPr>
              <w:t xml:space="preserve">( </w:t>
            </w:r>
            <w:proofErr w:type="gramEnd"/>
            <w:r w:rsidRPr="008C2C49">
              <w:rPr>
                <w:rFonts w:ascii="Times New Roman" w:eastAsia="Calibri" w:hAnsi="Times New Roman" w:cs="Times New Roman"/>
                <w:sz w:val="28"/>
                <w:szCs w:val="28"/>
              </w:rPr>
              <w:t>%)</w:t>
            </w: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r w:rsidRPr="008C2C49">
              <w:rPr>
                <w:rFonts w:ascii="Times New Roman" w:eastAsia="Calibri" w:hAnsi="Times New Roman" w:cs="Times New Roman"/>
                <w:b/>
                <w:sz w:val="28"/>
                <w:szCs w:val="28"/>
              </w:rPr>
              <w:lastRenderedPageBreak/>
              <w:t>1.2 -</w:t>
            </w:r>
            <w:r w:rsidRPr="008C2C49">
              <w:rPr>
                <w:rFonts w:ascii="Times New Roman" w:eastAsia="Calibri" w:hAnsi="Times New Roman" w:cs="Times New Roman"/>
                <w:sz w:val="28"/>
                <w:szCs w:val="28"/>
              </w:rPr>
              <w:t>Средний уровень качества управления финансами главными распорядителями средств местного бюджета</w:t>
            </w:r>
            <w:proofErr w:type="gramStart"/>
            <w:r w:rsidRPr="008C2C49">
              <w:rPr>
                <w:rFonts w:ascii="Times New Roman" w:eastAsia="Calibri" w:hAnsi="Times New Roman" w:cs="Times New Roman"/>
                <w:sz w:val="28"/>
                <w:szCs w:val="28"/>
              </w:rPr>
              <w:t xml:space="preserve"> ,</w:t>
            </w:r>
            <w:proofErr w:type="gramEnd"/>
            <w:r w:rsidRPr="008C2C49">
              <w:rPr>
                <w:rFonts w:ascii="Times New Roman" w:eastAsia="Calibri" w:hAnsi="Times New Roman" w:cs="Times New Roman"/>
                <w:sz w:val="28"/>
                <w:szCs w:val="28"/>
              </w:rPr>
              <w:t>(балл)</w:t>
            </w: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r w:rsidRPr="008C2C49">
              <w:rPr>
                <w:rFonts w:ascii="Times New Roman" w:eastAsia="Calibri" w:hAnsi="Times New Roman" w:cs="Times New Roman"/>
                <w:b/>
                <w:sz w:val="28"/>
                <w:szCs w:val="28"/>
              </w:rPr>
              <w:t>1.4</w:t>
            </w:r>
            <w:r w:rsidRPr="008C2C49">
              <w:rPr>
                <w:rFonts w:ascii="Times New Roman" w:eastAsia="Calibri" w:hAnsi="Times New Roman" w:cs="Times New Roman"/>
                <w:sz w:val="28"/>
                <w:szCs w:val="28"/>
              </w:rPr>
              <w:t xml:space="preserve"> –Отношение муниципального долга к доходам местного бюджета без учета безвозмездных поступлений,(%)</w:t>
            </w: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r w:rsidRPr="008C2C49">
              <w:rPr>
                <w:rFonts w:ascii="Times New Roman" w:eastAsia="Calibri" w:hAnsi="Times New Roman" w:cs="Times New Roman"/>
                <w:b/>
                <w:sz w:val="28"/>
                <w:szCs w:val="28"/>
              </w:rPr>
              <w:t xml:space="preserve">1.5  - </w:t>
            </w:r>
            <w:r w:rsidRPr="008C2C49">
              <w:rPr>
                <w:rFonts w:ascii="Times New Roman" w:eastAsia="Calibri" w:hAnsi="Times New Roman" w:cs="Times New Roman"/>
                <w:sz w:val="28"/>
                <w:szCs w:val="28"/>
              </w:rPr>
              <w:t xml:space="preserve">Полнота и достоверность сведений, содержащихся в личных карточках работников и личных карточках муниципальных служащих из числа призывников и </w:t>
            </w:r>
            <w:proofErr w:type="gramStart"/>
            <w:r w:rsidRPr="008C2C49">
              <w:rPr>
                <w:rFonts w:ascii="Times New Roman" w:eastAsia="Calibri" w:hAnsi="Times New Roman" w:cs="Times New Roman"/>
                <w:sz w:val="28"/>
                <w:szCs w:val="28"/>
              </w:rPr>
              <w:t>граждан</w:t>
            </w:r>
            <w:proofErr w:type="gramEnd"/>
            <w:r w:rsidRPr="008C2C49">
              <w:rPr>
                <w:rFonts w:ascii="Times New Roman" w:eastAsia="Calibri" w:hAnsi="Times New Roman" w:cs="Times New Roman"/>
                <w:sz w:val="28"/>
                <w:szCs w:val="28"/>
              </w:rPr>
              <w:t xml:space="preserve"> пребывающих в запасе (%)</w:t>
            </w:r>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sz w:val="28"/>
                <w:szCs w:val="28"/>
              </w:rPr>
            </w:pPr>
            <w:r w:rsidRPr="008C2C49">
              <w:rPr>
                <w:rFonts w:ascii="Times New Roman" w:eastAsia="Calibri" w:hAnsi="Times New Roman" w:cs="Times New Roman"/>
                <w:sz w:val="28"/>
                <w:szCs w:val="28"/>
              </w:rPr>
              <w:t>1</w:t>
            </w:r>
            <w:r w:rsidRPr="008C2C49">
              <w:rPr>
                <w:rFonts w:ascii="Times New Roman" w:eastAsia="Calibri" w:hAnsi="Times New Roman" w:cs="Times New Roman"/>
                <w:b/>
                <w:sz w:val="28"/>
                <w:szCs w:val="28"/>
              </w:rPr>
              <w:t>.6</w:t>
            </w:r>
            <w:r w:rsidRPr="008C2C49">
              <w:rPr>
                <w:rFonts w:ascii="Times New Roman" w:eastAsia="Calibri" w:hAnsi="Times New Roman" w:cs="Times New Roman"/>
                <w:sz w:val="28"/>
                <w:szCs w:val="28"/>
              </w:rPr>
              <w:t xml:space="preserve"> –Доля площади охвата оповещением площади поселения об угрозе возникновения и возникновения чрезвычайных ситуаций мирного и военного времени к общей площади Волчанского сельского поселения</w:t>
            </w:r>
            <w:proofErr w:type="gramStart"/>
            <w:r w:rsidRPr="008C2C49">
              <w:rPr>
                <w:rFonts w:ascii="Times New Roman" w:eastAsia="Calibri" w:hAnsi="Times New Roman" w:cs="Times New Roman"/>
                <w:sz w:val="28"/>
                <w:szCs w:val="28"/>
              </w:rPr>
              <w:t>, (%)</w:t>
            </w:r>
            <w:proofErr w:type="gramEnd"/>
          </w:p>
          <w:p w:rsidR="008C2C49" w:rsidRPr="008C2C49" w:rsidRDefault="008C2C49" w:rsidP="008C2C49">
            <w:pPr>
              <w:tabs>
                <w:tab w:val="left" w:pos="-108"/>
              </w:tabs>
              <w:autoSpaceDE w:val="0"/>
              <w:autoSpaceDN w:val="0"/>
              <w:adjustRightInd w:val="0"/>
              <w:spacing w:after="0" w:line="240" w:lineRule="auto"/>
              <w:jc w:val="both"/>
              <w:rPr>
                <w:rFonts w:ascii="Times New Roman" w:eastAsia="Calibri" w:hAnsi="Times New Roman" w:cs="Times New Roman"/>
                <w:b/>
                <w:sz w:val="28"/>
                <w:szCs w:val="28"/>
              </w:rPr>
            </w:pPr>
            <w:r w:rsidRPr="008C2C49">
              <w:rPr>
                <w:rFonts w:ascii="Times New Roman" w:eastAsia="Calibri" w:hAnsi="Times New Roman" w:cs="Times New Roman"/>
                <w:sz w:val="28"/>
                <w:szCs w:val="28"/>
              </w:rPr>
              <w:t xml:space="preserve">       -  Количество руководящего состава и должностных лиц, прошедших обучение по вопросам гражданской обороны и защите от чрезвычайных ситуаций</w:t>
            </w:r>
            <w:proofErr w:type="gramStart"/>
            <w:r w:rsidRPr="008C2C49">
              <w:rPr>
                <w:rFonts w:ascii="Times New Roman" w:eastAsia="Calibri" w:hAnsi="Times New Roman" w:cs="Times New Roman"/>
                <w:sz w:val="28"/>
                <w:szCs w:val="28"/>
              </w:rPr>
              <w:t>,(</w:t>
            </w:r>
            <w:proofErr w:type="gramEnd"/>
            <w:r w:rsidRPr="008C2C49">
              <w:rPr>
                <w:rFonts w:ascii="Times New Roman" w:eastAsia="Calibri" w:hAnsi="Times New Roman" w:cs="Times New Roman"/>
                <w:sz w:val="28"/>
                <w:szCs w:val="28"/>
              </w:rPr>
              <w:t>чел.)</w:t>
            </w: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lastRenderedPageBreak/>
              <w:t>Этапы и сроки реализации муниципальной программы</w:t>
            </w:r>
          </w:p>
        </w:tc>
        <w:tc>
          <w:tcPr>
            <w:tcW w:w="7087" w:type="dxa"/>
          </w:tcPr>
          <w:p w:rsidR="008C2C49" w:rsidRPr="008C2C49" w:rsidRDefault="008C2C49" w:rsidP="00431B8A">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На постоянной основе, этапы не выделяются:01.01.2014 - 31.12.20</w:t>
            </w:r>
            <w:r w:rsidR="00431B8A">
              <w:rPr>
                <w:rFonts w:ascii="Times New Roman" w:eastAsia="Times New Roman" w:hAnsi="Times New Roman" w:cs="Times New Roman"/>
                <w:sz w:val="28"/>
                <w:szCs w:val="28"/>
              </w:rPr>
              <w:t>20</w:t>
            </w:r>
          </w:p>
        </w:tc>
      </w:tr>
      <w:tr w:rsidR="008C2C49" w:rsidRPr="008C2C49" w:rsidTr="00431B8A">
        <w:trPr>
          <w:trHeight w:val="711"/>
        </w:trPr>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Объемы и источники финансирования муниципальной программ</w:t>
            </w:r>
            <w:proofErr w:type="gramStart"/>
            <w:r w:rsidRPr="008C2C49">
              <w:rPr>
                <w:rFonts w:ascii="Times New Roman" w:eastAsia="Times New Roman" w:hAnsi="Times New Roman" w:cs="Times New Roman"/>
                <w:sz w:val="28"/>
                <w:szCs w:val="28"/>
              </w:rPr>
              <w:t>ы(</w:t>
            </w:r>
            <w:proofErr w:type="gramEnd"/>
            <w:r w:rsidRPr="008C2C49">
              <w:rPr>
                <w:rFonts w:ascii="Times New Roman" w:eastAsia="Times New Roman" w:hAnsi="Times New Roman" w:cs="Times New Roman"/>
                <w:sz w:val="28"/>
                <w:szCs w:val="28"/>
              </w:rPr>
              <w:t>в действующих ценах каждого года реализации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Объём бюджетных ассигнований на реализацию муниципальной программы составляет </w:t>
            </w:r>
            <w:r w:rsidRPr="008C2C49">
              <w:rPr>
                <w:rFonts w:ascii="Times New Roman" w:eastAsia="Times New Roman" w:hAnsi="Times New Roman" w:cs="Times New Roman"/>
                <w:b/>
                <w:sz w:val="28"/>
                <w:szCs w:val="28"/>
              </w:rPr>
              <w:t>13406,1 тыс. рублей</w:t>
            </w:r>
            <w:r w:rsidRPr="008C2C49">
              <w:rPr>
                <w:rFonts w:ascii="Times New Roman" w:eastAsia="Times New Roman" w:hAnsi="Times New Roman" w:cs="Times New Roman"/>
                <w:sz w:val="28"/>
                <w:szCs w:val="28"/>
              </w:rPr>
              <w:t>, в том числе по годам:</w:t>
            </w:r>
          </w:p>
          <w:tbl>
            <w:tblPr>
              <w:tblW w:w="682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15"/>
              <w:gridCol w:w="1087"/>
              <w:gridCol w:w="1567"/>
              <w:gridCol w:w="1909"/>
              <w:gridCol w:w="1449"/>
            </w:tblGrid>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Год</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Всего</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Местный бюджет</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Федеральный</w:t>
                  </w:r>
                </w:p>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бюджет</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областной</w:t>
                  </w:r>
                </w:p>
              </w:tc>
            </w:tr>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2014</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sidRPr="008C2C49">
                    <w:rPr>
                      <w:rFonts w:ascii="Times New Roman" w:eastAsia="Times New Roman" w:hAnsi="Times New Roman" w:cs="Times New Roman"/>
                      <w:b/>
                      <w:sz w:val="28"/>
                      <w:szCs w:val="28"/>
                      <w:highlight w:val="yellow"/>
                    </w:rPr>
                    <w:t>2223,7</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sidRPr="008C2C49">
                    <w:rPr>
                      <w:rFonts w:ascii="Times New Roman" w:eastAsia="Times New Roman" w:hAnsi="Times New Roman" w:cs="Times New Roman"/>
                      <w:b/>
                      <w:sz w:val="28"/>
                      <w:szCs w:val="28"/>
                      <w:highlight w:val="yellow"/>
                    </w:rPr>
                    <w:t>2090,1</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sidRPr="008C2C49">
                    <w:rPr>
                      <w:rFonts w:ascii="Times New Roman" w:eastAsia="Times New Roman" w:hAnsi="Times New Roman" w:cs="Times New Roman"/>
                      <w:b/>
                      <w:sz w:val="28"/>
                      <w:szCs w:val="28"/>
                      <w:highlight w:val="yellow"/>
                    </w:rPr>
                    <w:t>58,6</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sidRPr="008C2C49">
                    <w:rPr>
                      <w:rFonts w:ascii="Times New Roman" w:eastAsia="Times New Roman" w:hAnsi="Times New Roman" w:cs="Times New Roman"/>
                      <w:b/>
                      <w:sz w:val="28"/>
                      <w:szCs w:val="28"/>
                      <w:highlight w:val="yellow"/>
                    </w:rPr>
                    <w:t>75,0</w:t>
                  </w:r>
                </w:p>
              </w:tc>
            </w:tr>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2015</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2477,1</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2080,4</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66,7</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330,0</w:t>
                  </w:r>
                </w:p>
              </w:tc>
            </w:tr>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2016</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AD271A" w:rsidP="008C2C49">
                  <w:pPr>
                    <w:widowControl w:val="0"/>
                    <w:tabs>
                      <w:tab w:val="left" w:pos="0"/>
                    </w:tabs>
                    <w:autoSpaceDE w:val="0"/>
                    <w:autoSpaceDN w:val="0"/>
                    <w:adjustRightInd w:val="0"/>
                    <w:spacing w:after="0" w:line="240" w:lineRule="auto"/>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2124,2</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AD271A"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2055,3</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sidRPr="008C2C49">
                    <w:rPr>
                      <w:rFonts w:ascii="Times New Roman" w:eastAsia="Times New Roman" w:hAnsi="Times New Roman" w:cs="Times New Roman"/>
                      <w:b/>
                      <w:sz w:val="28"/>
                      <w:szCs w:val="28"/>
                      <w:highlight w:val="yellow"/>
                    </w:rPr>
                    <w:t>68,9</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p>
              </w:tc>
            </w:tr>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2017</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4D7748" w:rsidP="008C2C49">
                  <w:pPr>
                    <w:widowControl w:val="0"/>
                    <w:tabs>
                      <w:tab w:val="left" w:pos="0"/>
                    </w:tabs>
                    <w:autoSpaceDE w:val="0"/>
                    <w:autoSpaceDN w:val="0"/>
                    <w:adjustRightInd w:v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2150,7</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4D7748"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2069,0</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68,3</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4D7748"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15,0</w:t>
                  </w:r>
                </w:p>
              </w:tc>
            </w:tr>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2018</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2399,1</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2325,5</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highlight w:val="yellow"/>
                    </w:rPr>
                    <w:t>73,6</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highlight w:val="yellow"/>
                    </w:rPr>
                  </w:pPr>
                </w:p>
              </w:tc>
            </w:tr>
            <w:tr w:rsidR="008C2C49" w:rsidRPr="008C2C49" w:rsidTr="00431B8A">
              <w:tc>
                <w:tcPr>
                  <w:tcW w:w="838"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2019</w:t>
                  </w:r>
                </w:p>
              </w:tc>
              <w:tc>
                <w:tcPr>
                  <w:tcW w:w="1143" w:type="dxa"/>
                  <w:tcBorders>
                    <w:top w:val="single" w:sz="4" w:space="0" w:color="000000"/>
                    <w:left w:val="single" w:sz="4" w:space="0" w:color="000000"/>
                    <w:bottom w:val="single" w:sz="4" w:space="0" w:color="000000"/>
                    <w:right w:val="single" w:sz="4" w:space="0" w:color="000000"/>
                  </w:tcBorders>
                </w:tcPr>
                <w:p w:rsidR="008C2C49"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2424,8</w:t>
                  </w:r>
                </w:p>
              </w:tc>
              <w:tc>
                <w:tcPr>
                  <w:tcW w:w="1703" w:type="dxa"/>
                  <w:tcBorders>
                    <w:top w:val="single" w:sz="4" w:space="0" w:color="000000"/>
                    <w:left w:val="single" w:sz="4" w:space="0" w:color="000000"/>
                    <w:bottom w:val="single" w:sz="4" w:space="0" w:color="000000"/>
                    <w:right w:val="single" w:sz="4" w:space="0" w:color="000000"/>
                  </w:tcBorders>
                </w:tcPr>
                <w:p w:rsidR="008C2C49"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2350,4</w:t>
                  </w:r>
                </w:p>
              </w:tc>
              <w:tc>
                <w:tcPr>
                  <w:tcW w:w="1943" w:type="dxa"/>
                  <w:tcBorders>
                    <w:top w:val="single" w:sz="4" w:space="0" w:color="000000"/>
                    <w:left w:val="single" w:sz="4" w:space="0" w:color="000000"/>
                    <w:bottom w:val="single" w:sz="4" w:space="0" w:color="000000"/>
                    <w:right w:val="single" w:sz="4" w:space="0" w:color="000000"/>
                  </w:tcBorders>
                </w:tcPr>
                <w:p w:rsidR="008C2C49"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74,4</w:t>
                  </w:r>
                </w:p>
              </w:tc>
              <w:tc>
                <w:tcPr>
                  <w:tcW w:w="1200" w:type="dxa"/>
                  <w:tcBorders>
                    <w:top w:val="single" w:sz="4" w:space="0" w:color="000000"/>
                    <w:left w:val="single" w:sz="4" w:space="0" w:color="000000"/>
                    <w:bottom w:val="single" w:sz="4" w:space="0" w:color="000000"/>
                    <w:right w:val="single" w:sz="4" w:space="0" w:color="000000"/>
                  </w:tcBorders>
                </w:tcPr>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p>
              </w:tc>
            </w:tr>
            <w:tr w:rsidR="00431B8A" w:rsidRPr="008C2C49" w:rsidTr="00431B8A">
              <w:tc>
                <w:tcPr>
                  <w:tcW w:w="838" w:type="dxa"/>
                  <w:tcBorders>
                    <w:top w:val="single" w:sz="4" w:space="0" w:color="000000"/>
                    <w:left w:val="single" w:sz="4" w:space="0" w:color="000000"/>
                    <w:bottom w:val="single" w:sz="4" w:space="0" w:color="000000"/>
                    <w:right w:val="single" w:sz="4" w:space="0" w:color="000000"/>
                  </w:tcBorders>
                </w:tcPr>
                <w:p w:rsidR="00431B8A" w:rsidRPr="008C2C49" w:rsidRDefault="00431B8A"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2020</w:t>
                  </w:r>
                </w:p>
              </w:tc>
              <w:tc>
                <w:tcPr>
                  <w:tcW w:w="1143" w:type="dxa"/>
                  <w:tcBorders>
                    <w:top w:val="single" w:sz="4" w:space="0" w:color="000000"/>
                    <w:left w:val="single" w:sz="4" w:space="0" w:color="000000"/>
                    <w:bottom w:val="single" w:sz="4" w:space="0" w:color="000000"/>
                    <w:right w:val="single" w:sz="4" w:space="0" w:color="000000"/>
                  </w:tcBorders>
                </w:tcPr>
                <w:p w:rsidR="00431B8A"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2452,6</w:t>
                  </w:r>
                </w:p>
              </w:tc>
              <w:tc>
                <w:tcPr>
                  <w:tcW w:w="1703" w:type="dxa"/>
                  <w:tcBorders>
                    <w:top w:val="single" w:sz="4" w:space="0" w:color="000000"/>
                    <w:left w:val="single" w:sz="4" w:space="0" w:color="000000"/>
                    <w:bottom w:val="single" w:sz="4" w:space="0" w:color="000000"/>
                    <w:right w:val="single" w:sz="4" w:space="0" w:color="000000"/>
                  </w:tcBorders>
                </w:tcPr>
                <w:p w:rsidR="00431B8A"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2375,5</w:t>
                  </w:r>
                </w:p>
              </w:tc>
              <w:tc>
                <w:tcPr>
                  <w:tcW w:w="1943" w:type="dxa"/>
                  <w:tcBorders>
                    <w:top w:val="single" w:sz="4" w:space="0" w:color="000000"/>
                    <w:left w:val="single" w:sz="4" w:space="0" w:color="000000"/>
                    <w:bottom w:val="single" w:sz="4" w:space="0" w:color="000000"/>
                    <w:right w:val="single" w:sz="4" w:space="0" w:color="000000"/>
                  </w:tcBorders>
                </w:tcPr>
                <w:p w:rsidR="00431B8A" w:rsidRPr="008C2C49" w:rsidRDefault="00151F47"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77,1</w:t>
                  </w:r>
                </w:p>
              </w:tc>
              <w:tc>
                <w:tcPr>
                  <w:tcW w:w="1200" w:type="dxa"/>
                  <w:tcBorders>
                    <w:top w:val="single" w:sz="4" w:space="0" w:color="000000"/>
                    <w:left w:val="single" w:sz="4" w:space="0" w:color="000000"/>
                    <w:bottom w:val="single" w:sz="4" w:space="0" w:color="000000"/>
                    <w:right w:val="single" w:sz="4" w:space="0" w:color="000000"/>
                  </w:tcBorders>
                </w:tcPr>
                <w:p w:rsidR="00431B8A" w:rsidRPr="008C2C49" w:rsidRDefault="00431B8A"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p>
              </w:tc>
            </w:tr>
          </w:tbl>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Объём бюджетных ассигнований на реализацию основных мероприятий муниципальной программы из средств местного бюджета составляет:</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b/>
                <w:sz w:val="28"/>
                <w:szCs w:val="28"/>
              </w:rPr>
              <w:t>Основное мероприятие 1</w:t>
            </w:r>
          </w:p>
          <w:p w:rsidR="008C2C49" w:rsidRPr="008C2C49" w:rsidRDefault="008C2C49" w:rsidP="008C2C49">
            <w:pPr>
              <w:shd w:val="clear" w:color="auto" w:fill="FFFFFF"/>
              <w:tabs>
                <w:tab w:val="left" w:pos="427"/>
              </w:tabs>
              <w:ind w:left="101" w:right="23"/>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«Функционирование высшего должностного лица»  - </w:t>
            </w:r>
            <w:r w:rsidR="00E0246C">
              <w:rPr>
                <w:rFonts w:ascii="Times New Roman" w:eastAsia="Times New Roman" w:hAnsi="Times New Roman" w:cs="Times New Roman"/>
                <w:sz w:val="28"/>
                <w:szCs w:val="28"/>
              </w:rPr>
              <w:t>4671,</w:t>
            </w:r>
            <w:r w:rsidR="00F34CBC">
              <w:rPr>
                <w:rFonts w:ascii="Times New Roman" w:eastAsia="Times New Roman" w:hAnsi="Times New Roman" w:cs="Times New Roman"/>
                <w:sz w:val="28"/>
                <w:szCs w:val="28"/>
              </w:rPr>
              <w:t>6</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Основное мероприятие 2</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8"/>
                <w:szCs w:val="28"/>
              </w:rPr>
            </w:pPr>
            <w:r w:rsidRPr="008C2C49">
              <w:rPr>
                <w:rFonts w:ascii="Times New Roman" w:eastAsia="Times New Roman" w:hAnsi="Times New Roman" w:cs="Times New Roman"/>
                <w:sz w:val="28"/>
                <w:szCs w:val="28"/>
              </w:rPr>
              <w:t>«Управление в сфере функции органов местного самоуправления » -</w:t>
            </w:r>
            <w:r w:rsidR="00E0246C">
              <w:rPr>
                <w:rFonts w:ascii="Times New Roman" w:eastAsia="Times New Roman" w:hAnsi="Times New Roman" w:cs="Times New Roman"/>
                <w:sz w:val="28"/>
                <w:szCs w:val="28"/>
              </w:rPr>
              <w:t>7481,2</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lastRenderedPageBreak/>
              <w:t>Основное мероприятие 3</w:t>
            </w:r>
          </w:p>
          <w:p w:rsidR="008C2C49" w:rsidRPr="008C2C49" w:rsidRDefault="008C2C49" w:rsidP="008C2C49">
            <w:pPr>
              <w:rPr>
                <w:rFonts w:ascii="Times New Roman" w:eastAsia="Times New Roman" w:hAnsi="Times New Roman" w:cs="Times New Roman"/>
                <w:color w:val="000000"/>
                <w:sz w:val="28"/>
                <w:szCs w:val="28"/>
                <w:lang w:eastAsia="ru-RU"/>
              </w:rPr>
            </w:pPr>
            <w:r w:rsidRPr="008C2C49">
              <w:rPr>
                <w:rFonts w:ascii="Times New Roman" w:eastAsia="Times New Roman" w:hAnsi="Times New Roman" w:cs="Times New Roman"/>
                <w:color w:val="000000"/>
                <w:sz w:val="28"/>
                <w:szCs w:val="28"/>
                <w:lang w:eastAsia="ru-RU"/>
              </w:rPr>
              <w:t>«Проведение выборов»-</w:t>
            </w:r>
            <w:r w:rsidR="002A4100">
              <w:rPr>
                <w:rFonts w:ascii="Times New Roman" w:eastAsia="Times New Roman" w:hAnsi="Times New Roman" w:cs="Times New Roman"/>
                <w:color w:val="000000"/>
                <w:sz w:val="28"/>
                <w:szCs w:val="28"/>
                <w:lang w:eastAsia="ru-RU"/>
              </w:rPr>
              <w:t>106,3</w:t>
            </w:r>
            <w:r w:rsidRPr="008C2C49">
              <w:rPr>
                <w:rFonts w:ascii="Times New Roman" w:eastAsia="Times New Roman" w:hAnsi="Times New Roman" w:cs="Times New Roman"/>
                <w:color w:val="000000"/>
                <w:sz w:val="28"/>
                <w:szCs w:val="28"/>
                <w:lang w:eastAsia="ru-RU"/>
              </w:rPr>
              <w:t xml:space="preserve"> </w:t>
            </w:r>
            <w:proofErr w:type="spellStart"/>
            <w:r w:rsidRPr="008C2C49">
              <w:rPr>
                <w:rFonts w:ascii="Times New Roman" w:eastAsia="Times New Roman" w:hAnsi="Times New Roman" w:cs="Times New Roman"/>
                <w:color w:val="000000"/>
                <w:sz w:val="28"/>
                <w:szCs w:val="28"/>
                <w:lang w:eastAsia="ru-RU"/>
              </w:rPr>
              <w:t>т</w:t>
            </w:r>
            <w:proofErr w:type="gramStart"/>
            <w:r w:rsidRPr="008C2C49">
              <w:rPr>
                <w:rFonts w:ascii="Times New Roman" w:eastAsia="Times New Roman" w:hAnsi="Times New Roman" w:cs="Times New Roman"/>
                <w:color w:val="000000"/>
                <w:sz w:val="28"/>
                <w:szCs w:val="28"/>
                <w:lang w:eastAsia="ru-RU"/>
              </w:rPr>
              <w:t>.р</w:t>
            </w:r>
            <w:proofErr w:type="gramEnd"/>
            <w:r w:rsidRPr="008C2C49">
              <w:rPr>
                <w:rFonts w:ascii="Times New Roman" w:eastAsia="Times New Roman" w:hAnsi="Times New Roman" w:cs="Times New Roman"/>
                <w:color w:val="000000"/>
                <w:sz w:val="28"/>
                <w:szCs w:val="28"/>
                <w:lang w:eastAsia="ru-RU"/>
              </w:rPr>
              <w:t>уб</w:t>
            </w:r>
            <w:proofErr w:type="spellEnd"/>
          </w:p>
          <w:p w:rsidR="008C2C49" w:rsidRPr="008C2C49" w:rsidRDefault="008C2C49" w:rsidP="008C2C49">
            <w:pPr>
              <w:jc w:val="both"/>
              <w:rPr>
                <w:rFonts w:ascii="Times New Roman" w:eastAsia="Times New Roman" w:hAnsi="Times New Roman" w:cs="Times New Roman"/>
                <w:b/>
                <w:sz w:val="28"/>
                <w:szCs w:val="18"/>
                <w:lang w:eastAsia="ru-RU"/>
              </w:rPr>
            </w:pPr>
            <w:r w:rsidRPr="008C2C49">
              <w:rPr>
                <w:rFonts w:ascii="Times New Roman" w:eastAsia="Times New Roman" w:hAnsi="Times New Roman" w:cs="Times New Roman"/>
                <w:b/>
                <w:sz w:val="28"/>
                <w:szCs w:val="18"/>
                <w:lang w:eastAsia="ru-RU"/>
              </w:rPr>
              <w:t>Основное мероприятие 4</w:t>
            </w:r>
          </w:p>
          <w:p w:rsidR="008C2C49" w:rsidRPr="008C2C49" w:rsidRDefault="008C2C49" w:rsidP="008C2C49">
            <w:pPr>
              <w:jc w:val="both"/>
              <w:rPr>
                <w:rFonts w:ascii="Times New Roman" w:eastAsia="Times New Roman" w:hAnsi="Times New Roman" w:cs="Times New Roman"/>
                <w:sz w:val="28"/>
                <w:szCs w:val="18"/>
                <w:lang w:eastAsia="ru-RU"/>
              </w:rPr>
            </w:pPr>
            <w:r w:rsidRPr="008C2C49">
              <w:rPr>
                <w:rFonts w:ascii="Times New Roman" w:eastAsia="Times New Roman" w:hAnsi="Times New Roman" w:cs="Times New Roman"/>
                <w:sz w:val="28"/>
                <w:szCs w:val="18"/>
                <w:lang w:eastAsia="ru-RU"/>
              </w:rPr>
              <w:t>«Повышение устойчивости бюджета поселения»-</w:t>
            </w:r>
            <w:r w:rsidR="00E0246C">
              <w:rPr>
                <w:rFonts w:ascii="Times New Roman" w:eastAsia="Times New Roman" w:hAnsi="Times New Roman" w:cs="Times New Roman"/>
                <w:sz w:val="28"/>
                <w:szCs w:val="18"/>
                <w:lang w:eastAsia="ru-RU"/>
              </w:rPr>
              <w:t>2695</w:t>
            </w:r>
            <w:r w:rsidR="002A4100">
              <w:rPr>
                <w:rFonts w:ascii="Times New Roman" w:eastAsia="Times New Roman" w:hAnsi="Times New Roman" w:cs="Times New Roman"/>
                <w:sz w:val="28"/>
                <w:szCs w:val="18"/>
                <w:lang w:eastAsia="ru-RU"/>
              </w:rPr>
              <w:t>,0</w:t>
            </w:r>
            <w:r w:rsidRPr="008C2C49">
              <w:rPr>
                <w:rFonts w:ascii="Times New Roman" w:eastAsia="Times New Roman" w:hAnsi="Times New Roman" w:cs="Times New Roman"/>
                <w:sz w:val="28"/>
                <w:szCs w:val="18"/>
                <w:lang w:eastAsia="ru-RU"/>
              </w:rPr>
              <w:t xml:space="preserve">, </w:t>
            </w:r>
            <w:proofErr w:type="spellStart"/>
            <w:r w:rsidRPr="008C2C49">
              <w:rPr>
                <w:rFonts w:ascii="Times New Roman" w:eastAsia="Times New Roman" w:hAnsi="Times New Roman" w:cs="Times New Roman"/>
                <w:sz w:val="28"/>
                <w:szCs w:val="18"/>
                <w:lang w:eastAsia="ru-RU"/>
              </w:rPr>
              <w:t>т</w:t>
            </w:r>
            <w:proofErr w:type="gramStart"/>
            <w:r w:rsidRPr="008C2C49">
              <w:rPr>
                <w:rFonts w:ascii="Times New Roman" w:eastAsia="Times New Roman" w:hAnsi="Times New Roman" w:cs="Times New Roman"/>
                <w:sz w:val="28"/>
                <w:szCs w:val="18"/>
                <w:lang w:eastAsia="ru-RU"/>
              </w:rPr>
              <w:t>.р</w:t>
            </w:r>
            <w:proofErr w:type="gramEnd"/>
            <w:r w:rsidRPr="008C2C49">
              <w:rPr>
                <w:rFonts w:ascii="Times New Roman" w:eastAsia="Times New Roman" w:hAnsi="Times New Roman" w:cs="Times New Roman"/>
                <w:sz w:val="28"/>
                <w:szCs w:val="18"/>
                <w:lang w:eastAsia="ru-RU"/>
              </w:rPr>
              <w:t>уб</w:t>
            </w:r>
            <w:proofErr w:type="spellEnd"/>
          </w:p>
          <w:p w:rsidR="008C2C49" w:rsidRPr="008C2C49" w:rsidRDefault="008C2C49" w:rsidP="008C2C49">
            <w:pPr>
              <w:jc w:val="both"/>
              <w:rPr>
                <w:rFonts w:ascii="Times New Roman" w:eastAsia="Times New Roman" w:hAnsi="Times New Roman" w:cs="Times New Roman"/>
                <w:b/>
                <w:sz w:val="28"/>
                <w:szCs w:val="18"/>
                <w:lang w:eastAsia="ru-RU"/>
              </w:rPr>
            </w:pPr>
            <w:r w:rsidRPr="008C2C49">
              <w:rPr>
                <w:rFonts w:ascii="Times New Roman" w:eastAsia="Times New Roman" w:hAnsi="Times New Roman" w:cs="Times New Roman"/>
                <w:b/>
                <w:sz w:val="28"/>
                <w:szCs w:val="18"/>
                <w:lang w:eastAsia="ru-RU"/>
              </w:rPr>
              <w:t>Основное мероприятие 5</w:t>
            </w:r>
          </w:p>
          <w:p w:rsidR="008C2C49" w:rsidRPr="008C2C49" w:rsidRDefault="008C2C49" w:rsidP="008C2C49">
            <w:pPr>
              <w:jc w:val="both"/>
              <w:rPr>
                <w:rFonts w:ascii="Times New Roman" w:eastAsia="Times New Roman" w:hAnsi="Times New Roman" w:cs="Times New Roman"/>
                <w:sz w:val="28"/>
                <w:szCs w:val="18"/>
                <w:lang w:eastAsia="ru-RU"/>
              </w:rPr>
            </w:pPr>
            <w:r w:rsidRPr="008C2C49">
              <w:rPr>
                <w:rFonts w:ascii="Times New Roman" w:eastAsia="Times New Roman" w:hAnsi="Times New Roman" w:cs="Times New Roman"/>
                <w:sz w:val="28"/>
                <w:szCs w:val="18"/>
                <w:lang w:eastAsia="ru-RU"/>
              </w:rPr>
              <w:t>«Финансовое обеспечение поселения для исполнения переданных полномочий по первичному воинскому учету на территориях, где отсутствуют военные комиссариаты»-</w:t>
            </w:r>
            <w:r w:rsidR="002A4100">
              <w:rPr>
                <w:rFonts w:ascii="Times New Roman" w:eastAsia="Times New Roman" w:hAnsi="Times New Roman" w:cs="Times New Roman"/>
                <w:sz w:val="28"/>
                <w:szCs w:val="18"/>
                <w:lang w:eastAsia="ru-RU"/>
              </w:rPr>
              <w:t>487,6</w:t>
            </w:r>
            <w:r w:rsidRPr="008C2C49">
              <w:rPr>
                <w:rFonts w:ascii="Times New Roman" w:eastAsia="Times New Roman" w:hAnsi="Times New Roman" w:cs="Times New Roman"/>
                <w:sz w:val="28"/>
                <w:szCs w:val="18"/>
                <w:lang w:eastAsia="ru-RU"/>
              </w:rPr>
              <w:t xml:space="preserve"> </w:t>
            </w:r>
            <w:proofErr w:type="spellStart"/>
            <w:r w:rsidRPr="008C2C49">
              <w:rPr>
                <w:rFonts w:ascii="Times New Roman" w:eastAsia="Times New Roman" w:hAnsi="Times New Roman" w:cs="Times New Roman"/>
                <w:sz w:val="28"/>
                <w:szCs w:val="18"/>
                <w:lang w:eastAsia="ru-RU"/>
              </w:rPr>
              <w:t>т</w:t>
            </w:r>
            <w:proofErr w:type="gramStart"/>
            <w:r w:rsidRPr="008C2C49">
              <w:rPr>
                <w:rFonts w:ascii="Times New Roman" w:eastAsia="Times New Roman" w:hAnsi="Times New Roman" w:cs="Times New Roman"/>
                <w:sz w:val="28"/>
                <w:szCs w:val="18"/>
                <w:lang w:eastAsia="ru-RU"/>
              </w:rPr>
              <w:t>.р</w:t>
            </w:r>
            <w:proofErr w:type="gramEnd"/>
            <w:r w:rsidRPr="008C2C49">
              <w:rPr>
                <w:rFonts w:ascii="Times New Roman" w:eastAsia="Times New Roman" w:hAnsi="Times New Roman" w:cs="Times New Roman"/>
                <w:sz w:val="28"/>
                <w:szCs w:val="18"/>
                <w:lang w:eastAsia="ru-RU"/>
              </w:rPr>
              <w:t>уб</w:t>
            </w:r>
            <w:proofErr w:type="spellEnd"/>
          </w:p>
          <w:p w:rsidR="008C2C49" w:rsidRPr="008C2C49" w:rsidRDefault="008C2C49" w:rsidP="008C2C49">
            <w:pPr>
              <w:jc w:val="both"/>
              <w:rPr>
                <w:rFonts w:ascii="Times New Roman" w:eastAsia="Times New Roman" w:hAnsi="Times New Roman" w:cs="Times New Roman"/>
                <w:b/>
                <w:sz w:val="28"/>
                <w:szCs w:val="18"/>
                <w:lang w:eastAsia="ru-RU"/>
              </w:rPr>
            </w:pPr>
            <w:r w:rsidRPr="008C2C49">
              <w:rPr>
                <w:rFonts w:ascii="Times New Roman" w:eastAsia="Times New Roman" w:hAnsi="Times New Roman" w:cs="Times New Roman"/>
                <w:b/>
                <w:sz w:val="28"/>
                <w:szCs w:val="18"/>
                <w:lang w:eastAsia="ru-RU"/>
              </w:rPr>
              <w:t>Основное мероприятие 6</w:t>
            </w:r>
          </w:p>
          <w:p w:rsidR="008C2C49" w:rsidRPr="008C2C49" w:rsidRDefault="008C2C49" w:rsidP="008C2C49">
            <w:pPr>
              <w:jc w:val="both"/>
              <w:rPr>
                <w:rFonts w:ascii="Times New Roman" w:eastAsia="Times New Roman" w:hAnsi="Times New Roman" w:cs="Times New Roman"/>
                <w:sz w:val="28"/>
                <w:szCs w:val="18"/>
                <w:lang w:eastAsia="ru-RU"/>
              </w:rPr>
            </w:pPr>
            <w:r w:rsidRPr="008C2C49">
              <w:rPr>
                <w:rFonts w:ascii="Times New Roman" w:eastAsia="Times New Roman" w:hAnsi="Times New Roman" w:cs="Times New Roman"/>
                <w:sz w:val="28"/>
                <w:szCs w:val="18"/>
                <w:lang w:eastAsia="ru-RU"/>
              </w:rPr>
              <w:t xml:space="preserve">«Защита населения и территории  поселения от чрезвычайных ситуаций и обеспечению первичных мер пожарной безопасности»- </w:t>
            </w:r>
            <w:r w:rsidR="00E0246C">
              <w:rPr>
                <w:rFonts w:ascii="Times New Roman" w:eastAsia="Times New Roman" w:hAnsi="Times New Roman" w:cs="Times New Roman"/>
                <w:b/>
                <w:sz w:val="28"/>
                <w:szCs w:val="18"/>
                <w:lang w:eastAsia="ru-RU"/>
              </w:rPr>
              <w:t>91</w:t>
            </w:r>
            <w:r w:rsidR="002A4100">
              <w:rPr>
                <w:rFonts w:ascii="Times New Roman" w:eastAsia="Times New Roman" w:hAnsi="Times New Roman" w:cs="Times New Roman"/>
                <w:b/>
                <w:sz w:val="28"/>
                <w:szCs w:val="18"/>
                <w:lang w:eastAsia="ru-RU"/>
              </w:rPr>
              <w:t>,0</w:t>
            </w:r>
            <w:r w:rsidRPr="008C2C49">
              <w:rPr>
                <w:rFonts w:ascii="Times New Roman" w:eastAsia="Times New Roman" w:hAnsi="Times New Roman" w:cs="Times New Roman"/>
                <w:sz w:val="28"/>
                <w:szCs w:val="18"/>
                <w:lang w:eastAsia="ru-RU"/>
              </w:rPr>
              <w:t xml:space="preserve"> </w:t>
            </w:r>
            <w:proofErr w:type="spellStart"/>
            <w:r w:rsidRPr="008C2C49">
              <w:rPr>
                <w:rFonts w:ascii="Times New Roman" w:eastAsia="Times New Roman" w:hAnsi="Times New Roman" w:cs="Times New Roman"/>
                <w:sz w:val="28"/>
                <w:szCs w:val="18"/>
                <w:lang w:eastAsia="ru-RU"/>
              </w:rPr>
              <w:t>т</w:t>
            </w:r>
            <w:proofErr w:type="gramStart"/>
            <w:r w:rsidRPr="008C2C49">
              <w:rPr>
                <w:rFonts w:ascii="Times New Roman" w:eastAsia="Times New Roman" w:hAnsi="Times New Roman" w:cs="Times New Roman"/>
                <w:sz w:val="28"/>
                <w:szCs w:val="18"/>
                <w:lang w:eastAsia="ru-RU"/>
              </w:rPr>
              <w:t>.р</w:t>
            </w:r>
            <w:proofErr w:type="gramEnd"/>
            <w:r w:rsidRPr="008C2C49">
              <w:rPr>
                <w:rFonts w:ascii="Times New Roman" w:eastAsia="Times New Roman" w:hAnsi="Times New Roman" w:cs="Times New Roman"/>
                <w:sz w:val="28"/>
                <w:szCs w:val="18"/>
                <w:lang w:eastAsia="ru-RU"/>
              </w:rPr>
              <w:t>уб</w:t>
            </w:r>
            <w:proofErr w:type="spellEnd"/>
          </w:p>
          <w:p w:rsidR="008C2C49" w:rsidRPr="008C2C49" w:rsidRDefault="008C2C49" w:rsidP="008C2C49">
            <w:pPr>
              <w:jc w:val="both"/>
              <w:rPr>
                <w:rFonts w:ascii="Times New Roman" w:eastAsia="Times New Roman" w:hAnsi="Times New Roman" w:cs="Times New Roman"/>
                <w:b/>
                <w:sz w:val="28"/>
                <w:szCs w:val="18"/>
                <w:lang w:eastAsia="ru-RU"/>
              </w:rPr>
            </w:pPr>
            <w:r w:rsidRPr="008C2C49">
              <w:rPr>
                <w:rFonts w:ascii="Times New Roman" w:eastAsia="Times New Roman" w:hAnsi="Times New Roman" w:cs="Times New Roman"/>
                <w:b/>
                <w:sz w:val="28"/>
                <w:szCs w:val="18"/>
                <w:lang w:eastAsia="ru-RU"/>
              </w:rPr>
              <w:t>Основное мероприятие 7</w:t>
            </w:r>
          </w:p>
          <w:p w:rsidR="008C2C49" w:rsidRPr="008C2C49" w:rsidRDefault="008C2C49" w:rsidP="008C2C49">
            <w:pPr>
              <w:jc w:val="both"/>
              <w:rPr>
                <w:rFonts w:ascii="Times New Roman" w:eastAsia="Times New Roman" w:hAnsi="Times New Roman" w:cs="Times New Roman"/>
                <w:sz w:val="28"/>
                <w:szCs w:val="18"/>
                <w:lang w:eastAsia="ru-RU"/>
              </w:rPr>
            </w:pPr>
            <w:r w:rsidRPr="008C2C49">
              <w:rPr>
                <w:rFonts w:ascii="Times New Roman" w:eastAsia="Times New Roman" w:hAnsi="Times New Roman" w:cs="Times New Roman"/>
                <w:sz w:val="28"/>
                <w:szCs w:val="18"/>
                <w:lang w:eastAsia="ru-RU"/>
              </w:rPr>
              <w:t xml:space="preserve">«Социальная поддержка граждан </w:t>
            </w:r>
            <w:r w:rsidR="002A4100">
              <w:rPr>
                <w:rFonts w:ascii="Times New Roman" w:eastAsia="Times New Roman" w:hAnsi="Times New Roman" w:cs="Times New Roman"/>
                <w:sz w:val="28"/>
                <w:szCs w:val="18"/>
                <w:lang w:eastAsia="ru-RU"/>
              </w:rPr>
              <w:t>283,6</w:t>
            </w:r>
            <w:r w:rsidRPr="008C2C49">
              <w:rPr>
                <w:rFonts w:ascii="Times New Roman" w:eastAsia="Times New Roman" w:hAnsi="Times New Roman" w:cs="Times New Roman"/>
                <w:sz w:val="28"/>
                <w:szCs w:val="18"/>
                <w:lang w:eastAsia="ru-RU"/>
              </w:rPr>
              <w:t>.руб</w:t>
            </w:r>
          </w:p>
          <w:p w:rsidR="008C2C49" w:rsidRPr="008C2C49" w:rsidRDefault="008C2C49" w:rsidP="008C2C49">
            <w:pPr>
              <w:jc w:val="both"/>
              <w:rPr>
                <w:rFonts w:ascii="Times New Roman" w:eastAsia="Times New Roman" w:hAnsi="Times New Roman" w:cs="Times New Roman"/>
                <w:b/>
                <w:sz w:val="28"/>
                <w:szCs w:val="18"/>
                <w:lang w:eastAsia="ru-RU"/>
              </w:rPr>
            </w:pPr>
            <w:r w:rsidRPr="008C2C49">
              <w:rPr>
                <w:rFonts w:ascii="Times New Roman" w:eastAsia="Times New Roman" w:hAnsi="Times New Roman" w:cs="Times New Roman"/>
                <w:b/>
                <w:sz w:val="28"/>
                <w:szCs w:val="18"/>
                <w:lang w:eastAsia="ru-RU"/>
              </w:rPr>
              <w:t>Основное мероприятие 8</w:t>
            </w:r>
          </w:p>
          <w:p w:rsidR="008C2C49" w:rsidRPr="008C2C49" w:rsidRDefault="008C2C49" w:rsidP="008C2C49">
            <w:pPr>
              <w:jc w:val="both"/>
              <w:rPr>
                <w:rFonts w:ascii="Times New Roman" w:eastAsia="Times New Roman" w:hAnsi="Times New Roman" w:cs="Times New Roman"/>
                <w:sz w:val="28"/>
                <w:szCs w:val="18"/>
                <w:lang w:eastAsia="ru-RU"/>
              </w:rPr>
            </w:pPr>
            <w:r w:rsidRPr="008C2C49">
              <w:rPr>
                <w:rFonts w:ascii="Times New Roman" w:eastAsia="Times New Roman" w:hAnsi="Times New Roman" w:cs="Times New Roman"/>
                <w:sz w:val="28"/>
                <w:szCs w:val="18"/>
                <w:lang w:eastAsia="ru-RU"/>
              </w:rPr>
              <w:t xml:space="preserve">«Выполнение других расходных обязательств» - </w:t>
            </w:r>
            <w:r w:rsidR="002A4100">
              <w:rPr>
                <w:rFonts w:ascii="Times New Roman" w:eastAsia="Times New Roman" w:hAnsi="Times New Roman" w:cs="Times New Roman"/>
                <w:sz w:val="28"/>
                <w:szCs w:val="18"/>
                <w:lang w:eastAsia="ru-RU"/>
              </w:rPr>
              <w:t>333,4</w:t>
            </w:r>
            <w:r w:rsidRPr="008C2C49">
              <w:rPr>
                <w:rFonts w:ascii="Times New Roman" w:eastAsia="Times New Roman" w:hAnsi="Times New Roman" w:cs="Times New Roman"/>
                <w:sz w:val="28"/>
                <w:szCs w:val="18"/>
                <w:lang w:eastAsia="ru-RU"/>
              </w:rPr>
              <w:t>.руб</w:t>
            </w:r>
          </w:p>
          <w:p w:rsidR="008C2C49" w:rsidRPr="008C2C49" w:rsidRDefault="008C2C49" w:rsidP="008C2C49">
            <w:pPr>
              <w:jc w:val="both"/>
              <w:rPr>
                <w:rFonts w:ascii="Times New Roman" w:eastAsia="Times New Roman" w:hAnsi="Times New Roman" w:cs="Times New Roman"/>
                <w:b/>
                <w:sz w:val="28"/>
                <w:szCs w:val="18"/>
                <w:lang w:eastAsia="ru-RU"/>
              </w:rPr>
            </w:pPr>
            <w:r w:rsidRPr="008C2C49">
              <w:rPr>
                <w:rFonts w:ascii="Times New Roman" w:eastAsia="Times New Roman" w:hAnsi="Times New Roman" w:cs="Times New Roman"/>
                <w:b/>
                <w:sz w:val="28"/>
                <w:szCs w:val="18"/>
                <w:lang w:eastAsia="ru-RU"/>
              </w:rPr>
              <w:t>Основное мероприятие 9</w:t>
            </w:r>
          </w:p>
          <w:p w:rsidR="008C2C49" w:rsidRPr="008C2C49" w:rsidRDefault="008C2C49" w:rsidP="008C2C49">
            <w:pPr>
              <w:jc w:val="both"/>
              <w:rPr>
                <w:rFonts w:ascii="Times New Roman" w:eastAsia="Times New Roman" w:hAnsi="Times New Roman" w:cs="Times New Roman"/>
                <w:sz w:val="28"/>
                <w:szCs w:val="18"/>
                <w:lang w:eastAsia="ru-RU"/>
              </w:rPr>
            </w:pPr>
            <w:r w:rsidRPr="008C2C49">
              <w:rPr>
                <w:rFonts w:ascii="Times New Roman" w:eastAsia="Times New Roman" w:hAnsi="Times New Roman" w:cs="Times New Roman"/>
                <w:sz w:val="28"/>
                <w:szCs w:val="18"/>
                <w:lang w:eastAsia="ru-RU"/>
              </w:rPr>
              <w:t>«</w:t>
            </w:r>
            <w:r w:rsidR="00431B8A">
              <w:rPr>
                <w:rFonts w:ascii="Times New Roman" w:eastAsia="Times New Roman" w:hAnsi="Times New Roman" w:cs="Times New Roman"/>
                <w:sz w:val="28"/>
                <w:szCs w:val="18"/>
                <w:lang w:eastAsia="ru-RU"/>
              </w:rPr>
              <w:t>Муниципальный земельный контроль</w:t>
            </w:r>
            <w:r w:rsidRPr="008C2C49">
              <w:rPr>
                <w:rFonts w:ascii="Times New Roman" w:eastAsia="Times New Roman" w:hAnsi="Times New Roman" w:cs="Times New Roman"/>
                <w:sz w:val="28"/>
                <w:szCs w:val="18"/>
                <w:lang w:eastAsia="ru-RU"/>
              </w:rPr>
              <w:t>» -</w:t>
            </w:r>
            <w:r w:rsidR="002A4100">
              <w:rPr>
                <w:rFonts w:ascii="Times New Roman" w:eastAsia="Times New Roman" w:hAnsi="Times New Roman" w:cs="Times New Roman"/>
                <w:sz w:val="28"/>
                <w:szCs w:val="18"/>
                <w:lang w:eastAsia="ru-RU"/>
              </w:rPr>
              <w:t>102,5</w:t>
            </w:r>
            <w:r w:rsidR="00431B8A">
              <w:rPr>
                <w:rFonts w:ascii="Times New Roman" w:eastAsia="Times New Roman" w:hAnsi="Times New Roman" w:cs="Times New Roman"/>
                <w:sz w:val="28"/>
                <w:szCs w:val="18"/>
                <w:lang w:eastAsia="ru-RU"/>
              </w:rPr>
              <w:t xml:space="preserve"> </w:t>
            </w:r>
            <w:proofErr w:type="spellStart"/>
            <w:r w:rsidR="00431B8A">
              <w:rPr>
                <w:rFonts w:ascii="Times New Roman" w:eastAsia="Times New Roman" w:hAnsi="Times New Roman" w:cs="Times New Roman"/>
                <w:sz w:val="28"/>
                <w:szCs w:val="18"/>
                <w:lang w:eastAsia="ru-RU"/>
              </w:rPr>
              <w:t>т</w:t>
            </w:r>
            <w:proofErr w:type="gramStart"/>
            <w:r w:rsidR="00431B8A">
              <w:rPr>
                <w:rFonts w:ascii="Times New Roman" w:eastAsia="Times New Roman" w:hAnsi="Times New Roman" w:cs="Times New Roman"/>
                <w:sz w:val="28"/>
                <w:szCs w:val="18"/>
                <w:lang w:eastAsia="ru-RU"/>
              </w:rPr>
              <w:t>.р</w:t>
            </w:r>
            <w:proofErr w:type="gramEnd"/>
            <w:r w:rsidR="00431B8A">
              <w:rPr>
                <w:rFonts w:ascii="Times New Roman" w:eastAsia="Times New Roman" w:hAnsi="Times New Roman" w:cs="Times New Roman"/>
                <w:sz w:val="28"/>
                <w:szCs w:val="18"/>
                <w:lang w:eastAsia="ru-RU"/>
              </w:rPr>
              <w:t>уб</w:t>
            </w:r>
            <w:proofErr w:type="spellEnd"/>
          </w:p>
          <w:p w:rsidR="008C2C49" w:rsidRPr="008C2C49" w:rsidRDefault="008C2C49" w:rsidP="008C2C49">
            <w:pPr>
              <w:jc w:val="both"/>
              <w:rPr>
                <w:rFonts w:ascii="Times New Roman" w:eastAsia="Times New Roman" w:hAnsi="Times New Roman" w:cs="Times New Roman"/>
                <w:b/>
                <w:sz w:val="28"/>
                <w:szCs w:val="18"/>
                <w:lang w:eastAsia="ru-RU"/>
              </w:rPr>
            </w:pP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tc>
      </w:tr>
      <w:tr w:rsidR="008C2C49" w:rsidRPr="008C2C49" w:rsidTr="00431B8A">
        <w:tc>
          <w:tcPr>
            <w:tcW w:w="2660"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lastRenderedPageBreak/>
              <w:t>Ожидаемые результаты реализации муниципальной программы</w:t>
            </w:r>
          </w:p>
        </w:tc>
        <w:tc>
          <w:tcPr>
            <w:tcW w:w="7087" w:type="dxa"/>
          </w:tcPr>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1.1-Сбалансированность местного бюджета и отсутствие просроченной кредиторской задолженности.</w:t>
            </w:r>
          </w:p>
          <w:p w:rsidR="008C2C49" w:rsidRPr="008C2C49" w:rsidRDefault="008C2C49" w:rsidP="008C2C49">
            <w:p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-Обеспечение полной паспортизации и государственной регистрации права собственности имущества Волчанского сельского поселения и обеспечение его надлежащего учета.</w:t>
            </w:r>
          </w:p>
          <w:p w:rsidR="008C2C49" w:rsidRPr="008C2C49" w:rsidRDefault="008C2C49" w:rsidP="008C2C49">
            <w:pPr>
              <w:tabs>
                <w:tab w:val="left" w:pos="0"/>
              </w:tabs>
              <w:autoSpaceDE w:val="0"/>
              <w:autoSpaceDN w:val="0"/>
              <w:adjustRightInd w:val="0"/>
              <w:spacing w:after="0" w:line="240" w:lineRule="auto"/>
              <w:ind w:left="34"/>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-Повышение эффективности проведения закупок для муниципальных нужд в условиях введения</w:t>
            </w:r>
          </w:p>
          <w:p w:rsidR="008C2C49" w:rsidRPr="008C2C49" w:rsidRDefault="008C2C49" w:rsidP="008C2C49">
            <w:pPr>
              <w:tabs>
                <w:tab w:val="left" w:pos="0"/>
              </w:tabs>
              <w:autoSpaceDE w:val="0"/>
              <w:autoSpaceDN w:val="0"/>
              <w:adjustRightInd w:val="0"/>
              <w:spacing w:after="0" w:line="240" w:lineRule="auto"/>
              <w:ind w:left="34"/>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Федерального закона от 05.04.2013 № 44-ФЗ «О </w:t>
            </w:r>
            <w:r w:rsidRPr="008C2C49">
              <w:rPr>
                <w:rFonts w:ascii="Times New Roman" w:eastAsia="Times New Roman" w:hAnsi="Times New Roman" w:cs="Times New Roman"/>
                <w:sz w:val="28"/>
                <w:szCs w:val="28"/>
              </w:rPr>
              <w:lastRenderedPageBreak/>
              <w:t>контрактной системе в сфере закупок товаров, работ, услуг для обеспечения государственных и муниципальных нужд».</w:t>
            </w:r>
          </w:p>
          <w:p w:rsidR="008C2C49" w:rsidRPr="008C2C49" w:rsidRDefault="008C2C49" w:rsidP="008C2C49">
            <w:pPr>
              <w:tabs>
                <w:tab w:val="left" w:pos="0"/>
              </w:tabs>
              <w:autoSpaceDE w:val="0"/>
              <w:autoSpaceDN w:val="0"/>
              <w:adjustRightInd w:val="0"/>
              <w:spacing w:after="0" w:line="240" w:lineRule="auto"/>
              <w:ind w:left="34"/>
              <w:jc w:val="both"/>
              <w:rPr>
                <w:rFonts w:ascii="Times New Roman" w:eastAsia="Times New Roman" w:hAnsi="Times New Roman" w:cs="Times New Roman"/>
                <w:sz w:val="28"/>
                <w:szCs w:val="28"/>
              </w:rPr>
            </w:pPr>
          </w:p>
          <w:p w:rsidR="008C2C49" w:rsidRPr="008C2C49" w:rsidRDefault="008C2C49" w:rsidP="008C2C49">
            <w:pPr>
              <w:autoSpaceDE w:val="0"/>
              <w:autoSpaceDN w:val="0"/>
              <w:adjustRightInd w:val="0"/>
              <w:spacing w:after="60"/>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1.6 - доведение доли площади охвата оповещением жилой застройки территории Волчанского сельского поселения об угрозе возникновения и возникновении чрезвычайных ситуаций мирного и военного времени к площади жилой застройки территории Волчанского сельского поселения до 100%;</w:t>
            </w:r>
          </w:p>
          <w:p w:rsidR="008C2C49" w:rsidRPr="008C2C49" w:rsidRDefault="008C2C49" w:rsidP="008C2C49">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8C2C49">
              <w:rPr>
                <w:rFonts w:ascii="Times New Roman" w:eastAsia="Calibri" w:hAnsi="Times New Roman" w:cs="Times New Roman"/>
                <w:sz w:val="28"/>
                <w:szCs w:val="28"/>
                <w:lang w:eastAsia="ru-RU"/>
              </w:rPr>
              <w:t>- ежегодное обучение руководящего состава и должностных лиц по вопросам гражданской обороны</w:t>
            </w:r>
            <w:r w:rsidRPr="008C2C49">
              <w:rPr>
                <w:rFonts w:ascii="Times New Roman" w:eastAsia="Calibri" w:hAnsi="Times New Roman" w:cs="Times New Roman"/>
                <w:bCs/>
                <w:sz w:val="28"/>
                <w:szCs w:val="28"/>
                <w:lang w:eastAsia="ru-RU"/>
              </w:rPr>
              <w:t xml:space="preserve"> и защите от чрезвычайных ситуаций в </w:t>
            </w:r>
            <w:r w:rsidRPr="008C2C49">
              <w:rPr>
                <w:rFonts w:ascii="Times New Roman" w:eastAsia="Calibri" w:hAnsi="Times New Roman" w:cs="Times New Roman"/>
                <w:b/>
                <w:bCs/>
                <w:sz w:val="28"/>
                <w:szCs w:val="28"/>
                <w:lang w:eastAsia="ru-RU"/>
              </w:rPr>
              <w:t>Администрации Каменского муниципального района  на уровне не менее 4 человек.</w:t>
            </w:r>
          </w:p>
          <w:p w:rsidR="008C2C49" w:rsidRPr="008C2C49" w:rsidRDefault="008C2C49" w:rsidP="008C2C49">
            <w:pPr>
              <w:autoSpaceDE w:val="0"/>
              <w:autoSpaceDN w:val="0"/>
              <w:adjustRightInd w:val="0"/>
              <w:spacing w:after="60"/>
              <w:jc w:val="both"/>
              <w:rPr>
                <w:rFonts w:ascii="Times New Roman" w:eastAsia="Times New Roman" w:hAnsi="Times New Roman" w:cs="Times New Roman"/>
                <w:sz w:val="28"/>
                <w:szCs w:val="28"/>
              </w:rPr>
            </w:pPr>
          </w:p>
          <w:p w:rsidR="008C2C49" w:rsidRPr="008C2C49" w:rsidRDefault="008C2C49" w:rsidP="008C2C49">
            <w:pPr>
              <w:tabs>
                <w:tab w:val="left" w:pos="0"/>
              </w:tabs>
              <w:autoSpaceDE w:val="0"/>
              <w:autoSpaceDN w:val="0"/>
              <w:adjustRightInd w:val="0"/>
              <w:spacing w:after="0" w:line="240" w:lineRule="auto"/>
              <w:ind w:left="34"/>
              <w:jc w:val="both"/>
              <w:rPr>
                <w:rFonts w:ascii="Times New Roman" w:eastAsia="Times New Roman" w:hAnsi="Times New Roman" w:cs="Times New Roman"/>
                <w:sz w:val="28"/>
                <w:szCs w:val="28"/>
              </w:rPr>
            </w:pPr>
          </w:p>
          <w:p w:rsidR="008C2C49" w:rsidRPr="008C2C49" w:rsidRDefault="008C2C49" w:rsidP="008C2C49">
            <w:pPr>
              <w:tabs>
                <w:tab w:val="left" w:pos="0"/>
              </w:tabs>
              <w:autoSpaceDE w:val="0"/>
              <w:autoSpaceDN w:val="0"/>
              <w:adjustRightInd w:val="0"/>
              <w:spacing w:after="0" w:line="240" w:lineRule="auto"/>
              <w:ind w:left="34"/>
              <w:jc w:val="both"/>
              <w:rPr>
                <w:rFonts w:ascii="Times New Roman" w:eastAsia="Times New Roman" w:hAnsi="Times New Roman" w:cs="Times New Roman"/>
                <w:sz w:val="28"/>
                <w:szCs w:val="28"/>
              </w:rPr>
            </w:pPr>
          </w:p>
        </w:tc>
      </w:tr>
    </w:tbl>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РАЗДЕЛ 2</w:t>
      </w: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 Общая характеристика  сферы реализации муниципальной 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ОБЩЕГОСУДАРСТВЕННЫЕ ВОПРОСЫ</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и достижения других стратегических целей социально-экономического развития Волчанского сельского поселения.</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Основными результатами реализации бюджетных реформ стали:</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формирование и исполнение</w:t>
      </w:r>
      <w:r w:rsidR="00156CC0">
        <w:rPr>
          <w:rFonts w:ascii="Times New Roman" w:eastAsia="Times New Roman" w:hAnsi="Times New Roman" w:cs="Times New Roman"/>
          <w:sz w:val="28"/>
          <w:szCs w:val="28"/>
        </w:rPr>
        <w:t xml:space="preserve"> </w:t>
      </w:r>
      <w:r w:rsidRPr="008C2C49">
        <w:rPr>
          <w:rFonts w:ascii="Times New Roman" w:eastAsia="Times New Roman" w:hAnsi="Times New Roman" w:cs="Times New Roman"/>
          <w:sz w:val="28"/>
          <w:szCs w:val="28"/>
        </w:rPr>
        <w:t>местного бюджета по предусмотренным Бюджетным кодексом Российской Федерации единым правилам;</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организация бюджетного процесса на основе принятия и исполнения расходных обязательств Волчанского сельского поселения</w:t>
      </w:r>
      <w:proofErr w:type="gramStart"/>
      <w:r w:rsidRPr="008C2C49">
        <w:rPr>
          <w:rFonts w:ascii="Times New Roman" w:eastAsia="Times New Roman" w:hAnsi="Times New Roman" w:cs="Times New Roman"/>
          <w:sz w:val="28"/>
          <w:szCs w:val="28"/>
        </w:rPr>
        <w:t xml:space="preserve"> ;</w:t>
      </w:r>
      <w:proofErr w:type="gramEnd"/>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C2C49">
        <w:rPr>
          <w:rFonts w:ascii="Times New Roman" w:eastAsia="Times New Roman" w:hAnsi="Times New Roman" w:cs="Times New Roman"/>
          <w:sz w:val="28"/>
          <w:szCs w:val="28"/>
        </w:rPr>
        <w:t>- инструменты бюджетирования, ориентированного на результат, включая переход от сметного финансирования учреждений к финансовому обеспечению заданий на оказание муниципальных услуг;</w:t>
      </w:r>
      <w:proofErr w:type="gramEnd"/>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переход к среднесрочному финансовому планированию, утверждению местного бюджета на очередной финансовый год и на плановый период в формате «скользящей трехлетки»;</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установление правил и процедур размещения заказов на поставку </w:t>
      </w:r>
      <w:r w:rsidRPr="008C2C49">
        <w:rPr>
          <w:rFonts w:ascii="Times New Roman" w:eastAsia="Times New Roman" w:hAnsi="Times New Roman" w:cs="Times New Roman"/>
          <w:sz w:val="28"/>
          <w:szCs w:val="28"/>
        </w:rPr>
        <w:lastRenderedPageBreak/>
        <w:t>товаров, выполнение работ, оказание услуг для муниципальных нужд;</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создание системы мониторинга качества финансового менеджмента, осуществляемого главными распорядителями средств местного бюджета.</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Начиная с проекта местного бюджета на 2014 год и на плановый период 2015 и 2016 годов, введена практика формирования аналитического распределения бюджетных ассигнований по муниципальным целевым программам.</w:t>
      </w:r>
    </w:p>
    <w:p w:rsidR="008C2C49" w:rsidRPr="008C2C49" w:rsidRDefault="008C2C49" w:rsidP="008C2C49">
      <w:pPr>
        <w:tabs>
          <w:tab w:val="left" w:pos="0"/>
        </w:tabs>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целях оценки качества управления муниципальными финансами Министерством финансов Воронежской  области ежегодно проводится оценка качества управления муниципальными финансами. По её результатам Волчанскому сельскому поселению</w:t>
      </w:r>
      <w:r w:rsidR="00156CC0">
        <w:rPr>
          <w:rFonts w:ascii="Times New Roman" w:eastAsia="Times New Roman" w:hAnsi="Times New Roman" w:cs="Times New Roman"/>
          <w:sz w:val="28"/>
          <w:szCs w:val="28"/>
        </w:rPr>
        <w:t xml:space="preserve"> </w:t>
      </w:r>
      <w:r w:rsidRPr="008C2C49">
        <w:rPr>
          <w:rFonts w:ascii="Times New Roman" w:eastAsia="Times New Roman" w:hAnsi="Times New Roman" w:cs="Times New Roman"/>
          <w:sz w:val="28"/>
          <w:szCs w:val="28"/>
        </w:rPr>
        <w:t xml:space="preserve">присваивается  степень качества управления муниципальными финансами. </w:t>
      </w:r>
    </w:p>
    <w:p w:rsidR="008C2C49" w:rsidRPr="008C2C49" w:rsidRDefault="008C2C49" w:rsidP="008C2C49">
      <w:pPr>
        <w:widowControl w:val="0"/>
        <w:tabs>
          <w:tab w:val="left" w:pos="0"/>
        </w:tabs>
        <w:suppressAutoHyphens/>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Вместе с тем, несмотря на достигнутые успехи в совершенствовании и развитии бюджетного процесса за последние годы, дальнейшее его развитие и работа по повышению эффективности управления муниципальными финансами невозможны без принятия действенных мер по решению ряда проблем. В их числе:</w:t>
      </w:r>
    </w:p>
    <w:p w:rsidR="008C2C49" w:rsidRPr="008C2C49" w:rsidRDefault="008C2C49" w:rsidP="008C2C49">
      <w:pPr>
        <w:tabs>
          <w:tab w:val="left" w:pos="0"/>
        </w:tabs>
        <w:suppressAutoHyphens/>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повышение качества предоставления муниципальных услуг;</w:t>
      </w:r>
    </w:p>
    <w:p w:rsidR="008C2C49" w:rsidRPr="008C2C49" w:rsidRDefault="008C2C49" w:rsidP="008C2C49">
      <w:pPr>
        <w:tabs>
          <w:tab w:val="left" w:pos="0"/>
        </w:tabs>
        <w:suppressAutoHyphens/>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внедрение четкой системы оценки эффективности бюджетных расходов, дальнейшее развитие системы программно-целевого метода бюджетного планирования, муниципального финансового контроля; </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решение задачи по долгосрочному бюджетному планированию;</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создание единой информационной системы осуществления бюджетного процесса, интегрированной в деятельность всех участников бюджетного процесса.</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Изменения в Бюджетный кодекс Российской Федерации в части регулирования муниципального финансового контроля, внесенные Федеральным законом от 23.07.2013 № 252-ФЗ «О внесении изменений в Бюджетный кодекс Российской Федерации и отдельные законодательные акты Российской Федерации», и принятие Федерального </w:t>
      </w:r>
      <w:hyperlink r:id="rId6" w:history="1">
        <w:proofErr w:type="gramStart"/>
        <w:r w:rsidRPr="008C2C49">
          <w:rPr>
            <w:rFonts w:ascii="Times New Roman" w:eastAsia="Times New Roman" w:hAnsi="Times New Roman" w:cs="Times New Roman"/>
            <w:sz w:val="28"/>
            <w:szCs w:val="28"/>
          </w:rPr>
          <w:t>закон</w:t>
        </w:r>
        <w:proofErr w:type="gramEnd"/>
      </w:hyperlink>
      <w:r w:rsidRPr="008C2C49">
        <w:rPr>
          <w:rFonts w:ascii="Times New Roman" w:eastAsia="Times New Roman" w:hAnsi="Times New Roman" w:cs="Times New Roman"/>
          <w:sz w:val="28"/>
          <w:szCs w:val="28"/>
        </w:rPr>
        <w:t>а от 05.04.2013 № 44-ФЗ «О контрактной системе в сфере закупок товаров, работ, услуг для обеспечения государственных и муниципальных нужд» требуют дальнейшего развития системы муниципального финансового контроля.</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Основными направлениями развития системы муниципального финансового контроля станут:</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разграничение и уточнение полномочий между органами внешнего и внутреннего муниципального финансового контроля и главными распорядителями средств местного бюджета;</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реализация Администрацией Волчанского сельского поселения  исключительного полномочия по осуществлению </w:t>
      </w:r>
      <w:proofErr w:type="gramStart"/>
      <w:r w:rsidRPr="008C2C49">
        <w:rPr>
          <w:rFonts w:ascii="Times New Roman" w:eastAsia="Times New Roman" w:hAnsi="Times New Roman" w:cs="Times New Roman"/>
          <w:sz w:val="28"/>
          <w:szCs w:val="28"/>
        </w:rPr>
        <w:t>санкционирования оплаты каждого денежного обязательства получателей средств</w:t>
      </w:r>
      <w:proofErr w:type="gramEnd"/>
      <w:r w:rsidRPr="008C2C49">
        <w:rPr>
          <w:rFonts w:ascii="Times New Roman" w:eastAsia="Times New Roman" w:hAnsi="Times New Roman" w:cs="Times New Roman"/>
          <w:sz w:val="28"/>
          <w:szCs w:val="28"/>
        </w:rPr>
        <w:t xml:space="preserve"> после проверки документов, подтверждающих возникновение таких обязательств, и проверке на всех этапах закупок соответствия информации о предоставленных объемах финансового обеспечения информации, зафиксированной в документах;</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lastRenderedPageBreak/>
        <w:t xml:space="preserve">- осуществление органом внутреннего муниципального финансового контроля (должностными лицами) полномочий по </w:t>
      </w:r>
      <w:proofErr w:type="gramStart"/>
      <w:r w:rsidRPr="008C2C49">
        <w:rPr>
          <w:rFonts w:ascii="Times New Roman" w:eastAsia="Times New Roman" w:hAnsi="Times New Roman" w:cs="Times New Roman"/>
          <w:sz w:val="28"/>
          <w:szCs w:val="28"/>
        </w:rPr>
        <w:t>контролю за</w:t>
      </w:r>
      <w:proofErr w:type="gramEnd"/>
      <w:r w:rsidRPr="008C2C49">
        <w:rPr>
          <w:rFonts w:ascii="Times New Roman" w:eastAsia="Times New Roman" w:hAnsi="Times New Roman" w:cs="Times New Roman"/>
          <w:sz w:val="28"/>
          <w:szCs w:val="28"/>
        </w:rPr>
        <w:t xml:space="preserve"> соблюдением бюджетного законодательства и иных нормативных правовых актов, регулирующих бюджетные правоотношения, контроля за полнотой и достоверностью отчетности о реализации муниципальных программ, осуществление контроля за соблюдением законодательства в сфере закупок для муниципальных нужд.</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целях реализации положений Бюджетного кодекса Российской Федерации необходимо внести изменения в муниципальные правовые акты в части осуществления муниципального финансового контроля.</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К ним относятся:</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сбалансированность бюджета Волчанского сельского поселения;</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наращивание собственных налоговых и неналоговых доходов;</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сохранение объема муниципального долга на экономически безопасном уровне;</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и повышения эффективности исполнения;</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взвешенный, экономически обоснованный подход при принятии новых расходных обязательств;</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развитие системы муниципального контроля.</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Достичь цели эффективного управления муниципальным имуществом невозможно без осуществления планомерного финансирования работ по паспортизации муниципального имущества, постановки на кадастровый учет вновь образуемых земельных участков и комплекса мероприятий по приватизации имущества или сдаче его в аренду. </w:t>
      </w:r>
    </w:p>
    <w:p w:rsidR="008C2C49" w:rsidRPr="008C2C49" w:rsidRDefault="008C2C49" w:rsidP="008C2C4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Достижению поставленной цели способствует эффективная система учета и контроля муниципального имущества, в том числе система муниципального земельного контроля</w:t>
      </w:r>
      <w:r w:rsidRPr="008C2C49">
        <w:rPr>
          <w:rFonts w:ascii="Times New Roman" w:eastAsia="Times New Roman" w:hAnsi="Times New Roman" w:cs="Times New Roman"/>
          <w:b/>
          <w:sz w:val="28"/>
          <w:szCs w:val="28"/>
        </w:rPr>
        <w:t xml:space="preserve">. </w:t>
      </w:r>
      <w:r w:rsidRPr="008C2C49">
        <w:rPr>
          <w:rFonts w:ascii="Times New Roman" w:eastAsia="Times New Roman" w:hAnsi="Times New Roman" w:cs="Times New Roman"/>
          <w:sz w:val="28"/>
          <w:szCs w:val="28"/>
        </w:rPr>
        <w:t xml:space="preserve">Муниципальный земельный контроль осуществляется в соответствии с действующим законодательством. Основной формой деятельности по осуществлению муниципального земельного контроля является проведение проверок по использованию земельных участков, находящихся на территории поселения.  Основной задачей муниципального земельного контроля является проверка соблюдения всеми организациями, юридическими и физическими лицами требований земельного законодательства в части эффективного использования земель в границах муниципального образования </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8C2C49">
        <w:rPr>
          <w:rFonts w:ascii="Times New Roman" w:eastAsia="Times New Roman" w:hAnsi="Times New Roman" w:cs="Times New Roman"/>
          <w:sz w:val="28"/>
          <w:szCs w:val="28"/>
        </w:rPr>
        <w:t xml:space="preserve">Постоянный контроль Управления по муниципальному заказу Волчанского сельского поселения  за своевременным размещением и исполнением заказчиками  плана-графика закупок обеспечит информирование участников закупок о предстоящих мероприятиях по определению поставщиков (подрядчиков, исполнителей), расширение возможностей для участия физических и юридических лиц в определении поставщиков (подрядчиков, исполнителей) и стимулирование такого участия. Увеличение количества участников закупок обеспечит повышение </w:t>
      </w:r>
      <w:r w:rsidRPr="008C2C49">
        <w:rPr>
          <w:rFonts w:ascii="Times New Roman" w:eastAsia="Times New Roman" w:hAnsi="Times New Roman" w:cs="Times New Roman"/>
          <w:sz w:val="28"/>
          <w:szCs w:val="28"/>
        </w:rPr>
        <w:lastRenderedPageBreak/>
        <w:t>конкуренции при определении поставщиков (подрядчиков, исполнителей) при осуществлении закупок, что повлечет более эффективное использование средств местного бюджета.</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Так, в рамках исполнения муниципальных контрактов планируется создать механизмы определения экономии и переноса остатков с учетом показателей плана закупок товаров, работ и услуг, плана-графика закупок.</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Основным риском реализации программы является возможное снижение темпов экономического роста, что может повлечь снижение доходных источников местного бюджета и увеличение дефицита местного бюджета и, соответственно, муниципального долга и стоимости его обслуживания. Кроме того, существуют риски использования при формировании документов стратегического планирования (бюджетной стратегии, муниципальных программ) прогноза расходов, не соответствующего прогнозу доходов.</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Минимизации рисков будет способствовать совершенствование нормативной правовой базы, регламентирующей бюджетный процесс Волчанского сельского поселения  своевременное принятие решений о местном бюджете на очередной финансовый год и плановый период и об </w:t>
      </w:r>
      <w:proofErr w:type="gramStart"/>
      <w:r w:rsidRPr="008C2C49">
        <w:rPr>
          <w:rFonts w:ascii="Times New Roman" w:eastAsia="Times New Roman" w:hAnsi="Times New Roman" w:cs="Times New Roman"/>
          <w:sz w:val="28"/>
          <w:szCs w:val="28"/>
        </w:rPr>
        <w:t>отчете</w:t>
      </w:r>
      <w:proofErr w:type="gramEnd"/>
      <w:r w:rsidRPr="008C2C49">
        <w:rPr>
          <w:rFonts w:ascii="Times New Roman" w:eastAsia="Times New Roman" w:hAnsi="Times New Roman" w:cs="Times New Roman"/>
          <w:sz w:val="28"/>
          <w:szCs w:val="28"/>
        </w:rPr>
        <w:t xml:space="preserve"> об исполнении местного бюджета.</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Муниципальная программа имеет существенные отличия от большинства других муниципальных программ Волчанского сельского поселения. Она является «обеспечивающей», то </w:t>
      </w:r>
      <w:proofErr w:type="gramStart"/>
      <w:r w:rsidRPr="008C2C49">
        <w:rPr>
          <w:rFonts w:ascii="Times New Roman" w:eastAsia="Times New Roman" w:hAnsi="Times New Roman" w:cs="Times New Roman"/>
          <w:sz w:val="28"/>
          <w:szCs w:val="28"/>
        </w:rPr>
        <w:t>есть</w:t>
      </w:r>
      <w:proofErr w:type="gramEnd"/>
      <w:r w:rsidRPr="008C2C49">
        <w:rPr>
          <w:rFonts w:ascii="Times New Roman" w:eastAsia="Times New Roman" w:hAnsi="Times New Roman" w:cs="Times New Roman"/>
          <w:sz w:val="28"/>
          <w:szCs w:val="28"/>
        </w:rPr>
        <w:t xml:space="preserve">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Следует также учитывать, что качество управления муниципальными финансами, в том числе эффективность расходов местного бюджета, зависит от действий всех участников бюджетного процесса.</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НАЦИОНАЛЬНАЯ БЕЗОПАСНОСТЬ И ПРАВООХРАНИТЕЛЬНАЯ ДЕЯТЕЛЬНОСТЬ</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Администрация Волчанского сельского поселения требует особого подхода в решении вопросов защиты населения, территории и экономического потенциала от чрезвычайных ситуаций. Перспективы дальнейшего социально-экономического развития поселения во многом зависят от уровня безопасности объектов жизнеобеспечения, экономической и социальной инфраструктуры, организаций, населения.</w:t>
      </w: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Техногенные аварии могут создать угрозу жизни или повлечь за собой многочисленные человеческие жертвы, привести к разрушению зданий, сооружений, оборудования и транспортных средств, нарушить производственный и транспортный процесс, жизнеобеспечение населения, а также нанести ущерб окружающей природной среде.</w:t>
      </w: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lastRenderedPageBreak/>
        <w:t xml:space="preserve">Уровень безопасности в чрезвычайных ситуациях определяется состоянием защищенности от вредных техногенных, природных и экологических факторов. </w:t>
      </w: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Предупреждение чрезвычайных ситуаций, а в случае их возникновения – ликвидацию последствий, обеспечение безопасности населения, защиты окружающей среды и уменьшения ущерба в поселении осуществляет районное звено областной подсистемы единой государственной системы предупреждения и ликвидации чрезвычайных ситуаций</w:t>
      </w:r>
      <w:proofErr w:type="gramStart"/>
      <w:r w:rsidRPr="008C2C49">
        <w:rPr>
          <w:rFonts w:ascii="Times New Roman" w:eastAsia="Calibri" w:hAnsi="Times New Roman" w:cs="Times New Roman"/>
          <w:sz w:val="28"/>
          <w:szCs w:val="28"/>
          <w:lang w:eastAsia="ru-RU"/>
        </w:rPr>
        <w:t xml:space="preserve"> .</w:t>
      </w:r>
      <w:proofErr w:type="gramEnd"/>
      <w:r w:rsidRPr="008C2C49">
        <w:rPr>
          <w:rFonts w:ascii="Times New Roman" w:eastAsia="Calibri" w:hAnsi="Times New Roman" w:cs="Times New Roman"/>
          <w:sz w:val="28"/>
          <w:szCs w:val="28"/>
          <w:lang w:eastAsia="ru-RU"/>
        </w:rPr>
        <w:t xml:space="preserve"> </w:t>
      </w: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Администрация Волчанского сельского поселения  функционирует в целях реализации на территории поселения единой государственной политики в области гражданской обороны, предупреждения и ликвидации чрезвычайных ситуаций, обеспечения первичных мер пожарной безопасности, безопасности на водных объектах. </w:t>
      </w: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Бюджет Волчанского сельского поселения  обеспечивается стабильным финансовым обеспечением из средств местного бюджета, что позволило достигнуть количественных и качественных результатов в системе обеспечения безопасности жизни населения. </w:t>
      </w:r>
    </w:p>
    <w:p w:rsidR="008C2C49" w:rsidRPr="008C2C49" w:rsidRDefault="008C2C49" w:rsidP="008C2C49">
      <w:pPr>
        <w:ind w:firstLine="567"/>
        <w:jc w:val="both"/>
        <w:rPr>
          <w:rFonts w:ascii="Times New Roman" w:eastAsia="Times New Roman" w:hAnsi="Times New Roman" w:cs="Times New Roman"/>
          <w:color w:val="000000"/>
          <w:sz w:val="28"/>
          <w:szCs w:val="28"/>
        </w:rPr>
      </w:pPr>
      <w:r w:rsidRPr="008C2C49">
        <w:rPr>
          <w:rFonts w:ascii="Times New Roman" w:eastAsia="Times New Roman" w:hAnsi="Times New Roman" w:cs="Times New Roman"/>
          <w:color w:val="000000"/>
          <w:sz w:val="28"/>
          <w:szCs w:val="28"/>
        </w:rPr>
        <w:t>Для реализации требований федеральных законов в 2014 году изданы постановления Администрации, выполнение которых позволило повысить уровень готовности органов управления, сил ГО к выполнению задач по защите населения, устойчивого функционирования экономики поселения в военное время.</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sz w:val="28"/>
          <w:szCs w:val="28"/>
        </w:rPr>
      </w:pPr>
      <w:r w:rsidRPr="008C2C49">
        <w:rPr>
          <w:rFonts w:ascii="Times New Roman" w:eastAsia="Times New Roman" w:hAnsi="Times New Roman" w:cs="Times New Roman"/>
          <w:bCs/>
          <w:sz w:val="28"/>
          <w:szCs w:val="28"/>
        </w:rPr>
        <w:t xml:space="preserve">Важную роль в управлении силами и средствами занимает подготовка и обучение руководителей и специалистов по вопросам гражданской обороны и чрезвычайных ситуаций. Всего в 2013 году в отделе подготовки администрации прошло обучение </w:t>
      </w:r>
      <w:r w:rsidRPr="008C2C49">
        <w:rPr>
          <w:rFonts w:ascii="Times New Roman" w:eastAsia="Times New Roman" w:hAnsi="Times New Roman" w:cs="Times New Roman"/>
          <w:b/>
          <w:bCs/>
          <w:sz w:val="28"/>
          <w:szCs w:val="28"/>
        </w:rPr>
        <w:t>2</w:t>
      </w:r>
      <w:r w:rsidRPr="008C2C49">
        <w:rPr>
          <w:rFonts w:ascii="Times New Roman" w:eastAsia="Times New Roman" w:hAnsi="Times New Roman" w:cs="Times New Roman"/>
          <w:bCs/>
          <w:sz w:val="28"/>
          <w:szCs w:val="28"/>
        </w:rPr>
        <w:t xml:space="preserve"> человека. </w:t>
      </w:r>
    </w:p>
    <w:p w:rsidR="008C2C49" w:rsidRPr="008C2C49" w:rsidRDefault="008C2C49" w:rsidP="008C2C49">
      <w:pPr>
        <w:widowControl w:val="0"/>
        <w:autoSpaceDE w:val="0"/>
        <w:autoSpaceDN w:val="0"/>
        <w:adjustRightInd w:val="0"/>
        <w:ind w:firstLine="720"/>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Для оперативного реагирования на поступающие от граждан вызовы экстренных служб в поселении действует единый номер «112» на базе </w:t>
      </w:r>
      <w:r w:rsidRPr="008C2C49">
        <w:rPr>
          <w:rFonts w:ascii="Times New Roman" w:eastAsia="Times New Roman" w:hAnsi="Times New Roman" w:cs="Times New Roman"/>
          <w:sz w:val="28"/>
          <w:szCs w:val="28"/>
        </w:rPr>
        <w:br/>
        <w:t>единой дежурно-диспетчерской службы районной администрации</w:t>
      </w:r>
      <w:r w:rsidRPr="008C2C49">
        <w:rPr>
          <w:rFonts w:ascii="Times New Roman" w:eastAsia="Times New Roman" w:hAnsi="Times New Roman" w:cs="Times New Roman"/>
          <w:bCs/>
          <w:sz w:val="28"/>
          <w:szCs w:val="28"/>
        </w:rPr>
        <w:t xml:space="preserve"> 5-40-80.</w:t>
      </w:r>
    </w:p>
    <w:p w:rsidR="008C2C49" w:rsidRPr="008C2C49" w:rsidRDefault="008C2C49" w:rsidP="008C2C49">
      <w:pPr>
        <w:ind w:firstLine="567"/>
        <w:jc w:val="both"/>
        <w:rPr>
          <w:rFonts w:ascii="Times New Roman" w:eastAsia="Times New Roman" w:hAnsi="Times New Roman" w:cs="Times New Roman"/>
          <w:sz w:val="28"/>
          <w:szCs w:val="28"/>
        </w:rPr>
      </w:pPr>
      <w:r w:rsidRPr="008C2C49">
        <w:rPr>
          <w:rFonts w:ascii="Times New Roman" w:eastAsia="Times New Roman" w:hAnsi="Times New Roman" w:cs="Times New Roman"/>
          <w:bCs/>
          <w:sz w:val="28"/>
          <w:szCs w:val="28"/>
        </w:rPr>
        <w:t xml:space="preserve">Одной из важнейших задач в области гражданской обороны, защиты населения и территорий от чрезвычайных ситуаций природного и техногенного характера является обеспечение своевременного оповещения руководящего состава и населения. В этих целях на территории поселения создана и функционирует автоматизированная система централизованного оповещения. </w:t>
      </w:r>
      <w:r w:rsidRPr="008C2C49">
        <w:rPr>
          <w:rFonts w:ascii="Times New Roman" w:eastAsia="Times New Roman" w:hAnsi="Times New Roman" w:cs="Times New Roman"/>
          <w:bCs/>
          <w:sz w:val="28"/>
          <w:szCs w:val="28"/>
        </w:rPr>
        <w:br/>
      </w:r>
      <w:r w:rsidRPr="008C2C49">
        <w:rPr>
          <w:rFonts w:ascii="Times New Roman" w:eastAsia="Times New Roman" w:hAnsi="Times New Roman" w:cs="Times New Roman"/>
          <w:sz w:val="28"/>
          <w:szCs w:val="28"/>
        </w:rPr>
        <w:t>В 2013 году было проведено 2 плановых тренировок территориальной автоматизированной системы централизованного оповещения населения, в ходе которых отрабатывались вопросы привлечения, в целях оповещения населения.</w:t>
      </w:r>
    </w:p>
    <w:p w:rsidR="008C2C49" w:rsidRPr="008C2C49" w:rsidRDefault="008C2C49" w:rsidP="008C2C49">
      <w:pPr>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lastRenderedPageBreak/>
        <w:t>Заключено 3 договора с предприятиями района.</w:t>
      </w:r>
    </w:p>
    <w:p w:rsidR="008C2C49" w:rsidRPr="008C2C49" w:rsidRDefault="008C2C49" w:rsidP="008C2C49">
      <w:pPr>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Как показывает опыт предупреждения и ликвидации чрезвычайных ситуаций, проведения учений и тренировок в области защиты от чрезвычайных ситуаций, гражданской обороны, эффективность действий аварийно-спасательных служб по ликвидации чрезвычайных ситуаций и населения по предупреждению возникновения чрезвычайных ситуаций и защите от поражающих факторов недостаточно высока. Во многом это обусловлено недостаточным ресурсным обеспечением сил и средств ликвидации чрезвычайных ситуаций, а также недостаточной подготовкой населения.</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Администрация Волчанского сельского поселения </w:t>
      </w:r>
      <w:r w:rsidRPr="008C2C49">
        <w:rPr>
          <w:rFonts w:ascii="Times New Roman" w:eastAsia="Times New Roman" w:hAnsi="Times New Roman" w:cs="Times New Roman"/>
          <w:bCs/>
          <w:sz w:val="28"/>
          <w:szCs w:val="28"/>
        </w:rPr>
        <w:t>требует переоснащения на более современную специальную технику и оборудование</w:t>
      </w:r>
      <w:r w:rsidRPr="008C2C49">
        <w:rPr>
          <w:rFonts w:ascii="Times New Roman" w:eastAsia="Times New Roman" w:hAnsi="Times New Roman" w:cs="Times New Roman"/>
          <w:sz w:val="28"/>
          <w:szCs w:val="28"/>
        </w:rPr>
        <w:t>.</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Система оповещения требует модернизации устаревшего оборудования.</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bCs/>
          <w:sz w:val="28"/>
          <w:szCs w:val="28"/>
        </w:rPr>
        <w:t>Для более качественной подготовки и обучения руководителей и специалистов по вопросам гражданской обороны и чрезвычайных ситуаций требуется улучшение материально-технической базы</w:t>
      </w:r>
      <w:proofErr w:type="gramStart"/>
      <w:r w:rsidRPr="008C2C49">
        <w:rPr>
          <w:rFonts w:ascii="Times New Roman" w:eastAsia="Times New Roman" w:hAnsi="Times New Roman" w:cs="Times New Roman"/>
          <w:bCs/>
          <w:sz w:val="28"/>
          <w:szCs w:val="28"/>
        </w:rPr>
        <w:t xml:space="preserve"> .</w:t>
      </w:r>
      <w:proofErr w:type="gramEnd"/>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В настоящее время состояние защиты населения и территории поселения от чрезвычайных ситуаций по своим основным показателям ограниченно соответствует предъявляемым требованиям к уровню безопасности в чрезвычайных ситуациях, так как не в полном объеме выполнены требования, предъявляемые к деятельности администрации.</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Перечисленные проблемы требуют комплексного подхода к их решению. В связи с этим необходимый уровень координации действий и концентрации ресурсов при их решении может </w:t>
      </w:r>
      <w:proofErr w:type="gramStart"/>
      <w:r w:rsidRPr="008C2C49">
        <w:rPr>
          <w:rFonts w:ascii="Times New Roman" w:eastAsia="Times New Roman" w:hAnsi="Times New Roman" w:cs="Times New Roman"/>
          <w:sz w:val="28"/>
          <w:szCs w:val="28"/>
        </w:rPr>
        <w:t>быть</w:t>
      </w:r>
      <w:proofErr w:type="gramEnd"/>
      <w:r w:rsidRPr="008C2C49">
        <w:rPr>
          <w:rFonts w:ascii="Times New Roman" w:eastAsia="Times New Roman" w:hAnsi="Times New Roman" w:cs="Times New Roman"/>
          <w:sz w:val="28"/>
          <w:szCs w:val="28"/>
        </w:rPr>
        <w:t xml:space="preserve"> достигнут только при использовании программного метода, а повышение уровня защищенности населения может быть обеспеченно путем реализации следующих основных программных направлений: </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развитие, совершенствование технической </w:t>
      </w:r>
      <w:proofErr w:type="gramStart"/>
      <w:r w:rsidRPr="008C2C49">
        <w:rPr>
          <w:rFonts w:ascii="Times New Roman" w:eastAsia="Times New Roman" w:hAnsi="Times New Roman" w:cs="Times New Roman"/>
          <w:sz w:val="28"/>
          <w:szCs w:val="28"/>
        </w:rPr>
        <w:t>базы и внедрение новых технологий повышения защиты населения</w:t>
      </w:r>
      <w:proofErr w:type="gramEnd"/>
      <w:r w:rsidRPr="008C2C49">
        <w:rPr>
          <w:rFonts w:ascii="Times New Roman" w:eastAsia="Times New Roman" w:hAnsi="Times New Roman" w:cs="Times New Roman"/>
          <w:sz w:val="28"/>
          <w:szCs w:val="28"/>
        </w:rPr>
        <w:t xml:space="preserve"> и территории от опасностей, обусловленных возникновением чрезвычайных ситуаций, а также внедрение новых средств и технологий их ликвидации; </w:t>
      </w:r>
    </w:p>
    <w:p w:rsidR="008C2C49" w:rsidRPr="008C2C49" w:rsidRDefault="008C2C49" w:rsidP="008C2C4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развитие и совершенствование системы подготовки руководящего состава и специалистов и населения поселения к действиям при возникновении чрезвычайных ситуаций.</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lastRenderedPageBreak/>
        <w:t>В качестве факторов риска рассматриваются события, условия, тенденции, оказывающие существенное влияние на сроки и результаты реализации муниципальной программы, на которые ответственный исполнитель не может оказать непосредственного влияния.</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К данным факторам риска </w:t>
      </w:r>
      <w:proofErr w:type="gramStart"/>
      <w:r w:rsidRPr="008C2C49">
        <w:rPr>
          <w:rFonts w:ascii="Times New Roman" w:eastAsia="Times New Roman" w:hAnsi="Times New Roman" w:cs="Times New Roman"/>
          <w:bCs/>
          <w:sz w:val="28"/>
          <w:szCs w:val="28"/>
        </w:rPr>
        <w:t>отнесены</w:t>
      </w:r>
      <w:proofErr w:type="gramEnd"/>
      <w:r w:rsidRPr="008C2C49">
        <w:rPr>
          <w:rFonts w:ascii="Times New Roman" w:eastAsia="Times New Roman" w:hAnsi="Times New Roman" w:cs="Times New Roman"/>
          <w:bCs/>
          <w:sz w:val="28"/>
          <w:szCs w:val="28"/>
        </w:rPr>
        <w:t>:</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 риск возникновения обстоятельств непреодолимой силы, таких как масштабные природные и техногенные катастрофы;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 природный риск, который может проявляться в экстремальных климатических явлениях (аномально жаркое лето, холодная зима);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риск непредвиденных расходов связанных с непрогнозируемым ростом цен на рынке продаж или другими непрогнозируемыми событиями.</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Первые два риска могут оказать существенное влияние, которое приведет к увеличению числа чрезвычайных ситуаций, пожаров, происшествий и количества пострадавших людей.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Риск непредвиденных событий может оказать существенное влияние на ухудшение показателей,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w:t>
      </w:r>
    </w:p>
    <w:p w:rsidR="008C2C49" w:rsidRPr="008C2C49" w:rsidRDefault="008C2C49" w:rsidP="008C2C49">
      <w:pPr>
        <w:autoSpaceDE w:val="0"/>
        <w:autoSpaceDN w:val="0"/>
        <w:adjustRightInd w:val="0"/>
        <w:ind w:firstLine="720"/>
        <w:jc w:val="center"/>
        <w:rPr>
          <w:rFonts w:ascii="Times New Roman" w:eastAsia="Times New Roman" w:hAnsi="Times New Roman" w:cs="Times New Roman"/>
          <w:bCs/>
          <w:sz w:val="28"/>
          <w:szCs w:val="28"/>
        </w:rPr>
      </w:pPr>
      <w:r w:rsidRPr="008C2C49">
        <w:rPr>
          <w:rFonts w:ascii="Times New Roman" w:eastAsia="Times New Roman" w:hAnsi="Times New Roman" w:cs="Times New Roman"/>
          <w:b/>
          <w:bCs/>
          <w:sz w:val="28"/>
          <w:szCs w:val="28"/>
        </w:rPr>
        <w:t>НАЦИОНАЛЬНАЯ  ОБОРОНА</w:t>
      </w:r>
      <w:r w:rsidRPr="008C2C49">
        <w:rPr>
          <w:rFonts w:ascii="Times New Roman" w:eastAsia="Times New Roman" w:hAnsi="Times New Roman" w:cs="Times New Roman"/>
          <w:bCs/>
          <w:sz w:val="28"/>
          <w:szCs w:val="28"/>
        </w:rPr>
        <w:t>.</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Число работников, осуществляющих воинский учет в поселении</w:t>
      </w:r>
      <w:proofErr w:type="gramStart"/>
      <w:r w:rsidRPr="008C2C49">
        <w:rPr>
          <w:rFonts w:ascii="Times New Roman" w:eastAsia="Times New Roman" w:hAnsi="Times New Roman" w:cs="Times New Roman"/>
          <w:bCs/>
          <w:sz w:val="28"/>
          <w:szCs w:val="28"/>
        </w:rPr>
        <w:t xml:space="preserve"> ,</w:t>
      </w:r>
      <w:proofErr w:type="gramEnd"/>
      <w:r w:rsidRPr="008C2C49">
        <w:rPr>
          <w:rFonts w:ascii="Times New Roman" w:eastAsia="Times New Roman" w:hAnsi="Times New Roman" w:cs="Times New Roman"/>
          <w:bCs/>
          <w:sz w:val="28"/>
          <w:szCs w:val="28"/>
        </w:rPr>
        <w:t>определяется с учетом норм установленных постановлением Правительства РФ от 27.11.2006г № 719 и составляет 1 работник, выполняющий обязанности по совместительству при наличии на воинском учете менее 500 граждан (в поселении на 01.01.2013г -178 человек состоящих на воинском учете)</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РАЗДЕЛ 3</w:t>
      </w: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 Цели, задачи и показатели (индикаторы), основные ожидаемые конечные результаты, сроки и этапы реализации муниципальной 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ОБЩЕГОСУДАРСТВЕННЫЕ ВОПРОСЫ</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Целью муниципальной программы является обеспечение долгосрочной сбалансированности и устойчивости бюджетной системы Волчанского сельского поселения</w:t>
      </w:r>
      <w:proofErr w:type="gramStart"/>
      <w:r w:rsidRPr="008C2C49">
        <w:rPr>
          <w:rFonts w:ascii="Times New Roman" w:eastAsia="Times New Roman" w:hAnsi="Times New Roman" w:cs="Times New Roman"/>
          <w:sz w:val="28"/>
          <w:szCs w:val="28"/>
        </w:rPr>
        <w:t xml:space="preserve"> ,</w:t>
      </w:r>
      <w:proofErr w:type="gramEnd"/>
      <w:r w:rsidRPr="008C2C49">
        <w:rPr>
          <w:rFonts w:ascii="Times New Roman" w:eastAsia="Times New Roman" w:hAnsi="Times New Roman" w:cs="Times New Roman"/>
          <w:sz w:val="28"/>
          <w:szCs w:val="28"/>
        </w:rPr>
        <w:t xml:space="preserve"> повышение качества управления муниципальным имуществом и муниципальными финансами.</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 учетом специфики муниципальной программы для измерения ее результатов будут использоваться не только и не столько количественные показатели, сколько качественные оценки.</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Количественные показатели предлагается использовать в качестве дополнительной или справочной информации.</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Среди них: стабильность и долгосрочная устойчивость бюджетной системы, качество правового регулирования и методического обеспечения бюджетного процесса, развитие долго- и среднесрочного финансового планирования, программно-целевое планирование (бюджетирование, ориентированное на результат), эффективность финансового контроля и мониторинга.</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Приоритеты муниципальной политики в сфере реализации муниципальной программы определены в следующих стратегических документах:</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w:t>
      </w:r>
      <w:hyperlink r:id="rId7" w:history="1">
        <w:r w:rsidRPr="008C2C49">
          <w:rPr>
            <w:rFonts w:ascii="Times New Roman" w:eastAsia="Times New Roman" w:hAnsi="Times New Roman" w:cs="Times New Roman"/>
            <w:sz w:val="28"/>
            <w:szCs w:val="28"/>
          </w:rPr>
          <w:t>Бюджетное послание</w:t>
        </w:r>
      </w:hyperlink>
      <w:r w:rsidRPr="008C2C49">
        <w:rPr>
          <w:rFonts w:ascii="Times New Roman" w:eastAsia="Times New Roman" w:hAnsi="Times New Roman" w:cs="Times New Roman"/>
          <w:sz w:val="28"/>
          <w:szCs w:val="28"/>
        </w:rPr>
        <w:t xml:space="preserve"> Президента Российской Федерации о бюджетной политике в 2012 - 2014 годах;</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w:t>
      </w:r>
      <w:hyperlink r:id="rId8" w:history="1">
        <w:r w:rsidRPr="008C2C49">
          <w:rPr>
            <w:rFonts w:ascii="Times New Roman" w:eastAsia="Times New Roman" w:hAnsi="Times New Roman" w:cs="Times New Roman"/>
            <w:sz w:val="28"/>
            <w:szCs w:val="28"/>
          </w:rPr>
          <w:t>Бюджетное послание</w:t>
        </w:r>
      </w:hyperlink>
      <w:r w:rsidRPr="008C2C49">
        <w:rPr>
          <w:rFonts w:ascii="Times New Roman" w:eastAsia="Times New Roman" w:hAnsi="Times New Roman" w:cs="Times New Roman"/>
          <w:sz w:val="28"/>
          <w:szCs w:val="28"/>
        </w:rPr>
        <w:t xml:space="preserve"> Президента Российской Федерации о бюджетной политике в 2013 - 2015 годах;</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Программы социально-экономического развития Волчанского сельского поселения  на 2013-2016 годы.</w:t>
      </w:r>
    </w:p>
    <w:p w:rsidR="008C2C49" w:rsidRPr="008C2C49" w:rsidRDefault="008C2C49" w:rsidP="008C2C49">
      <w:pPr>
        <w:tabs>
          <w:tab w:val="left" w:pos="0"/>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Основные направления </w:t>
      </w:r>
      <w:hyperlink r:id="rId9" w:history="1">
        <w:r w:rsidRPr="008C2C49">
          <w:rPr>
            <w:rFonts w:ascii="Times New Roman" w:eastAsia="Times New Roman" w:hAnsi="Times New Roman" w:cs="Times New Roman"/>
            <w:sz w:val="28"/>
            <w:szCs w:val="28"/>
          </w:rPr>
          <w:t>бюджетной</w:t>
        </w:r>
      </w:hyperlink>
      <w:r w:rsidRPr="008C2C49">
        <w:rPr>
          <w:rFonts w:ascii="Times New Roman" w:eastAsia="Times New Roman" w:hAnsi="Times New Roman" w:cs="Times New Roman"/>
          <w:sz w:val="28"/>
          <w:szCs w:val="28"/>
        </w:rPr>
        <w:t xml:space="preserve"> и </w:t>
      </w:r>
      <w:hyperlink r:id="rId10" w:history="1">
        <w:r w:rsidRPr="008C2C49">
          <w:rPr>
            <w:rFonts w:ascii="Times New Roman" w:eastAsia="Times New Roman" w:hAnsi="Times New Roman" w:cs="Times New Roman"/>
            <w:sz w:val="28"/>
            <w:szCs w:val="28"/>
          </w:rPr>
          <w:t>налоговой</w:t>
        </w:r>
      </w:hyperlink>
      <w:r w:rsidRPr="008C2C49">
        <w:rPr>
          <w:rFonts w:ascii="Times New Roman" w:eastAsia="Times New Roman" w:hAnsi="Times New Roman" w:cs="Times New Roman"/>
          <w:sz w:val="28"/>
          <w:szCs w:val="28"/>
        </w:rPr>
        <w:t xml:space="preserve"> политики, разрабатываемые в составе материалов к проектам решений о местном бюджете на очередной финансовый год и плановый период.</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Достижение цели муниципальной программы будет осуществляться путем решения задач в рамках соответствующих подпрограмм. Целью реализации каждой подпрограммы является решение задачи муниципальной 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Состав целей, задач и подпрограмм муниципальной программы приведен в ее паспорте.</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Достижение цели каждой подпрограммы муниципальной программы требует решения задач подпрограммы путем реализации соответствующих основных мероприятий подпрограммы.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Паспорта муниципальной программы и ее подпрограмм содержат также описание ожидаемых результатов реализации муниципальной программы и количественные характеристики некоторых ожидаемых результатов в виде целевых показателей муниципальной программы (подпрограммы).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Муниципальная программа имеет следующие целевые показатели.</w:t>
      </w:r>
    </w:p>
    <w:p w:rsidR="008C2C49" w:rsidRPr="008C2C49" w:rsidRDefault="008C2C49" w:rsidP="008C2C49">
      <w:pPr>
        <w:tabs>
          <w:tab w:val="left" w:pos="1276"/>
        </w:tabs>
        <w:suppressAutoHyphens/>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lastRenderedPageBreak/>
        <w:t>1. Качество управления финансами Волчанского сельского поселения</w:t>
      </w:r>
      <w:proofErr w:type="gramStart"/>
      <w:r w:rsidRPr="008C2C49">
        <w:rPr>
          <w:rFonts w:ascii="Times New Roman" w:eastAsia="Times New Roman" w:hAnsi="Times New Roman" w:cs="Times New Roman"/>
          <w:sz w:val="28"/>
          <w:szCs w:val="28"/>
        </w:rPr>
        <w:t xml:space="preserve"> ,</w:t>
      </w:r>
      <w:proofErr w:type="gramEnd"/>
      <w:r w:rsidRPr="008C2C49">
        <w:rPr>
          <w:rFonts w:ascii="Times New Roman" w:eastAsia="Times New Roman" w:hAnsi="Times New Roman" w:cs="Times New Roman"/>
          <w:sz w:val="28"/>
          <w:szCs w:val="28"/>
        </w:rPr>
        <w:t xml:space="preserve"> определяемое Министерством финансов РФ.</w:t>
      </w:r>
    </w:p>
    <w:p w:rsidR="008C2C49" w:rsidRPr="008C2C49" w:rsidRDefault="008C2C49" w:rsidP="008C2C49">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Данный показатель определяет степень качества управления муниципальными финансами и рассчитывается Министерством финансов Воронежской  области в соответствии с установленным им порядком.</w:t>
      </w:r>
    </w:p>
    <w:p w:rsidR="008C2C49" w:rsidRPr="008C2C49" w:rsidRDefault="008C2C49" w:rsidP="008C2C49">
      <w:pPr>
        <w:widowControl w:val="0"/>
        <w:autoSpaceDE w:val="0"/>
        <w:autoSpaceDN w:val="0"/>
        <w:adjustRightInd w:val="0"/>
        <w:spacing w:after="0" w:line="240" w:lineRule="auto"/>
        <w:ind w:left="46" w:firstLine="662"/>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 Отношение фактического исполнения к плановым назначениям по земельному налогу и неналоговым доходам местного бюджета за текущий год, %.</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Данный показатель измеряется в процентах и определяет соотношение фактического исполнения к плановым назначениям по земельному налогу и неналоговым доходам местного бюджета за текущий год.</w:t>
      </w:r>
    </w:p>
    <w:p w:rsidR="008C2C49" w:rsidRPr="008C2C49" w:rsidRDefault="008C2C49" w:rsidP="008C2C4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3. Экономия бюджетных средств по итогам закупок, %.</w:t>
      </w:r>
    </w:p>
    <w:p w:rsidR="008C2C49" w:rsidRPr="008C2C49" w:rsidRDefault="008C2C49" w:rsidP="008C2C4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Данный показатель измеряется в процентах и рассчитывается как отношение суммы итогового снижения начальной (максимальной) цены контракта по всем проведенным УМЗ  поселения процедурам определения поставщиков (подрядчиков, исполнителей) к сумме начальной (максимальной) цены контракта по всем проведенным процедурам определения поставщиков (подрядчиков, исполнителей).</w:t>
      </w:r>
    </w:p>
    <w:p w:rsidR="008C2C49" w:rsidRPr="008C2C49" w:rsidRDefault="008C2C49" w:rsidP="008C2C49">
      <w:pPr>
        <w:widowControl w:val="0"/>
        <w:autoSpaceDE w:val="0"/>
        <w:autoSpaceDN w:val="0"/>
        <w:adjustRightInd w:val="0"/>
        <w:spacing w:after="0" w:line="240" w:lineRule="auto"/>
        <w:ind w:left="34" w:firstLine="675"/>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Количественные значения показателей муниципальной программы на весь срок ее реализации приведены в </w:t>
      </w:r>
      <w:hyperlink w:anchor="Par3163" w:history="1">
        <w:r w:rsidRPr="008C2C49">
          <w:rPr>
            <w:rFonts w:ascii="Times New Roman" w:eastAsia="Calibri" w:hAnsi="Times New Roman" w:cs="Times New Roman"/>
            <w:sz w:val="28"/>
            <w:szCs w:val="28"/>
            <w:lang w:eastAsia="ru-RU"/>
          </w:rPr>
          <w:t>приложении 1</w:t>
        </w:r>
      </w:hyperlink>
      <w:r w:rsidRPr="008C2C49">
        <w:rPr>
          <w:rFonts w:ascii="Times New Roman" w:eastAsia="Calibri" w:hAnsi="Times New Roman" w:cs="Times New Roman"/>
          <w:sz w:val="28"/>
          <w:szCs w:val="28"/>
          <w:lang w:eastAsia="ru-RU"/>
        </w:rPr>
        <w:t>к муниципальной программе.</w:t>
      </w:r>
    </w:p>
    <w:p w:rsidR="008C2C49" w:rsidRPr="008C2C49" w:rsidRDefault="008C2C49" w:rsidP="008C2C49">
      <w:pPr>
        <w:widowControl w:val="0"/>
        <w:autoSpaceDE w:val="0"/>
        <w:autoSpaceDN w:val="0"/>
        <w:adjustRightInd w:val="0"/>
        <w:spacing w:after="0" w:line="240" w:lineRule="auto"/>
        <w:ind w:left="34" w:firstLine="675"/>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Сведения о методике расчета показателей муниципальной программы и сведения о показателях, включенных в федеральный (региональный) план статистических работ приведены в приложениях 5,6к муниципальной программе.</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Ожидаемые результаты реализации муниципальной программы:</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ab/>
        <w:t>1. Сбалансированность местного бюджета и отсутствие просроченной кредиторской задолженности.</w:t>
      </w:r>
    </w:p>
    <w:p w:rsidR="008C2C49" w:rsidRPr="008C2C49" w:rsidRDefault="008C2C49" w:rsidP="008C2C49">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Указанный результат </w:t>
      </w:r>
      <w:proofErr w:type="gramStart"/>
      <w:r w:rsidRPr="008C2C49">
        <w:rPr>
          <w:rFonts w:ascii="Times New Roman" w:eastAsia="Times New Roman" w:hAnsi="Times New Roman" w:cs="Times New Roman"/>
          <w:sz w:val="28"/>
          <w:szCs w:val="28"/>
        </w:rPr>
        <w:t>будет</w:t>
      </w:r>
      <w:proofErr w:type="gramEnd"/>
      <w:r w:rsidRPr="008C2C49">
        <w:rPr>
          <w:rFonts w:ascii="Times New Roman" w:eastAsia="Times New Roman" w:hAnsi="Times New Roman" w:cs="Times New Roman"/>
          <w:sz w:val="28"/>
          <w:szCs w:val="28"/>
        </w:rPr>
        <w:t xml:space="preserve"> достигнут за счет соблюдения требований Бюджетного кодекса Российской Федерации, оптимальной долговой нагрузки с созданием механизмов и условий для оценки эффективности бюджетных расходов, а также ежемесячного мониторинга кредиторской задолженности.</w:t>
      </w:r>
    </w:p>
    <w:p w:rsidR="008C2C49" w:rsidRPr="008C2C49" w:rsidRDefault="008C2C49" w:rsidP="008C2C49">
      <w:p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color w:val="FF0000"/>
          <w:sz w:val="28"/>
          <w:szCs w:val="28"/>
        </w:rPr>
        <w:tab/>
      </w:r>
      <w:r w:rsidRPr="008C2C49">
        <w:rPr>
          <w:rFonts w:ascii="Times New Roman" w:eastAsia="Times New Roman" w:hAnsi="Times New Roman" w:cs="Times New Roman"/>
          <w:sz w:val="28"/>
          <w:szCs w:val="28"/>
        </w:rPr>
        <w:t>2. Обеспечение полной паспортизации и государственной регистрации права собственности имущества Волчанского сельского поселения и обеспечение его надлежащего учета.</w:t>
      </w:r>
    </w:p>
    <w:p w:rsidR="008C2C49" w:rsidRPr="008C2C49" w:rsidRDefault="008C2C49" w:rsidP="008C2C49">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Указанный результат </w:t>
      </w:r>
      <w:proofErr w:type="gramStart"/>
      <w:r w:rsidRPr="008C2C49">
        <w:rPr>
          <w:rFonts w:ascii="Times New Roman" w:eastAsia="Times New Roman" w:hAnsi="Times New Roman" w:cs="Times New Roman"/>
          <w:sz w:val="28"/>
          <w:szCs w:val="28"/>
        </w:rPr>
        <w:t>будет</w:t>
      </w:r>
      <w:proofErr w:type="gramEnd"/>
      <w:r w:rsidRPr="008C2C49">
        <w:rPr>
          <w:rFonts w:ascii="Times New Roman" w:eastAsia="Times New Roman" w:hAnsi="Times New Roman" w:cs="Times New Roman"/>
          <w:sz w:val="28"/>
          <w:szCs w:val="28"/>
        </w:rPr>
        <w:t xml:space="preserve"> достигнут за счет обеспечения своевременной технической инвентаризации, постановки на государственный кадастровый учет объектов муниципальной собственности.</w:t>
      </w:r>
    </w:p>
    <w:p w:rsidR="008C2C49" w:rsidRPr="008C2C49" w:rsidRDefault="008C2C49" w:rsidP="008C2C49">
      <w:pPr>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ab/>
        <w:t>3. Повышение эффективности проведения закупок для муниципальных нужд в условиях введения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C2C49" w:rsidRPr="008C2C49" w:rsidRDefault="008C2C49" w:rsidP="008C2C4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ab/>
        <w:t xml:space="preserve">Указанный результат </w:t>
      </w:r>
      <w:proofErr w:type="gramStart"/>
      <w:r w:rsidRPr="008C2C49">
        <w:rPr>
          <w:rFonts w:ascii="Times New Roman" w:eastAsia="Times New Roman" w:hAnsi="Times New Roman" w:cs="Times New Roman"/>
          <w:sz w:val="28"/>
          <w:szCs w:val="28"/>
        </w:rPr>
        <w:t>будет</w:t>
      </w:r>
      <w:proofErr w:type="gramEnd"/>
      <w:r w:rsidRPr="008C2C49">
        <w:rPr>
          <w:rFonts w:ascii="Times New Roman" w:eastAsia="Times New Roman" w:hAnsi="Times New Roman" w:cs="Times New Roman"/>
          <w:sz w:val="28"/>
          <w:szCs w:val="28"/>
        </w:rPr>
        <w:t xml:space="preserve"> достигнут за счет увеличения конкуренции между участниками закупок с целью обеспечения эффективного </w:t>
      </w:r>
      <w:r w:rsidRPr="008C2C49">
        <w:rPr>
          <w:rFonts w:ascii="Times New Roman" w:eastAsia="Times New Roman" w:hAnsi="Times New Roman" w:cs="Times New Roman"/>
          <w:sz w:val="28"/>
          <w:szCs w:val="28"/>
        </w:rPr>
        <w:lastRenderedPageBreak/>
        <w:t>использования средств бюджета.</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Муниципальная программа носит постоянный характер.</w:t>
      </w:r>
      <w:r w:rsidR="00CD4A01">
        <w:rPr>
          <w:rFonts w:ascii="Times New Roman" w:eastAsia="Times New Roman" w:hAnsi="Times New Roman" w:cs="Times New Roman"/>
          <w:sz w:val="28"/>
          <w:szCs w:val="28"/>
        </w:rPr>
        <w:t xml:space="preserve"> </w:t>
      </w:r>
      <w:r w:rsidRPr="008C2C49">
        <w:rPr>
          <w:rFonts w:ascii="Times New Roman" w:eastAsia="Times New Roman" w:hAnsi="Times New Roman" w:cs="Times New Roman"/>
          <w:sz w:val="28"/>
          <w:szCs w:val="28"/>
        </w:rPr>
        <w:t>В силу постоянного характера решаемых в рамках муниципальной программы задач, выделение отдельных этапов ее реализации не предусматривается.</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НАЦИОНАЛЬНАЯ БЕЗОПАСНОСТЬ И ПРАВООХРАНИТЕЛЬНАЯ ДЕЯТЕЛЬНОСТЬ.</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8C2C49" w:rsidRPr="008C2C49" w:rsidRDefault="008C2C49" w:rsidP="008C2C49">
      <w:pPr>
        <w:ind w:firstLine="851"/>
        <w:jc w:val="center"/>
        <w:rPr>
          <w:rFonts w:ascii="Times New Roman" w:eastAsia="Times New Roman" w:hAnsi="Times New Roman" w:cs="Times New Roman"/>
          <w:b/>
          <w:sz w:val="28"/>
          <w:szCs w:val="28"/>
        </w:rPr>
      </w:pPr>
    </w:p>
    <w:p w:rsidR="008C2C49" w:rsidRPr="008C2C49" w:rsidRDefault="008C2C49" w:rsidP="008C2C49">
      <w:pPr>
        <w:autoSpaceDE w:val="0"/>
        <w:autoSpaceDN w:val="0"/>
        <w:adjustRightInd w:val="0"/>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Целью муниципальной программы является предупреждение возникновения чрезвычайных ситуаций в Волчанском сельском поселении и совершенствование системы защиты населения и территории поселения от чрезвычайных ситуаций.</w:t>
      </w:r>
    </w:p>
    <w:p w:rsidR="008C2C49" w:rsidRPr="008C2C49" w:rsidRDefault="008C2C49" w:rsidP="008C2C49">
      <w:pPr>
        <w:autoSpaceDE w:val="0"/>
        <w:autoSpaceDN w:val="0"/>
        <w:adjustRightInd w:val="0"/>
        <w:ind w:firstLine="708"/>
        <w:jc w:val="both"/>
        <w:rPr>
          <w:rFonts w:ascii="Times New Roman" w:eastAsia="Times New Roman" w:hAnsi="Times New Roman" w:cs="Times New Roman"/>
          <w:color w:val="FF0000"/>
          <w:sz w:val="28"/>
          <w:szCs w:val="28"/>
        </w:rPr>
      </w:pPr>
      <w:r w:rsidRPr="008C2C49">
        <w:rPr>
          <w:rFonts w:ascii="Times New Roman" w:eastAsia="Times New Roman" w:hAnsi="Times New Roman" w:cs="Times New Roman"/>
          <w:sz w:val="28"/>
          <w:szCs w:val="28"/>
        </w:rPr>
        <w:t>Для достижения указанной цели должны быть решены следующие основные задачи:</w:t>
      </w:r>
    </w:p>
    <w:p w:rsidR="008C2C49" w:rsidRPr="008C2C49" w:rsidRDefault="008C2C49" w:rsidP="008C2C49">
      <w:pPr>
        <w:autoSpaceDE w:val="0"/>
        <w:autoSpaceDN w:val="0"/>
        <w:adjustRightInd w:val="0"/>
        <w:spacing w:after="60" w:line="240" w:lineRule="auto"/>
        <w:ind w:firstLine="708"/>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1. Обеспечение предупреждения и ликвидации чрезвычайных ситуаций.</w:t>
      </w:r>
    </w:p>
    <w:p w:rsidR="008C2C49" w:rsidRPr="008C2C49" w:rsidRDefault="008C2C49" w:rsidP="008C2C49">
      <w:pPr>
        <w:autoSpaceDE w:val="0"/>
        <w:autoSpaceDN w:val="0"/>
        <w:adjustRightInd w:val="0"/>
        <w:spacing w:after="60" w:line="240" w:lineRule="auto"/>
        <w:ind w:firstLine="708"/>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2. Подготовка и содержание в готовности необходимых сил и сре</w:t>
      </w:r>
      <w:proofErr w:type="gramStart"/>
      <w:r w:rsidRPr="008C2C49">
        <w:rPr>
          <w:rFonts w:ascii="Times New Roman" w:eastAsia="Calibri" w:hAnsi="Times New Roman" w:cs="Times New Roman"/>
          <w:sz w:val="28"/>
          <w:szCs w:val="28"/>
          <w:lang w:eastAsia="ru-RU"/>
        </w:rPr>
        <w:t>дств дл</w:t>
      </w:r>
      <w:proofErr w:type="gramEnd"/>
      <w:r w:rsidRPr="008C2C49">
        <w:rPr>
          <w:rFonts w:ascii="Times New Roman" w:eastAsia="Calibri" w:hAnsi="Times New Roman" w:cs="Times New Roman"/>
          <w:sz w:val="28"/>
          <w:szCs w:val="28"/>
          <w:lang w:eastAsia="ru-RU"/>
        </w:rPr>
        <w:t>я защиты населения и территории Волчанского сельского поселения от чрезвычайных ситуаций, обучение населения способам защиты и действиям в этих ситуациях.</w:t>
      </w:r>
    </w:p>
    <w:p w:rsidR="008C2C49" w:rsidRPr="008C2C49" w:rsidRDefault="008C2C49" w:rsidP="008C2C49">
      <w:pPr>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Решение вышеуказанных задач позволит повысить уровень подготовки населения поселения к действиям при возникновении чрезвычайных ситуаций природного и техногенного характера, что должно минимизировать социальный, экономический и экологический ущерб наносимый населению, экономике и природной среде при чрезвычайных ситуациях.</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Показателями, характеризующими степень достижения стратегической цели, будут являться:</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8C2C49">
        <w:rPr>
          <w:rFonts w:ascii="Times New Roman" w:eastAsia="Calibri" w:hAnsi="Times New Roman" w:cs="Times New Roman"/>
          <w:bCs/>
          <w:sz w:val="28"/>
          <w:szCs w:val="28"/>
          <w:lang w:eastAsia="ru-RU"/>
        </w:rPr>
        <w:t>1. Доля площади охвата оповещением  территории Волчанского сельского поселения об угрозе возникновения и возникновении чрезвычайных ситуаций мирного и военного времени к площади  территории поселения.</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iCs/>
          <w:sz w:val="28"/>
          <w:szCs w:val="28"/>
          <w:lang w:eastAsia="ru-RU"/>
        </w:rPr>
      </w:pPr>
      <w:r w:rsidRPr="008C2C49">
        <w:rPr>
          <w:rFonts w:ascii="Times New Roman" w:eastAsia="Calibri" w:hAnsi="Times New Roman" w:cs="Times New Roman"/>
          <w:iCs/>
          <w:sz w:val="28"/>
          <w:szCs w:val="28"/>
          <w:lang w:eastAsia="ru-RU"/>
        </w:rPr>
        <w:t>При определении данного показателя используются следующие величины:</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8C2C49">
        <w:rPr>
          <w:rFonts w:ascii="Times New Roman" w:eastAsia="Calibri" w:hAnsi="Times New Roman" w:cs="Times New Roman"/>
          <w:bCs/>
          <w:sz w:val="28"/>
          <w:szCs w:val="28"/>
          <w:lang w:eastAsia="ru-RU"/>
        </w:rPr>
        <w:t>- площадь охвата оповещением территории поселения сиренами об угрозе возникновения и возникновении чрезвычайных ситуаций;</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8C2C49">
        <w:rPr>
          <w:rFonts w:ascii="Times New Roman" w:eastAsia="Calibri" w:hAnsi="Times New Roman" w:cs="Times New Roman"/>
          <w:bCs/>
          <w:sz w:val="28"/>
          <w:szCs w:val="28"/>
          <w:lang w:eastAsia="ru-RU"/>
        </w:rPr>
        <w:t>- площадь  территории поселения.</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iCs/>
          <w:sz w:val="28"/>
          <w:szCs w:val="28"/>
          <w:lang w:eastAsia="ru-RU"/>
        </w:rPr>
      </w:pPr>
      <w:r w:rsidRPr="008C2C49">
        <w:rPr>
          <w:rFonts w:ascii="Times New Roman" w:eastAsia="Calibri" w:hAnsi="Times New Roman" w:cs="Times New Roman"/>
          <w:iCs/>
          <w:sz w:val="28"/>
          <w:szCs w:val="28"/>
          <w:lang w:eastAsia="ru-RU"/>
        </w:rPr>
        <w:lastRenderedPageBreak/>
        <w:t xml:space="preserve">Указанный показатель измеряется в процентах и определяет долю </w:t>
      </w:r>
      <w:r w:rsidRPr="008C2C49">
        <w:rPr>
          <w:rFonts w:ascii="Times New Roman" w:eastAsia="Calibri" w:hAnsi="Times New Roman" w:cs="Times New Roman"/>
          <w:sz w:val="28"/>
          <w:szCs w:val="28"/>
          <w:lang w:eastAsia="ru-RU"/>
        </w:rPr>
        <w:t>площади охвата оповещением территории поселения сиренами к площади территории поселения.</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2. Количество руководящего состава и должностных лиц, прошедших </w:t>
      </w:r>
      <w:proofErr w:type="gramStart"/>
      <w:r w:rsidRPr="008C2C49">
        <w:rPr>
          <w:rFonts w:ascii="Times New Roman" w:eastAsia="Calibri" w:hAnsi="Times New Roman" w:cs="Times New Roman"/>
          <w:sz w:val="28"/>
          <w:szCs w:val="28"/>
          <w:lang w:eastAsia="ru-RU"/>
        </w:rPr>
        <w:t>обучение по вопросам</w:t>
      </w:r>
      <w:proofErr w:type="gramEnd"/>
      <w:r w:rsidRPr="008C2C49">
        <w:rPr>
          <w:rFonts w:ascii="Times New Roman" w:eastAsia="Calibri" w:hAnsi="Times New Roman" w:cs="Times New Roman"/>
          <w:sz w:val="28"/>
          <w:szCs w:val="28"/>
          <w:lang w:eastAsia="ru-RU"/>
        </w:rPr>
        <w:t xml:space="preserve"> гражданской обороны</w:t>
      </w:r>
      <w:r w:rsidRPr="008C2C49">
        <w:rPr>
          <w:rFonts w:ascii="Times New Roman" w:eastAsia="Calibri" w:hAnsi="Times New Roman" w:cs="Times New Roman"/>
          <w:bCs/>
          <w:sz w:val="28"/>
          <w:szCs w:val="28"/>
          <w:lang w:eastAsia="ru-RU"/>
        </w:rPr>
        <w:t xml:space="preserve"> и защите от чрезвычайных ситуаций</w:t>
      </w:r>
      <w:r w:rsidRPr="008C2C49">
        <w:rPr>
          <w:rFonts w:ascii="Times New Roman" w:eastAsia="Calibri" w:hAnsi="Times New Roman" w:cs="Times New Roman"/>
          <w:sz w:val="28"/>
          <w:szCs w:val="28"/>
          <w:lang w:eastAsia="ru-RU"/>
        </w:rPr>
        <w:t>.</w:t>
      </w:r>
    </w:p>
    <w:p w:rsidR="008C2C49" w:rsidRPr="008C2C49" w:rsidRDefault="008C2C49" w:rsidP="008C2C49">
      <w:pPr>
        <w:autoSpaceDE w:val="0"/>
        <w:autoSpaceDN w:val="0"/>
        <w:adjustRightInd w:val="0"/>
        <w:spacing w:after="0" w:line="240" w:lineRule="auto"/>
        <w:ind w:firstLine="708"/>
        <w:jc w:val="both"/>
        <w:rPr>
          <w:rFonts w:ascii="Times New Roman" w:eastAsia="Calibri" w:hAnsi="Times New Roman" w:cs="Times New Roman"/>
          <w:bCs/>
          <w:sz w:val="28"/>
          <w:szCs w:val="28"/>
          <w:lang w:eastAsia="ru-RU"/>
        </w:rPr>
      </w:pPr>
      <w:r w:rsidRPr="008C2C49">
        <w:rPr>
          <w:rFonts w:ascii="Times New Roman" w:eastAsia="Calibri" w:hAnsi="Times New Roman" w:cs="Times New Roman"/>
          <w:iCs/>
          <w:sz w:val="28"/>
          <w:szCs w:val="28"/>
          <w:lang w:eastAsia="ru-RU"/>
        </w:rPr>
        <w:t>Данный показатель измеряется в количестве человек и определяется численностью</w:t>
      </w:r>
      <w:r w:rsidRPr="008C2C49">
        <w:rPr>
          <w:rFonts w:ascii="Times New Roman" w:eastAsia="Calibri" w:hAnsi="Times New Roman" w:cs="Times New Roman"/>
          <w:sz w:val="28"/>
          <w:szCs w:val="28"/>
          <w:lang w:eastAsia="ru-RU"/>
        </w:rPr>
        <w:t xml:space="preserve"> руководящего состава и должностных лиц, прошедших обучение по вопросам гражданской обороны</w:t>
      </w:r>
      <w:r w:rsidRPr="008C2C49">
        <w:rPr>
          <w:rFonts w:ascii="Times New Roman" w:eastAsia="Calibri" w:hAnsi="Times New Roman" w:cs="Times New Roman"/>
          <w:bCs/>
          <w:sz w:val="28"/>
          <w:szCs w:val="28"/>
          <w:lang w:eastAsia="ru-RU"/>
        </w:rPr>
        <w:t xml:space="preserve"> и защите от чрезвычайных ситуаций</w:t>
      </w:r>
      <w:proofErr w:type="gramStart"/>
      <w:r w:rsidRPr="008C2C49">
        <w:rPr>
          <w:rFonts w:ascii="Times New Roman" w:eastAsia="Calibri" w:hAnsi="Times New Roman" w:cs="Times New Roman"/>
          <w:bCs/>
          <w:sz w:val="28"/>
          <w:szCs w:val="28"/>
          <w:lang w:eastAsia="ru-RU"/>
        </w:rPr>
        <w:t xml:space="preserve"> .</w:t>
      </w:r>
      <w:proofErr w:type="gramEnd"/>
    </w:p>
    <w:p w:rsidR="008C2C49" w:rsidRPr="008C2C49" w:rsidRDefault="008C2C49" w:rsidP="008C2C49">
      <w:pPr>
        <w:widowControl w:val="0"/>
        <w:tabs>
          <w:tab w:val="left" w:pos="9610"/>
        </w:tabs>
        <w:autoSpaceDE w:val="0"/>
        <w:autoSpaceDN w:val="0"/>
        <w:adjustRightInd w:val="0"/>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Сведения о показателях муниципальной программы и их значениях с разбивкой по годам представлены в приложении 1 к муниципальной программе.</w:t>
      </w:r>
    </w:p>
    <w:p w:rsidR="008C2C49" w:rsidRPr="008C2C49" w:rsidRDefault="008C2C49" w:rsidP="008C2C49">
      <w:pPr>
        <w:widowControl w:val="0"/>
        <w:autoSpaceDE w:val="0"/>
        <w:autoSpaceDN w:val="0"/>
        <w:adjustRightInd w:val="0"/>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Сведения о методике расчета показателей муниципальной программы представлены в приложении 6 к муниципальной программе.</w:t>
      </w:r>
    </w:p>
    <w:p w:rsidR="008C2C49" w:rsidRPr="008C2C49" w:rsidRDefault="008C2C49" w:rsidP="008C2C49">
      <w:pPr>
        <w:autoSpaceDE w:val="0"/>
        <w:autoSpaceDN w:val="0"/>
        <w:adjustRightInd w:val="0"/>
        <w:spacing w:after="0" w:line="240" w:lineRule="auto"/>
        <w:ind w:right="-57" w:firstLine="708"/>
        <w:rPr>
          <w:rFonts w:ascii="Times New Roman" w:eastAsia="Calibri" w:hAnsi="Times New Roman" w:cs="Times New Roman"/>
          <w:bCs/>
          <w:sz w:val="28"/>
          <w:szCs w:val="28"/>
          <w:lang w:eastAsia="ru-RU"/>
        </w:rPr>
      </w:pPr>
      <w:r w:rsidRPr="008C2C49">
        <w:rPr>
          <w:rFonts w:ascii="Times New Roman" w:eastAsia="Calibri" w:hAnsi="Times New Roman" w:cs="Times New Roman"/>
          <w:bCs/>
          <w:sz w:val="28"/>
          <w:szCs w:val="28"/>
          <w:lang w:eastAsia="ru-RU"/>
        </w:rPr>
        <w:t>Основные ожидаемые результаты реализации муниципальной программы:</w:t>
      </w:r>
    </w:p>
    <w:p w:rsidR="008C2C49" w:rsidRPr="008C2C49" w:rsidRDefault="008C2C49" w:rsidP="008C2C49">
      <w:pPr>
        <w:autoSpaceDE w:val="0"/>
        <w:autoSpaceDN w:val="0"/>
        <w:adjustRightInd w:val="0"/>
        <w:spacing w:after="0" w:line="240" w:lineRule="auto"/>
        <w:ind w:right="-57" w:firstLine="708"/>
        <w:jc w:val="both"/>
        <w:rPr>
          <w:rFonts w:ascii="Times New Roman" w:eastAsia="Calibri" w:hAnsi="Times New Roman" w:cs="Times New Roman"/>
          <w:bCs/>
          <w:sz w:val="28"/>
          <w:szCs w:val="28"/>
          <w:lang w:eastAsia="ru-RU"/>
        </w:rPr>
      </w:pPr>
      <w:r w:rsidRPr="008C2C49">
        <w:rPr>
          <w:rFonts w:ascii="Times New Roman" w:eastAsia="Calibri" w:hAnsi="Times New Roman" w:cs="Times New Roman"/>
          <w:bCs/>
          <w:sz w:val="28"/>
          <w:szCs w:val="28"/>
          <w:lang w:eastAsia="ru-RU"/>
        </w:rPr>
        <w:t>1. Доведение доли площади охвата оповещением территории Волчанского сельского поселения  об угрозе возникновения и возникновении чрезвычайных ситуаций мирного и военного времени к площади  территории поселения до 100%.</w:t>
      </w:r>
    </w:p>
    <w:p w:rsidR="008C2C49" w:rsidRPr="008C2C49" w:rsidRDefault="008C2C49" w:rsidP="008C2C49">
      <w:pPr>
        <w:autoSpaceDE w:val="0"/>
        <w:autoSpaceDN w:val="0"/>
        <w:adjustRightInd w:val="0"/>
        <w:spacing w:after="0" w:line="240" w:lineRule="auto"/>
        <w:ind w:right="-57" w:firstLine="708"/>
        <w:jc w:val="both"/>
        <w:rPr>
          <w:rFonts w:ascii="Times New Roman" w:eastAsia="Calibri" w:hAnsi="Times New Roman" w:cs="Times New Roman"/>
          <w:bCs/>
          <w:sz w:val="28"/>
          <w:szCs w:val="28"/>
          <w:lang w:eastAsia="ru-RU"/>
        </w:rPr>
      </w:pPr>
      <w:r w:rsidRPr="008C2C49">
        <w:rPr>
          <w:rFonts w:ascii="Times New Roman" w:eastAsia="Calibri" w:hAnsi="Times New Roman" w:cs="Times New Roman"/>
          <w:bCs/>
          <w:sz w:val="28"/>
          <w:szCs w:val="28"/>
          <w:lang w:eastAsia="ru-RU"/>
        </w:rPr>
        <w:t xml:space="preserve">Указанный результат </w:t>
      </w:r>
      <w:proofErr w:type="gramStart"/>
      <w:r w:rsidRPr="008C2C49">
        <w:rPr>
          <w:rFonts w:ascii="Times New Roman" w:eastAsia="Calibri" w:hAnsi="Times New Roman" w:cs="Times New Roman"/>
          <w:bCs/>
          <w:sz w:val="28"/>
          <w:szCs w:val="28"/>
          <w:lang w:eastAsia="ru-RU"/>
        </w:rPr>
        <w:t>будет</w:t>
      </w:r>
      <w:proofErr w:type="gramEnd"/>
      <w:r w:rsidRPr="008C2C49">
        <w:rPr>
          <w:rFonts w:ascii="Times New Roman" w:eastAsia="Calibri" w:hAnsi="Times New Roman" w:cs="Times New Roman"/>
          <w:bCs/>
          <w:sz w:val="28"/>
          <w:szCs w:val="28"/>
          <w:lang w:eastAsia="ru-RU"/>
        </w:rPr>
        <w:t xml:space="preserve"> достигнут за счет установки необходимого числа </w:t>
      </w:r>
      <w:proofErr w:type="spellStart"/>
      <w:r w:rsidRPr="008C2C49">
        <w:rPr>
          <w:rFonts w:ascii="Times New Roman" w:eastAsia="Calibri" w:hAnsi="Times New Roman" w:cs="Times New Roman"/>
          <w:bCs/>
          <w:sz w:val="28"/>
          <w:szCs w:val="28"/>
          <w:lang w:eastAsia="ru-RU"/>
        </w:rPr>
        <w:t>элекросирен</w:t>
      </w:r>
      <w:proofErr w:type="spellEnd"/>
      <w:r w:rsidRPr="008C2C49">
        <w:rPr>
          <w:rFonts w:ascii="Times New Roman" w:eastAsia="Calibri" w:hAnsi="Times New Roman" w:cs="Times New Roman"/>
          <w:bCs/>
          <w:sz w:val="28"/>
          <w:szCs w:val="28"/>
          <w:lang w:eastAsia="ru-RU"/>
        </w:rPr>
        <w:t xml:space="preserve"> и правильного размещения их на территории поселения.</w:t>
      </w:r>
    </w:p>
    <w:p w:rsidR="008C2C49" w:rsidRPr="008C2C49" w:rsidRDefault="008C2C49" w:rsidP="008C2C49">
      <w:pPr>
        <w:autoSpaceDE w:val="0"/>
        <w:autoSpaceDN w:val="0"/>
        <w:adjustRightInd w:val="0"/>
        <w:spacing w:after="0" w:line="240" w:lineRule="auto"/>
        <w:ind w:right="-57" w:firstLine="708"/>
        <w:jc w:val="both"/>
        <w:rPr>
          <w:rFonts w:ascii="Times New Roman" w:eastAsia="Calibri" w:hAnsi="Times New Roman" w:cs="Times New Roman"/>
          <w:b/>
          <w:sz w:val="28"/>
          <w:szCs w:val="28"/>
          <w:lang w:eastAsia="ru-RU"/>
        </w:rPr>
      </w:pPr>
      <w:r w:rsidRPr="008C2C49">
        <w:rPr>
          <w:rFonts w:ascii="Times New Roman" w:eastAsia="Calibri" w:hAnsi="Times New Roman" w:cs="Times New Roman"/>
          <w:bCs/>
          <w:sz w:val="28"/>
          <w:szCs w:val="28"/>
          <w:lang w:eastAsia="ru-RU"/>
        </w:rPr>
        <w:t>2. Ежегодное обучение руководящего состава и должностных лиц по вопросам гражданской обороны</w:t>
      </w:r>
      <w:r w:rsidRPr="008C2C49">
        <w:rPr>
          <w:rFonts w:ascii="Times New Roman" w:eastAsia="Calibri" w:hAnsi="Times New Roman" w:cs="Times New Roman"/>
          <w:sz w:val="28"/>
          <w:szCs w:val="28"/>
          <w:lang w:eastAsia="ru-RU"/>
        </w:rPr>
        <w:t xml:space="preserve"> и защите от чрезвычайных ситуаций не менее </w:t>
      </w:r>
      <w:r w:rsidRPr="008C2C49">
        <w:rPr>
          <w:rFonts w:ascii="Times New Roman" w:eastAsia="Calibri" w:hAnsi="Times New Roman" w:cs="Times New Roman"/>
          <w:b/>
          <w:sz w:val="28"/>
          <w:szCs w:val="28"/>
          <w:lang w:eastAsia="ru-RU"/>
        </w:rPr>
        <w:t xml:space="preserve">5 </w:t>
      </w:r>
      <w:r w:rsidRPr="008C2C49">
        <w:rPr>
          <w:rFonts w:ascii="Times New Roman" w:eastAsia="Calibri" w:hAnsi="Times New Roman" w:cs="Times New Roman"/>
          <w:sz w:val="28"/>
          <w:szCs w:val="28"/>
          <w:lang w:eastAsia="ru-RU"/>
        </w:rPr>
        <w:t>человек.</w:t>
      </w:r>
    </w:p>
    <w:p w:rsidR="008C2C49" w:rsidRPr="008C2C49" w:rsidRDefault="008C2C49" w:rsidP="008C2C49">
      <w:pPr>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Муниципальная программа носит постоянный характер.</w:t>
      </w:r>
    </w:p>
    <w:p w:rsidR="008C2C49" w:rsidRPr="008C2C49" w:rsidRDefault="008C2C49" w:rsidP="008C2C49">
      <w:pPr>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силу постоянного характера решаемых в рамках муниципальной программы задач, выделение отдельных этапов ее реализации не предусматривается.</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РАЗДЕЛ 4</w:t>
      </w:r>
    </w:p>
    <w:p w:rsidR="008C2C49" w:rsidRPr="008C2C49" w:rsidRDefault="008C2C49" w:rsidP="008C2C49">
      <w:pPr>
        <w:widowControl w:val="0"/>
        <w:tabs>
          <w:tab w:val="left" w:pos="0"/>
        </w:tabs>
        <w:autoSpaceDE w:val="0"/>
        <w:autoSpaceDN w:val="0"/>
        <w:adjustRightInd w:val="0"/>
        <w:spacing w:after="0" w:line="240" w:lineRule="auto"/>
        <w:ind w:left="709"/>
        <w:jc w:val="center"/>
        <w:outlineLvl w:val="1"/>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 xml:space="preserve">«Обоснования выделения подпрограмм муниципальной программы, обобщенная характеристика основных мероприятий» </w:t>
      </w:r>
    </w:p>
    <w:p w:rsidR="008C2C49" w:rsidRPr="008C2C49" w:rsidRDefault="008C2C49" w:rsidP="008C2C49">
      <w:pPr>
        <w:widowControl w:val="0"/>
        <w:tabs>
          <w:tab w:val="left" w:pos="0"/>
        </w:tabs>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ОБЩЕГОСУДАРСТВЕННЫЕ  ВОПРОСЫ</w:t>
      </w:r>
    </w:p>
    <w:p w:rsidR="008C2C49" w:rsidRPr="008C2C49" w:rsidRDefault="008C2C49" w:rsidP="008C2C49">
      <w:pPr>
        <w:tabs>
          <w:tab w:val="left" w:pos="0"/>
        </w:tabs>
        <w:spacing w:after="0" w:line="240" w:lineRule="auto"/>
        <w:ind w:firstLine="709"/>
        <w:jc w:val="both"/>
        <w:rPr>
          <w:rFonts w:ascii="Times New Roman" w:eastAsia="Times New Roman" w:hAnsi="Times New Roman" w:cs="Times New Roman"/>
          <w:sz w:val="28"/>
          <w:szCs w:val="28"/>
          <w:highlight w:val="yellow"/>
        </w:rPr>
      </w:pPr>
      <w:r w:rsidRPr="008C2C49">
        <w:rPr>
          <w:rFonts w:ascii="Times New Roman" w:eastAsia="Times New Roman" w:hAnsi="Times New Roman" w:cs="Times New Roman"/>
          <w:sz w:val="28"/>
          <w:szCs w:val="28"/>
        </w:rPr>
        <w:t xml:space="preserve">Состав задач и соответственно подпрограмм муниципальной программы определен с учетом основных направлений реализации муниципальных программ, установленных </w:t>
      </w:r>
      <w:hyperlink r:id="rId11" w:history="1">
        <w:r w:rsidRPr="008C2C49">
          <w:rPr>
            <w:rFonts w:ascii="Times New Roman" w:eastAsia="Times New Roman" w:hAnsi="Times New Roman" w:cs="Times New Roman"/>
            <w:sz w:val="28"/>
            <w:szCs w:val="28"/>
          </w:rPr>
          <w:t>Перечнем</w:t>
        </w:r>
      </w:hyperlink>
      <w:r w:rsidRPr="008C2C49">
        <w:rPr>
          <w:rFonts w:ascii="Times New Roman" w:eastAsia="Times New Roman" w:hAnsi="Times New Roman" w:cs="Times New Roman"/>
          <w:sz w:val="28"/>
          <w:szCs w:val="28"/>
        </w:rPr>
        <w:t xml:space="preserve"> муниципальных программ Волчанского сельского поселения, утвержденным распоряжением Администрации Волчанского сельского поселения. </w:t>
      </w:r>
      <w:proofErr w:type="gramStart"/>
      <w:r w:rsidRPr="008C2C49">
        <w:rPr>
          <w:rFonts w:ascii="Times New Roman" w:eastAsia="Times New Roman" w:hAnsi="Times New Roman" w:cs="Times New Roman"/>
          <w:sz w:val="28"/>
          <w:szCs w:val="28"/>
        </w:rPr>
        <w:t>Согласно данному распоряжению предметом муниципальной программы является: нормативно-</w:t>
      </w:r>
      <w:r w:rsidRPr="008C2C49">
        <w:rPr>
          <w:rFonts w:ascii="Times New Roman" w:eastAsia="Times New Roman" w:hAnsi="Times New Roman" w:cs="Times New Roman"/>
          <w:sz w:val="28"/>
          <w:szCs w:val="28"/>
        </w:rPr>
        <w:lastRenderedPageBreak/>
        <w:t>методическое обеспечение и организация бюджетного процесса; исполнение местного бюджета; содействие повышению качества управления муниципальными финансами; организация и осуществление внутреннего финансового контроля;  повышение качества формирования, учета, использования и содержания муниципальной собственности Волчанского сельского поселения; совершенствование процедур закупок товаров, работ, услуг для муниципальных нужд; повышение эффективности контроля за применением законодательства в сфере закупок.</w:t>
      </w:r>
      <w:proofErr w:type="gramEnd"/>
      <w:r w:rsidRPr="008C2C49">
        <w:rPr>
          <w:rFonts w:ascii="Times New Roman" w:eastAsia="Times New Roman" w:hAnsi="Times New Roman" w:cs="Times New Roman"/>
          <w:sz w:val="28"/>
          <w:szCs w:val="28"/>
        </w:rPr>
        <w:t xml:space="preserve"> Состав подпрограмм определен исходя из состава задач муниципальной программы, решение которых необходимо для реализации муниципальной 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Решение задач муниципальной программы реализуется посредством выполнения соответствующих им подпрограмм муниципальной программы:</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задача № 1 посредством выполнения </w:t>
      </w:r>
      <w:hyperlink w:anchor="Par1548" w:history="1">
        <w:r w:rsidRPr="008C2C49">
          <w:rPr>
            <w:rFonts w:ascii="Times New Roman" w:eastAsia="Times New Roman" w:hAnsi="Times New Roman" w:cs="Times New Roman"/>
            <w:sz w:val="28"/>
            <w:szCs w:val="28"/>
          </w:rPr>
          <w:t>подпрограммы 1</w:t>
        </w:r>
      </w:hyperlink>
      <w:r w:rsidRPr="008C2C49">
        <w:rPr>
          <w:rFonts w:ascii="Times New Roman" w:eastAsia="Times New Roman" w:hAnsi="Times New Roman" w:cs="Times New Roman"/>
          <w:sz w:val="28"/>
          <w:szCs w:val="28"/>
        </w:rPr>
        <w:t xml:space="preserve"> «Управление муниципальными финансами»;</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задача № 2 посредством выполнения </w:t>
      </w:r>
      <w:hyperlink w:anchor="Par1693" w:history="1">
        <w:r w:rsidRPr="008C2C49">
          <w:rPr>
            <w:rFonts w:ascii="Times New Roman" w:eastAsia="Times New Roman" w:hAnsi="Times New Roman" w:cs="Times New Roman"/>
            <w:sz w:val="28"/>
            <w:szCs w:val="28"/>
          </w:rPr>
          <w:t>подпрограммы 2</w:t>
        </w:r>
      </w:hyperlink>
      <w:r w:rsidRPr="008C2C49">
        <w:rPr>
          <w:rFonts w:ascii="Times New Roman" w:eastAsia="Times New Roman" w:hAnsi="Times New Roman" w:cs="Times New Roman"/>
          <w:sz w:val="28"/>
          <w:szCs w:val="28"/>
        </w:rPr>
        <w:t xml:space="preserve"> «Управление муниципальным имуществом»;</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 задача № 3 посредством выполнения </w:t>
      </w:r>
      <w:hyperlink w:anchor="Par2266" w:history="1">
        <w:r w:rsidRPr="008C2C49">
          <w:rPr>
            <w:rFonts w:ascii="Times New Roman" w:eastAsia="Times New Roman" w:hAnsi="Times New Roman" w:cs="Times New Roman"/>
            <w:sz w:val="28"/>
            <w:szCs w:val="28"/>
          </w:rPr>
          <w:t>подпрограммы 3</w:t>
        </w:r>
      </w:hyperlink>
      <w:r w:rsidRPr="008C2C49">
        <w:rPr>
          <w:rFonts w:ascii="Times New Roman" w:eastAsia="Times New Roman" w:hAnsi="Times New Roman" w:cs="Times New Roman"/>
          <w:sz w:val="28"/>
          <w:szCs w:val="28"/>
        </w:rPr>
        <w:t>«Совершенствование процедур закупок товаров, работ, услуг для обеспечения муниципальных нужд».</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К основным мероприятиям муниципальной программы относятся:</w:t>
      </w:r>
    </w:p>
    <w:p w:rsidR="008C2C49" w:rsidRPr="008C2C49" w:rsidRDefault="008C2C49" w:rsidP="008C2C49">
      <w:pPr>
        <w:widowControl w:val="0"/>
        <w:numPr>
          <w:ilvl w:val="0"/>
          <w:numId w:val="1"/>
        </w:num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Нормативно-методическое обеспечение бюджетного процесса, организация составления и исполнение местного бюджета.</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рамках данного мероприятия предусматривается своевременная и качественная подготовка и внесение на рассмотрение в Совет народных депутатов Волчанского сельского поселения проектов решений о</w:t>
      </w:r>
      <w:r w:rsidR="00F221BD">
        <w:rPr>
          <w:rFonts w:ascii="Times New Roman" w:eastAsia="Times New Roman" w:hAnsi="Times New Roman" w:cs="Times New Roman"/>
          <w:sz w:val="28"/>
          <w:szCs w:val="28"/>
        </w:rPr>
        <w:t xml:space="preserve"> </w:t>
      </w:r>
      <w:r w:rsidRPr="008C2C49">
        <w:rPr>
          <w:rFonts w:ascii="Times New Roman" w:eastAsia="Times New Roman" w:hAnsi="Times New Roman" w:cs="Times New Roman"/>
          <w:sz w:val="28"/>
          <w:szCs w:val="28"/>
        </w:rPr>
        <w:t xml:space="preserve">местном бюджете и об </w:t>
      </w:r>
      <w:proofErr w:type="gramStart"/>
      <w:r w:rsidRPr="008C2C49">
        <w:rPr>
          <w:rFonts w:ascii="Times New Roman" w:eastAsia="Times New Roman" w:hAnsi="Times New Roman" w:cs="Times New Roman"/>
          <w:sz w:val="28"/>
          <w:szCs w:val="28"/>
        </w:rPr>
        <w:t>отчете</w:t>
      </w:r>
      <w:proofErr w:type="gramEnd"/>
      <w:r w:rsidRPr="008C2C49">
        <w:rPr>
          <w:rFonts w:ascii="Times New Roman" w:eastAsia="Times New Roman" w:hAnsi="Times New Roman" w:cs="Times New Roman"/>
          <w:sz w:val="28"/>
          <w:szCs w:val="28"/>
        </w:rPr>
        <w:t xml:space="preserve"> об исполнении местного бюджета.</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Подготовка проекта постановления о мерах по исполнению бюджета Волчанского сельского поселения  в текущем году. </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Финансирование данного мероприятия не требуется.</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2.Совершенствование механизма управления и распоряжения муниципальным имуществом.</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рамках данного мероприятия предусматривается осуществление полномочий по управлению и распоряжению муниципальным имуществом и земельными участками, находящимися в собственности Волчанского сельского поселения</w:t>
      </w:r>
      <w:proofErr w:type="gramStart"/>
      <w:r w:rsidRPr="008C2C49">
        <w:rPr>
          <w:rFonts w:ascii="Times New Roman" w:eastAsia="Times New Roman" w:hAnsi="Times New Roman" w:cs="Times New Roman"/>
          <w:sz w:val="28"/>
          <w:szCs w:val="28"/>
        </w:rPr>
        <w:t xml:space="preserve"> ,</w:t>
      </w:r>
      <w:proofErr w:type="gramEnd"/>
      <w:r w:rsidRPr="008C2C49">
        <w:rPr>
          <w:rFonts w:ascii="Times New Roman" w:eastAsia="Times New Roman" w:hAnsi="Times New Roman" w:cs="Times New Roman"/>
          <w:sz w:val="28"/>
          <w:szCs w:val="28"/>
        </w:rPr>
        <w:t xml:space="preserve"> а также земельными участками, государственная собственность на которые не разграничена. </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Финансирование данного мероприятия требуется.</w:t>
      </w:r>
    </w:p>
    <w:p w:rsidR="008C2C49" w:rsidRPr="008C2C49" w:rsidRDefault="008C2C49" w:rsidP="008C2C49">
      <w:pPr>
        <w:widowControl w:val="0"/>
        <w:tabs>
          <w:tab w:val="left" w:pos="0"/>
        </w:tabs>
        <w:autoSpaceDE w:val="0"/>
        <w:autoSpaceDN w:val="0"/>
        <w:adjustRightInd w:val="0"/>
        <w:spacing w:after="0" w:line="240" w:lineRule="auto"/>
        <w:ind w:firstLine="705"/>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3. Обеспечение эффективного использования бюджетных средств бюджета Волчанского сельского поселения.</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рамках данного мероприятия предусматривается своевременное и качественное правовое регулирование в сфере закупок для муниципальных нужд.</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Финансирование данного мероприятия не требуется.</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Муниципальной программой не предусматривается реализация ведомственных целевых программ.</w:t>
      </w: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proofErr w:type="gramStart"/>
      <w:r w:rsidRPr="008C2C49">
        <w:rPr>
          <w:rFonts w:ascii="Times New Roman" w:eastAsia="Times New Roman" w:hAnsi="Times New Roman" w:cs="Times New Roman"/>
          <w:sz w:val="28"/>
          <w:szCs w:val="28"/>
        </w:rPr>
        <w:lastRenderedPageBreak/>
        <w:t>Меры таможенного и иные меры кроме нормативно-правового муниципального регулирования данной сферы в области реализации муниципальной программы не предусмотрены.</w:t>
      </w:r>
      <w:proofErr w:type="gramEnd"/>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p>
    <w:p w:rsidR="008C2C49" w:rsidRPr="008C2C49" w:rsidRDefault="008C2C49" w:rsidP="008C2C49">
      <w:pPr>
        <w:spacing w:after="0" w:line="240" w:lineRule="auto"/>
        <w:jc w:val="both"/>
        <w:rPr>
          <w:rFonts w:ascii="Times New Roman" w:eastAsia="Times New Roman" w:hAnsi="Times New Roman" w:cs="Times New Roman"/>
          <w:b/>
          <w:sz w:val="28"/>
          <w:szCs w:val="28"/>
        </w:rPr>
      </w:pPr>
    </w:p>
    <w:p w:rsidR="008C2C49" w:rsidRPr="008C2C49" w:rsidRDefault="008C2C49" w:rsidP="008C2C49">
      <w:pPr>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НАЦИОНАЛЬНАЯ БЕЗОПАСНОСТЬ И ПРАВООХРАНИТЕЛЬНАЯ ДЕЯТЕЛЬНОСТЬ</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Для реализации муниципальной программы выделения подпрограмм не требуется. Муниципальной программой не предусматривается реализация ведомственных целевых программ.</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рамках муниципальной программы реализуется 2 основных мероприятия.</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w:t>
      </w:r>
    </w:p>
    <w:p w:rsidR="008C2C49" w:rsidRPr="008C2C49" w:rsidRDefault="008C2C49" w:rsidP="008C2C49">
      <w:pPr>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xml:space="preserve">В рамках данного мероприятия предусматривается повышение качества исполнения муниципальных функций в установленной сфере деятельности. </w:t>
      </w:r>
    </w:p>
    <w:p w:rsidR="008C2C49" w:rsidRPr="008C2C49" w:rsidRDefault="008C2C49" w:rsidP="008C2C49">
      <w:pPr>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Данное мероприятие предполагает планирование расходов местного бюджета.</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2. Обеспечение первичных мер пожарной безопасности.</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В рамках данного мероприятия предусматривается обеспечение сохранности имущества.</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Данное мероприятие предполагает планирование расходов местного бюджета.</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Перечень основных мероприятий муниципальной программы представлен в приложении 2 к муниципальной программе.</w:t>
      </w:r>
    </w:p>
    <w:p w:rsidR="008C2C49" w:rsidRPr="008C2C49" w:rsidRDefault="008C2C49" w:rsidP="008C2C49">
      <w:pPr>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Прогноз сводных показателей муниципальных заданий на оказание муниципальных услуг муниципальными учреждениями по муниципальной программе представлен в приложении 3 к муниципальной программе.</w:t>
      </w:r>
    </w:p>
    <w:p w:rsidR="008C2C49" w:rsidRPr="008C2C49" w:rsidRDefault="008C2C49" w:rsidP="008C2C49">
      <w:pPr>
        <w:ind w:firstLine="709"/>
        <w:jc w:val="both"/>
        <w:rPr>
          <w:rFonts w:ascii="Times New Roman" w:eastAsia="Times New Roman" w:hAnsi="Times New Roman" w:cs="Times New Roman"/>
          <w:sz w:val="28"/>
          <w:szCs w:val="28"/>
        </w:rPr>
      </w:pPr>
    </w:p>
    <w:p w:rsidR="008C2C49" w:rsidRPr="008C2C49" w:rsidRDefault="008C2C49" w:rsidP="008C2C49">
      <w:pPr>
        <w:ind w:firstLine="709"/>
        <w:jc w:val="both"/>
        <w:rPr>
          <w:rFonts w:ascii="Times New Roman" w:eastAsia="Times New Roman" w:hAnsi="Times New Roman" w:cs="Times New Roman"/>
          <w:sz w:val="28"/>
          <w:szCs w:val="28"/>
        </w:rPr>
      </w:pPr>
    </w:p>
    <w:p w:rsidR="008C2C49" w:rsidRPr="008C2C49" w:rsidRDefault="008C2C49" w:rsidP="008C2C49">
      <w:pPr>
        <w:ind w:firstLine="709"/>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lastRenderedPageBreak/>
        <w:t>РЕЗЕРВНЫЙ ФОНД</w:t>
      </w:r>
    </w:p>
    <w:p w:rsidR="008C2C49" w:rsidRPr="008C2C49" w:rsidRDefault="008C2C49" w:rsidP="008C2C49">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1. Управление резервным фондом Администрации Волчанского сельского поселения  и иными зарезервированными в установленном порядке средствами.</w:t>
      </w:r>
    </w:p>
    <w:p w:rsidR="008C2C49" w:rsidRPr="008C2C49" w:rsidRDefault="008C2C49" w:rsidP="008C2C49">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lang w:eastAsia="ru-RU"/>
        </w:rPr>
        <w:t xml:space="preserve">В рамках мероприятия предусматривается формирование резервного фонда Администрации Волчанского сельского поселения  и расходование его в порядке. </w:t>
      </w:r>
    </w:p>
    <w:p w:rsidR="008C2C49" w:rsidRPr="008C2C49" w:rsidRDefault="008C2C49" w:rsidP="008C2C49">
      <w:pPr>
        <w:tabs>
          <w:tab w:val="left" w:pos="1134"/>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Данное мероприятие предполагает планирование бюджетных ассигнований резервного фонда Администрации Волчанского сельского поселения  в объеме 10,0 тыс. рублей ежегодно.</w:t>
      </w:r>
    </w:p>
    <w:p w:rsidR="008C2C49" w:rsidRPr="008C2C49" w:rsidRDefault="008C2C49" w:rsidP="008C2C49">
      <w:pPr>
        <w:ind w:firstLine="709"/>
        <w:jc w:val="center"/>
        <w:rPr>
          <w:rFonts w:ascii="Times New Roman" w:eastAsia="Times New Roman" w:hAnsi="Times New Roman" w:cs="Times New Roman"/>
          <w:sz w:val="28"/>
          <w:szCs w:val="28"/>
        </w:rPr>
      </w:pPr>
      <w:proofErr w:type="gramStart"/>
      <w:r w:rsidRPr="008C2C49">
        <w:rPr>
          <w:rFonts w:ascii="Times New Roman" w:eastAsia="Times New Roman" w:hAnsi="Times New Roman" w:cs="Times New Roman"/>
          <w:sz w:val="28"/>
          <w:szCs w:val="28"/>
        </w:rPr>
        <w:t>Исходя из возможности бюджета ежегодно могут</w:t>
      </w:r>
      <w:proofErr w:type="gramEnd"/>
      <w:r w:rsidRPr="008C2C49">
        <w:rPr>
          <w:rFonts w:ascii="Times New Roman" w:eastAsia="Times New Roman" w:hAnsi="Times New Roman" w:cs="Times New Roman"/>
          <w:sz w:val="28"/>
          <w:szCs w:val="28"/>
        </w:rPr>
        <w:t xml:space="preserve"> резервироваться средства местного бюджета на мероприятия инвестиционного характера, а также на </w:t>
      </w:r>
      <w:proofErr w:type="spellStart"/>
      <w:r w:rsidRPr="008C2C49">
        <w:rPr>
          <w:rFonts w:ascii="Times New Roman" w:eastAsia="Times New Roman" w:hAnsi="Times New Roman" w:cs="Times New Roman"/>
          <w:sz w:val="28"/>
          <w:szCs w:val="28"/>
        </w:rPr>
        <w:t>софинансирование</w:t>
      </w:r>
      <w:proofErr w:type="spellEnd"/>
      <w:r w:rsidRPr="008C2C49">
        <w:rPr>
          <w:rFonts w:ascii="Times New Roman" w:eastAsia="Times New Roman" w:hAnsi="Times New Roman" w:cs="Times New Roman"/>
          <w:sz w:val="28"/>
          <w:szCs w:val="28"/>
        </w:rPr>
        <w:t xml:space="preserve"> субсидий из областного бюджета.</w:t>
      </w:r>
    </w:p>
    <w:p w:rsidR="008C2C49" w:rsidRPr="008C2C49" w:rsidRDefault="008C2C49" w:rsidP="008C2C49">
      <w:pPr>
        <w:ind w:firstLine="709"/>
        <w:jc w:val="center"/>
        <w:rPr>
          <w:rFonts w:ascii="Times New Roman" w:eastAsia="Times New Roman" w:hAnsi="Times New Roman" w:cs="Times New Roman"/>
          <w:sz w:val="28"/>
          <w:szCs w:val="28"/>
        </w:rPr>
      </w:pPr>
    </w:p>
    <w:p w:rsidR="008C2C49" w:rsidRPr="008C2C49" w:rsidRDefault="008C2C49" w:rsidP="008C2C49">
      <w:pPr>
        <w:jc w:val="center"/>
        <w:rPr>
          <w:rFonts w:ascii="Times New Roman" w:eastAsia="Times New Roman" w:hAnsi="Times New Roman" w:cs="Times New Roman"/>
          <w:b/>
        </w:rPr>
      </w:pPr>
      <w:r w:rsidRPr="008C2C49">
        <w:rPr>
          <w:rFonts w:ascii="Times New Roman" w:eastAsia="Times New Roman" w:hAnsi="Times New Roman" w:cs="Times New Roman"/>
          <w:b/>
          <w:sz w:val="28"/>
          <w:szCs w:val="28"/>
        </w:rPr>
        <w:t>РАЗДЕЛ 5</w:t>
      </w:r>
    </w:p>
    <w:p w:rsidR="008C2C49" w:rsidRPr="008C2C49" w:rsidRDefault="008C2C49" w:rsidP="008C2C49">
      <w:pPr>
        <w:autoSpaceDE w:val="0"/>
        <w:autoSpaceDN w:val="0"/>
        <w:adjustRightInd w:val="0"/>
        <w:spacing w:after="0" w:line="240" w:lineRule="auto"/>
        <w:ind w:firstLine="851"/>
        <w:jc w:val="center"/>
        <w:rPr>
          <w:rFonts w:ascii="Times New Roman" w:eastAsia="Calibri" w:hAnsi="Times New Roman" w:cs="Times New Roman"/>
          <w:b/>
          <w:sz w:val="28"/>
          <w:szCs w:val="28"/>
          <w:lang w:eastAsia="ru-RU"/>
        </w:rPr>
      </w:pPr>
      <w:r w:rsidRPr="008C2C49">
        <w:rPr>
          <w:rFonts w:ascii="Times New Roman" w:eastAsia="Calibri" w:hAnsi="Times New Roman" w:cs="Times New Roman"/>
          <w:b/>
          <w:sz w:val="28"/>
          <w:szCs w:val="28"/>
          <w:lang w:eastAsia="ru-RU"/>
        </w:rPr>
        <w:t>«РЕСУРСНОЕ ОБЕСПЕЧЕНИЕ МУНИЦИПАЛЬНОЙ ПРОГРАММЫ»</w:t>
      </w:r>
    </w:p>
    <w:p w:rsidR="008C2C49" w:rsidRPr="008C2C49" w:rsidRDefault="008C2C49" w:rsidP="008C2C49">
      <w:pPr>
        <w:spacing w:after="0" w:line="240" w:lineRule="auto"/>
        <w:jc w:val="center"/>
        <w:rPr>
          <w:rFonts w:ascii="Times New Roman" w:eastAsia="Times New Roman" w:hAnsi="Times New Roman" w:cs="Times New Roman"/>
          <w:b/>
          <w:sz w:val="28"/>
          <w:szCs w:val="28"/>
        </w:rPr>
      </w:pPr>
    </w:p>
    <w:p w:rsidR="008C2C49" w:rsidRPr="008C2C49" w:rsidRDefault="008C2C49" w:rsidP="008C2C49">
      <w:pPr>
        <w:widowControl w:val="0"/>
        <w:tabs>
          <w:tab w:val="left" w:pos="0"/>
        </w:tabs>
        <w:autoSpaceDE w:val="0"/>
        <w:autoSpaceDN w:val="0"/>
        <w:adjustRightInd w:val="0"/>
        <w:spacing w:after="0" w:line="240" w:lineRule="auto"/>
        <w:ind w:left="928"/>
        <w:outlineLvl w:val="2"/>
        <w:rPr>
          <w:rFonts w:ascii="Times New Roman" w:eastAsia="Times New Roman" w:hAnsi="Times New Roman" w:cs="Times New Roman"/>
          <w:b/>
          <w:sz w:val="28"/>
          <w:szCs w:val="28"/>
        </w:rPr>
      </w:pPr>
    </w:p>
    <w:p w:rsidR="008C2C49" w:rsidRPr="008C2C49" w:rsidRDefault="008C2C49" w:rsidP="008C2C4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Финансовые ресурсы, необходимые для реализации муниципальной программы в 201</w:t>
      </w:r>
      <w:r w:rsidR="00054B73">
        <w:rPr>
          <w:rFonts w:ascii="Times New Roman" w:eastAsia="Calibri" w:hAnsi="Times New Roman" w:cs="Times New Roman"/>
          <w:sz w:val="28"/>
          <w:szCs w:val="28"/>
          <w:lang w:eastAsia="ru-RU"/>
        </w:rPr>
        <w:t>8</w:t>
      </w:r>
      <w:r w:rsidRPr="008C2C49">
        <w:rPr>
          <w:rFonts w:ascii="Times New Roman" w:eastAsia="Calibri" w:hAnsi="Times New Roman" w:cs="Times New Roman"/>
          <w:sz w:val="28"/>
          <w:szCs w:val="28"/>
          <w:lang w:eastAsia="ru-RU"/>
        </w:rPr>
        <w:t>-20</w:t>
      </w:r>
      <w:r w:rsidR="00054B73">
        <w:rPr>
          <w:rFonts w:ascii="Times New Roman" w:eastAsia="Calibri" w:hAnsi="Times New Roman" w:cs="Times New Roman"/>
          <w:sz w:val="28"/>
          <w:szCs w:val="28"/>
          <w:lang w:eastAsia="ru-RU"/>
        </w:rPr>
        <w:t>20</w:t>
      </w:r>
      <w:r w:rsidRPr="008C2C49">
        <w:rPr>
          <w:rFonts w:ascii="Times New Roman" w:eastAsia="Calibri" w:hAnsi="Times New Roman" w:cs="Times New Roman"/>
          <w:sz w:val="28"/>
          <w:szCs w:val="28"/>
          <w:lang w:eastAsia="ru-RU"/>
        </w:rPr>
        <w:t xml:space="preserve"> годах, будут приведены в соответствие с объемами бюджетных ассигнований, предусмотренных решением Советом народных депутатов «О бюджете Волчанского сельского поселения  на 201</w:t>
      </w:r>
      <w:r w:rsidR="00054B73">
        <w:rPr>
          <w:rFonts w:ascii="Times New Roman" w:eastAsia="Calibri" w:hAnsi="Times New Roman" w:cs="Times New Roman"/>
          <w:sz w:val="28"/>
          <w:szCs w:val="28"/>
          <w:lang w:eastAsia="ru-RU"/>
        </w:rPr>
        <w:t>8</w:t>
      </w:r>
      <w:r w:rsidRPr="008C2C49">
        <w:rPr>
          <w:rFonts w:ascii="Times New Roman" w:eastAsia="Calibri" w:hAnsi="Times New Roman" w:cs="Times New Roman"/>
          <w:sz w:val="28"/>
          <w:szCs w:val="28"/>
          <w:lang w:eastAsia="ru-RU"/>
        </w:rPr>
        <w:t xml:space="preserve"> год и на плановый период 201</w:t>
      </w:r>
      <w:r w:rsidR="00054B73">
        <w:rPr>
          <w:rFonts w:ascii="Times New Roman" w:eastAsia="Calibri" w:hAnsi="Times New Roman" w:cs="Times New Roman"/>
          <w:sz w:val="28"/>
          <w:szCs w:val="28"/>
          <w:lang w:eastAsia="ru-RU"/>
        </w:rPr>
        <w:t>9</w:t>
      </w:r>
      <w:r w:rsidRPr="008C2C49">
        <w:rPr>
          <w:rFonts w:ascii="Times New Roman" w:eastAsia="Calibri" w:hAnsi="Times New Roman" w:cs="Times New Roman"/>
          <w:sz w:val="28"/>
          <w:szCs w:val="28"/>
          <w:lang w:eastAsia="ru-RU"/>
        </w:rPr>
        <w:t xml:space="preserve"> и 20</w:t>
      </w:r>
      <w:r w:rsidR="00054B73">
        <w:rPr>
          <w:rFonts w:ascii="Times New Roman" w:eastAsia="Calibri" w:hAnsi="Times New Roman" w:cs="Times New Roman"/>
          <w:sz w:val="28"/>
          <w:szCs w:val="28"/>
          <w:lang w:eastAsia="ru-RU"/>
        </w:rPr>
        <w:t>20</w:t>
      </w:r>
      <w:r w:rsidRPr="008C2C49">
        <w:rPr>
          <w:rFonts w:ascii="Times New Roman" w:eastAsia="Calibri" w:hAnsi="Times New Roman" w:cs="Times New Roman"/>
          <w:sz w:val="28"/>
          <w:szCs w:val="28"/>
          <w:lang w:eastAsia="ru-RU"/>
        </w:rPr>
        <w:t xml:space="preserve"> годов».</w:t>
      </w:r>
    </w:p>
    <w:p w:rsidR="008C2C49" w:rsidRPr="008C2C49" w:rsidRDefault="008C2C49" w:rsidP="008C2C4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 xml:space="preserve">Прогноз общего объема финансового обеспечения реализации муниципальной программы за счет средств местного бюджета за весь период ее реализации составляет </w:t>
      </w:r>
      <w:r w:rsidR="00461F0A">
        <w:rPr>
          <w:rFonts w:ascii="Times New Roman" w:eastAsia="Calibri" w:hAnsi="Times New Roman" w:cs="Times New Roman"/>
          <w:sz w:val="28"/>
          <w:szCs w:val="28"/>
          <w:lang w:eastAsia="ru-RU"/>
        </w:rPr>
        <w:t>15347,0</w:t>
      </w:r>
      <w:r w:rsidRPr="008C2C49">
        <w:rPr>
          <w:rFonts w:ascii="Times New Roman" w:eastAsia="Calibri" w:hAnsi="Times New Roman" w:cs="Times New Roman"/>
          <w:sz w:val="28"/>
          <w:szCs w:val="28"/>
          <w:lang w:eastAsia="ru-RU"/>
        </w:rPr>
        <w:t xml:space="preserve"> рублей. </w:t>
      </w:r>
    </w:p>
    <w:p w:rsidR="008C2C49" w:rsidRPr="008C2C49" w:rsidRDefault="008C2C49" w:rsidP="008C2C4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C2C49">
        <w:rPr>
          <w:rFonts w:ascii="Times New Roman" w:eastAsia="Calibri" w:hAnsi="Times New Roman" w:cs="Times New Roman"/>
          <w:sz w:val="28"/>
          <w:szCs w:val="28"/>
          <w:lang w:eastAsia="ru-RU"/>
        </w:rPr>
        <w:t>Ресурсное обеспечение реализации муниципальной программы по годам представлено в приложениях 3,4 к муниципальной программе.</w:t>
      </w:r>
    </w:p>
    <w:p w:rsidR="008C2C49" w:rsidRPr="008C2C49" w:rsidRDefault="008C2C49" w:rsidP="008C2C49">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C2C49">
        <w:rPr>
          <w:rFonts w:ascii="Times New Roman" w:eastAsia="Calibri" w:hAnsi="Times New Roman" w:cs="Times New Roman"/>
          <w:b/>
          <w:sz w:val="28"/>
          <w:szCs w:val="28"/>
          <w:lang w:eastAsia="ru-RU"/>
        </w:rPr>
        <w:t>РАЗДЕЛ 6</w:t>
      </w: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C2C49">
        <w:rPr>
          <w:rFonts w:ascii="Times New Roman" w:eastAsia="Calibri" w:hAnsi="Times New Roman" w:cs="Times New Roman"/>
          <w:b/>
          <w:sz w:val="28"/>
          <w:szCs w:val="28"/>
          <w:lang w:eastAsia="ru-RU"/>
        </w:rPr>
        <w:t>«Риски и меры управления рисками реализации муниципальной программы»</w:t>
      </w: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C2C49">
        <w:rPr>
          <w:rFonts w:ascii="Times New Roman" w:eastAsia="Calibri" w:hAnsi="Times New Roman" w:cs="Times New Roman"/>
          <w:b/>
          <w:sz w:val="28"/>
          <w:szCs w:val="28"/>
          <w:lang w:eastAsia="ru-RU"/>
        </w:rPr>
        <w:t>Общегосударственные вопросы</w:t>
      </w: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lang w:eastAsia="ru-RU"/>
        </w:rPr>
      </w:pPr>
      <w:r w:rsidRPr="008C2C49">
        <w:rPr>
          <w:rFonts w:ascii="Times New Roman" w:eastAsia="Times New Roman" w:hAnsi="Times New Roman" w:cs="Times New Roman"/>
          <w:sz w:val="28"/>
          <w:szCs w:val="28"/>
          <w:lang w:eastAsia="ru-RU"/>
        </w:rPr>
        <w:t xml:space="preserve">Одним из рисков является нарушение сроков размещения информации о закупках и увеличение сроков проведения процедуры определения </w:t>
      </w:r>
      <w:r w:rsidRPr="008C2C49">
        <w:rPr>
          <w:rFonts w:ascii="Times New Roman" w:eastAsia="Times New Roman" w:hAnsi="Times New Roman" w:cs="Times New Roman"/>
          <w:sz w:val="28"/>
          <w:szCs w:val="28"/>
          <w:lang w:eastAsia="ru-RU"/>
        </w:rPr>
        <w:lastRenderedPageBreak/>
        <w:t xml:space="preserve">поставщиков (подрядчиков, исполнителей), что негативным образом отразится на запланированных сроках поставки товаров для муниципальных нужд заказчиков поселения. </w:t>
      </w:r>
    </w:p>
    <w:p w:rsidR="008C2C49" w:rsidRPr="008C2C49" w:rsidRDefault="008C2C49" w:rsidP="008C2C49">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lang w:eastAsia="ru-RU"/>
        </w:rPr>
      </w:pPr>
      <w:r w:rsidRPr="008C2C49">
        <w:rPr>
          <w:rFonts w:ascii="Times New Roman" w:eastAsia="Times New Roman" w:hAnsi="Times New Roman" w:cs="Times New Roman"/>
          <w:sz w:val="28"/>
          <w:szCs w:val="28"/>
          <w:lang w:eastAsia="ru-RU"/>
        </w:rPr>
        <w:t xml:space="preserve">В целях минимизации данных негативных явлений </w:t>
      </w:r>
      <w:r w:rsidRPr="008C2C49">
        <w:rPr>
          <w:rFonts w:ascii="Times New Roman" w:eastAsia="Times New Roman" w:hAnsi="Times New Roman" w:cs="Times New Roman"/>
          <w:sz w:val="28"/>
          <w:szCs w:val="28"/>
        </w:rPr>
        <w:t>администрация</w:t>
      </w:r>
      <w:r w:rsidRPr="008C2C49">
        <w:rPr>
          <w:rFonts w:ascii="Times New Roman" w:eastAsia="Times New Roman" w:hAnsi="Times New Roman" w:cs="Times New Roman"/>
          <w:sz w:val="28"/>
          <w:szCs w:val="28"/>
          <w:lang w:eastAsia="ru-RU"/>
        </w:rPr>
        <w:t xml:space="preserve"> разрабатывается порядок осуществления контроля в сфере закупок.</w:t>
      </w:r>
    </w:p>
    <w:p w:rsidR="008C2C49" w:rsidRPr="008C2C49" w:rsidRDefault="008C2C49" w:rsidP="008C2C49">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lang w:eastAsia="ru-RU"/>
        </w:rPr>
      </w:pPr>
      <w:r w:rsidRPr="008C2C49">
        <w:rPr>
          <w:rFonts w:ascii="Times New Roman" w:eastAsia="Times New Roman" w:hAnsi="Times New Roman" w:cs="Times New Roman"/>
          <w:sz w:val="28"/>
          <w:szCs w:val="28"/>
          <w:lang w:eastAsia="ru-RU"/>
        </w:rPr>
        <w:t>Уменьшение количества участников закупок также относится к рискам данной сферы.</w:t>
      </w:r>
    </w:p>
    <w:p w:rsidR="008C2C49" w:rsidRPr="008C2C49" w:rsidRDefault="008C2C49" w:rsidP="008C2C49">
      <w:pPr>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lang w:eastAsia="ru-RU"/>
        </w:rPr>
      </w:pPr>
      <w:r w:rsidRPr="008C2C49">
        <w:rPr>
          <w:rFonts w:ascii="Times New Roman" w:eastAsia="Times New Roman" w:hAnsi="Times New Roman" w:cs="Times New Roman"/>
          <w:sz w:val="28"/>
          <w:szCs w:val="28"/>
        </w:rPr>
        <w:t xml:space="preserve">Администрация Волчанского поселения </w:t>
      </w:r>
      <w:r w:rsidRPr="008C2C49">
        <w:rPr>
          <w:rFonts w:ascii="Times New Roman" w:eastAsia="Times New Roman" w:hAnsi="Times New Roman" w:cs="Times New Roman"/>
          <w:sz w:val="28"/>
          <w:szCs w:val="28"/>
          <w:lang w:eastAsia="ru-RU"/>
        </w:rPr>
        <w:t xml:space="preserve"> осуществляет постоянный контроль своевременного размещения и исполнения заказчиками администрации плана-графика закупок с целью информирования участников закупок о предстоящих мероприятиях по определению поставщиков (подрядчиков, исполнителей) и расширения возможностей для участия физических и юридических лиц в определении поставщиков (подрядчиков, исполнителей) и стимулировании такого участия.</w:t>
      </w:r>
    </w:p>
    <w:p w:rsidR="008C2C49" w:rsidRPr="008C2C49" w:rsidRDefault="008C2C49" w:rsidP="008C2C4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C2C49">
        <w:rPr>
          <w:rFonts w:ascii="Times New Roman" w:eastAsia="Times New Roman" w:hAnsi="Times New Roman" w:cs="Times New Roman"/>
          <w:sz w:val="28"/>
          <w:szCs w:val="28"/>
        </w:rPr>
        <w:t>Практика работы в условиях действия на территории Российской Федерации Федерального закона от 21.07.2005 №94-ФЗ «О размещении заказов на поставки товаров, выполнение работ, оказание услуг для государственных и муниципальных нужд» позволяет сделать вывод о необходимости постоянного совершенствования системы закупок, как на федеральном, так и на региональном и муниципальном уровнях.</w:t>
      </w:r>
      <w:proofErr w:type="gramEnd"/>
      <w:r w:rsidRPr="008C2C49">
        <w:rPr>
          <w:rFonts w:ascii="Times New Roman" w:eastAsia="Times New Roman" w:hAnsi="Times New Roman" w:cs="Times New Roman"/>
          <w:sz w:val="28"/>
          <w:szCs w:val="28"/>
        </w:rPr>
        <w:t xml:space="preserve"> В настоящее время система государственных и муниципальных закупок находится в стадии активного реформирования.</w:t>
      </w:r>
    </w:p>
    <w:p w:rsidR="008C2C49" w:rsidRPr="008C2C49" w:rsidRDefault="008C2C49" w:rsidP="008C2C4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8C2C49">
        <w:rPr>
          <w:rFonts w:ascii="Times New Roman" w:eastAsia="Times New Roman" w:hAnsi="Times New Roman" w:cs="Times New Roman"/>
          <w:sz w:val="28"/>
          <w:szCs w:val="28"/>
        </w:rPr>
        <w:t xml:space="preserve">С 1 января 2014 года прекращает действие Федеральный закон от 21.07.2005 № 94-ФЗ «О размещении заказов на поставки товаров, выполнение работ, оказание услуг для государственных и муниципальных нужд» и вступает в силу Федеральный закон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w:t>
      </w:r>
      <w:proofErr w:type="gramEnd"/>
    </w:p>
    <w:p w:rsidR="008C2C49" w:rsidRPr="008C2C49" w:rsidRDefault="008C2C49" w:rsidP="008C2C4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Согласно Федеральному закону от 05.04.2013 № 44-ФЗ предусмотрены значительные изменения правил закупок. Изменения затрагивают как деятельность заказчиков по организации и проведению закупок, так и деятельность участников закупок.</w:t>
      </w: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Приоритетными направлениями деятельности поселения и заказчиков является переход на работу в условиях контрактной системы, обеспечение эффективного функционирования системы закупок для муниципальных нужд.</w:t>
      </w:r>
    </w:p>
    <w:p w:rsidR="008C2C49" w:rsidRPr="008C2C49" w:rsidRDefault="008C2C49" w:rsidP="008C2C4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Эффективный переход к контрактной системе закупок возможен при комплексном подходе к решению поставленных задач в рамках реализации программы.</w:t>
      </w: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C2C49">
        <w:rPr>
          <w:rFonts w:ascii="Times New Roman" w:eastAsia="Calibri" w:hAnsi="Times New Roman" w:cs="Times New Roman"/>
          <w:b/>
          <w:sz w:val="28"/>
          <w:szCs w:val="28"/>
          <w:lang w:eastAsia="ru-RU"/>
        </w:rPr>
        <w:t>Национальная безопасность и правоохранительная деятельность.</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В качестве факторов риска рассматриваются события, условия, тенденции, оказывающие существенное влияние на сроки и результаты </w:t>
      </w:r>
      <w:r w:rsidRPr="008C2C49">
        <w:rPr>
          <w:rFonts w:ascii="Times New Roman" w:eastAsia="Times New Roman" w:hAnsi="Times New Roman" w:cs="Times New Roman"/>
          <w:bCs/>
          <w:sz w:val="28"/>
          <w:szCs w:val="28"/>
        </w:rPr>
        <w:lastRenderedPageBreak/>
        <w:t>реализации муниципальной программы, на которые ответственный исполнитель не может оказать непосредственного влияния.</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К данным факторам риска </w:t>
      </w:r>
      <w:proofErr w:type="gramStart"/>
      <w:r w:rsidRPr="008C2C49">
        <w:rPr>
          <w:rFonts w:ascii="Times New Roman" w:eastAsia="Times New Roman" w:hAnsi="Times New Roman" w:cs="Times New Roman"/>
          <w:bCs/>
          <w:sz w:val="28"/>
          <w:szCs w:val="28"/>
        </w:rPr>
        <w:t>отнесены</w:t>
      </w:r>
      <w:proofErr w:type="gramEnd"/>
      <w:r w:rsidRPr="008C2C49">
        <w:rPr>
          <w:rFonts w:ascii="Times New Roman" w:eastAsia="Times New Roman" w:hAnsi="Times New Roman" w:cs="Times New Roman"/>
          <w:bCs/>
          <w:sz w:val="28"/>
          <w:szCs w:val="28"/>
        </w:rPr>
        <w:t>:</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 риск возникновения обстоятельств непреодолимой силы, таких как масштабные природные и техногенные катастрофы;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 природный риск, который может проявляться в экстремальных климатических явлениях (аномально жаркое лето, холодная зима);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риск непредвиденных расходов связанных с непрогнозируемым ростом цен на рынке продаж или другими непрогнозируемыми событиями.</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Первые два риска могут оказать существенное влияние, которое приведет к увеличению числа чрезвычайных ситуаций, пожаров, происшествий и количества пострадавших людей.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 xml:space="preserve">Риск непредвиденных событий может оказать существенное влияние на ухудшение показателей, связанных с приобретением новой современной техники и оборудования и негативно повлиять на сроки и результаты реализации отдельных мероприятий муниципальной программы. </w:t>
      </w:r>
    </w:p>
    <w:p w:rsidR="008C2C49" w:rsidRPr="008C2C49" w:rsidRDefault="008C2C49" w:rsidP="008C2C49">
      <w:pPr>
        <w:autoSpaceDE w:val="0"/>
        <w:autoSpaceDN w:val="0"/>
        <w:adjustRightInd w:val="0"/>
        <w:ind w:firstLine="720"/>
        <w:jc w:val="both"/>
        <w:rPr>
          <w:rFonts w:ascii="Times New Roman" w:eastAsia="Times New Roman" w:hAnsi="Times New Roman" w:cs="Times New Roman"/>
          <w:bCs/>
          <w:sz w:val="28"/>
          <w:szCs w:val="28"/>
        </w:rPr>
      </w:pPr>
      <w:r w:rsidRPr="008C2C49">
        <w:rPr>
          <w:rFonts w:ascii="Times New Roman" w:eastAsia="Times New Roman" w:hAnsi="Times New Roman" w:cs="Times New Roman"/>
          <w:bCs/>
          <w:sz w:val="28"/>
          <w:szCs w:val="28"/>
        </w:rPr>
        <w:t>В целях минимизации негативного влияния рисков управление рисками планируется путем внесения в установленном порядке изменений в муниципальную программу в части перераспределения финансовых средств на выполнение приоритетных мероприятий.</w:t>
      </w: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8C2C49" w:rsidRPr="008C2C49" w:rsidRDefault="008C2C49" w:rsidP="008C2C49">
      <w:pPr>
        <w:widowControl w:val="0"/>
        <w:suppressAutoHyphens/>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8C2C49">
        <w:rPr>
          <w:rFonts w:ascii="Times New Roman" w:eastAsia="Calibri" w:hAnsi="Times New Roman" w:cs="Times New Roman"/>
          <w:b/>
          <w:sz w:val="28"/>
          <w:szCs w:val="28"/>
          <w:lang w:eastAsia="ru-RU"/>
        </w:rPr>
        <w:t>РАЗДЕЛ 7</w:t>
      </w:r>
    </w:p>
    <w:p w:rsidR="008C2C49" w:rsidRPr="008C2C49" w:rsidRDefault="008C2C49" w:rsidP="008C2C49">
      <w:pPr>
        <w:spacing w:after="0" w:line="240" w:lineRule="auto"/>
        <w:jc w:val="center"/>
        <w:rPr>
          <w:rFonts w:ascii="Times New Roman" w:eastAsia="Times New Roman" w:hAnsi="Times New Roman" w:cs="Times New Roman"/>
          <w:b/>
          <w:sz w:val="28"/>
          <w:szCs w:val="28"/>
        </w:rPr>
      </w:pPr>
      <w:r w:rsidRPr="008C2C49">
        <w:rPr>
          <w:rFonts w:ascii="Times New Roman" w:eastAsia="Times New Roman" w:hAnsi="Times New Roman" w:cs="Times New Roman"/>
          <w:b/>
          <w:sz w:val="28"/>
          <w:szCs w:val="28"/>
        </w:rPr>
        <w:t>«Методика оценки эффективности реализации муниципальной программы»</w:t>
      </w:r>
    </w:p>
    <w:p w:rsidR="008C2C49" w:rsidRPr="008C2C49" w:rsidRDefault="008C2C49" w:rsidP="008C2C49">
      <w:pPr>
        <w:spacing w:after="0" w:line="240" w:lineRule="auto"/>
        <w:jc w:val="center"/>
        <w:rPr>
          <w:rFonts w:ascii="Times New Roman" w:eastAsia="Times New Roman" w:hAnsi="Times New Roman" w:cs="Times New Roman"/>
          <w:b/>
          <w:sz w:val="28"/>
          <w:szCs w:val="28"/>
        </w:rPr>
      </w:pPr>
    </w:p>
    <w:p w:rsidR="008C2C49" w:rsidRPr="008C2C49" w:rsidRDefault="008C2C49" w:rsidP="008C2C49">
      <w:pPr>
        <w:spacing w:after="0" w:line="240" w:lineRule="auto"/>
        <w:jc w:val="both"/>
        <w:rPr>
          <w:rFonts w:ascii="Times New Roman" w:eastAsia="Times New Roman" w:hAnsi="Times New Roman" w:cs="Times New Roman"/>
          <w:sz w:val="28"/>
          <w:szCs w:val="28"/>
        </w:rPr>
      </w:pP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Оценка эффективности муниципальной программы будет осуществляться путем ежегодного сопоставления:</w:t>
      </w: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фактических (в сопоставимых условиях) и планируемых значений целевых показателей муниципальной программы (целевой параметр 100 %);</w:t>
      </w: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фактических (в сопоставимых условиях) и планируемых объемов расходов местного бюджета на реализацию муниципальной программы и ее основных мероприятий (целевой параметр не менее 95 %);</w:t>
      </w: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r w:rsidRPr="008C2C49">
        <w:rPr>
          <w:rFonts w:ascii="Times New Roman" w:eastAsia="Times New Roman" w:hAnsi="Times New Roman" w:cs="Times New Roman"/>
          <w:sz w:val="28"/>
          <w:szCs w:val="28"/>
        </w:rPr>
        <w:t>- числа выполненных и планируемых мероприятий плана реализации муниципальной программы (целевой параметр 100 %).</w:t>
      </w:r>
    </w:p>
    <w:p w:rsidR="008C2C49" w:rsidRPr="008C2C49" w:rsidRDefault="008C2C49" w:rsidP="008C2C49">
      <w:pPr>
        <w:spacing w:after="0" w:line="240" w:lineRule="auto"/>
        <w:ind w:firstLine="709"/>
        <w:jc w:val="both"/>
        <w:rPr>
          <w:rFonts w:ascii="Times New Roman" w:eastAsia="Times New Roman" w:hAnsi="Times New Roman" w:cs="Times New Roman"/>
          <w:sz w:val="28"/>
          <w:szCs w:val="28"/>
        </w:rPr>
      </w:pPr>
    </w:p>
    <w:p w:rsidR="00ED6942" w:rsidRDefault="00ED6942"/>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pPr>
        <w:sectPr w:rsidR="00067661" w:rsidSect="00067661">
          <w:pgSz w:w="11906" w:h="16838"/>
          <w:pgMar w:top="1134" w:right="850" w:bottom="1134" w:left="1701" w:header="708" w:footer="708" w:gutter="0"/>
          <w:cols w:space="708"/>
          <w:docGrid w:linePitch="360"/>
        </w:sectPr>
      </w:pPr>
    </w:p>
    <w:tbl>
      <w:tblPr>
        <w:tblStyle w:val="a3"/>
        <w:tblW w:w="15608" w:type="dxa"/>
        <w:tblInd w:w="-191" w:type="dxa"/>
        <w:tblLayout w:type="fixed"/>
        <w:tblLook w:val="04A0"/>
      </w:tblPr>
      <w:tblGrid>
        <w:gridCol w:w="520"/>
        <w:gridCol w:w="7580"/>
        <w:gridCol w:w="1956"/>
        <w:gridCol w:w="449"/>
        <w:gridCol w:w="235"/>
        <w:gridCol w:w="49"/>
        <w:gridCol w:w="425"/>
        <w:gridCol w:w="552"/>
        <w:gridCol w:w="157"/>
        <w:gridCol w:w="445"/>
        <w:gridCol w:w="264"/>
        <w:gridCol w:w="338"/>
        <w:gridCol w:w="370"/>
        <w:gridCol w:w="152"/>
        <w:gridCol w:w="522"/>
        <w:gridCol w:w="522"/>
        <w:gridCol w:w="80"/>
        <w:gridCol w:w="142"/>
        <w:gridCol w:w="850"/>
      </w:tblGrid>
      <w:tr w:rsidR="00067661" w:rsidRPr="00067661" w:rsidTr="009F1126">
        <w:trPr>
          <w:trHeight w:val="1305"/>
        </w:trPr>
        <w:tc>
          <w:tcPr>
            <w:tcW w:w="520" w:type="dxa"/>
            <w:hideMark/>
          </w:tcPr>
          <w:p w:rsidR="00067661" w:rsidRPr="00067661" w:rsidRDefault="00067661"/>
        </w:tc>
        <w:tc>
          <w:tcPr>
            <w:tcW w:w="7580" w:type="dxa"/>
            <w:hideMark/>
          </w:tcPr>
          <w:p w:rsidR="00067661" w:rsidRPr="00067661" w:rsidRDefault="00067661"/>
        </w:tc>
        <w:tc>
          <w:tcPr>
            <w:tcW w:w="1956" w:type="dxa"/>
            <w:noWrap/>
            <w:hideMark/>
          </w:tcPr>
          <w:p w:rsidR="00067661" w:rsidRPr="00067661" w:rsidRDefault="00067661"/>
        </w:tc>
        <w:tc>
          <w:tcPr>
            <w:tcW w:w="684" w:type="dxa"/>
            <w:gridSpan w:val="2"/>
            <w:noWrap/>
            <w:hideMark/>
          </w:tcPr>
          <w:p w:rsidR="00067661" w:rsidRPr="00067661" w:rsidRDefault="00067661"/>
        </w:tc>
        <w:tc>
          <w:tcPr>
            <w:tcW w:w="1026" w:type="dxa"/>
            <w:gridSpan w:val="3"/>
            <w:noWrap/>
            <w:hideMark/>
          </w:tcPr>
          <w:p w:rsidR="00067661" w:rsidRPr="00067661" w:rsidRDefault="00067661" w:rsidP="00067661"/>
        </w:tc>
        <w:tc>
          <w:tcPr>
            <w:tcW w:w="602" w:type="dxa"/>
            <w:gridSpan w:val="2"/>
            <w:noWrap/>
            <w:hideMark/>
          </w:tcPr>
          <w:p w:rsidR="00067661" w:rsidRPr="00067661" w:rsidRDefault="00067661" w:rsidP="00067661"/>
        </w:tc>
        <w:tc>
          <w:tcPr>
            <w:tcW w:w="602" w:type="dxa"/>
            <w:gridSpan w:val="2"/>
            <w:noWrap/>
            <w:hideMark/>
          </w:tcPr>
          <w:p w:rsidR="00067661" w:rsidRPr="00067661" w:rsidRDefault="00067661" w:rsidP="00067661"/>
        </w:tc>
        <w:tc>
          <w:tcPr>
            <w:tcW w:w="2638" w:type="dxa"/>
            <w:gridSpan w:val="7"/>
            <w:hideMark/>
          </w:tcPr>
          <w:p w:rsidR="00067661" w:rsidRPr="00067661" w:rsidRDefault="00067661" w:rsidP="00067661">
            <w:r w:rsidRPr="00067661">
              <w:t xml:space="preserve">Приложение 2 </w:t>
            </w:r>
          </w:p>
        </w:tc>
      </w:tr>
      <w:tr w:rsidR="00067661" w:rsidRPr="00067661" w:rsidTr="009F1126">
        <w:trPr>
          <w:trHeight w:val="315"/>
        </w:trPr>
        <w:tc>
          <w:tcPr>
            <w:tcW w:w="520" w:type="dxa"/>
            <w:hideMark/>
          </w:tcPr>
          <w:p w:rsidR="00067661" w:rsidRPr="00067661" w:rsidRDefault="00067661"/>
        </w:tc>
        <w:tc>
          <w:tcPr>
            <w:tcW w:w="7580" w:type="dxa"/>
            <w:hideMark/>
          </w:tcPr>
          <w:p w:rsidR="00067661" w:rsidRPr="00067661" w:rsidRDefault="00067661"/>
        </w:tc>
        <w:tc>
          <w:tcPr>
            <w:tcW w:w="1956" w:type="dxa"/>
            <w:noWrap/>
            <w:hideMark/>
          </w:tcPr>
          <w:p w:rsidR="00067661" w:rsidRPr="00067661" w:rsidRDefault="00067661"/>
        </w:tc>
        <w:tc>
          <w:tcPr>
            <w:tcW w:w="684" w:type="dxa"/>
            <w:gridSpan w:val="2"/>
            <w:noWrap/>
            <w:hideMark/>
          </w:tcPr>
          <w:p w:rsidR="00067661" w:rsidRPr="00067661" w:rsidRDefault="00067661"/>
        </w:tc>
        <w:tc>
          <w:tcPr>
            <w:tcW w:w="1026" w:type="dxa"/>
            <w:gridSpan w:val="3"/>
            <w:noWrap/>
            <w:hideMark/>
          </w:tcPr>
          <w:p w:rsidR="00067661" w:rsidRPr="00067661" w:rsidRDefault="00067661" w:rsidP="00067661"/>
        </w:tc>
        <w:tc>
          <w:tcPr>
            <w:tcW w:w="602" w:type="dxa"/>
            <w:gridSpan w:val="2"/>
            <w:noWrap/>
            <w:hideMark/>
          </w:tcPr>
          <w:p w:rsidR="00067661" w:rsidRPr="00067661" w:rsidRDefault="00067661" w:rsidP="00067661"/>
        </w:tc>
        <w:tc>
          <w:tcPr>
            <w:tcW w:w="602" w:type="dxa"/>
            <w:gridSpan w:val="2"/>
            <w:noWrap/>
            <w:hideMark/>
          </w:tcPr>
          <w:p w:rsidR="00067661" w:rsidRPr="00067661" w:rsidRDefault="00067661" w:rsidP="00067661"/>
        </w:tc>
        <w:tc>
          <w:tcPr>
            <w:tcW w:w="522" w:type="dxa"/>
            <w:gridSpan w:val="2"/>
            <w:noWrap/>
            <w:hideMark/>
          </w:tcPr>
          <w:p w:rsidR="00067661" w:rsidRPr="00067661" w:rsidRDefault="00067661" w:rsidP="00067661"/>
        </w:tc>
        <w:tc>
          <w:tcPr>
            <w:tcW w:w="522" w:type="dxa"/>
            <w:noWrap/>
            <w:hideMark/>
          </w:tcPr>
          <w:p w:rsidR="00067661" w:rsidRPr="00067661" w:rsidRDefault="00067661" w:rsidP="00067661"/>
        </w:tc>
        <w:tc>
          <w:tcPr>
            <w:tcW w:w="522" w:type="dxa"/>
            <w:noWrap/>
            <w:hideMark/>
          </w:tcPr>
          <w:p w:rsidR="00067661" w:rsidRPr="00067661" w:rsidRDefault="00067661"/>
        </w:tc>
        <w:tc>
          <w:tcPr>
            <w:tcW w:w="1072" w:type="dxa"/>
            <w:gridSpan w:val="3"/>
            <w:noWrap/>
            <w:hideMark/>
          </w:tcPr>
          <w:p w:rsidR="00067661" w:rsidRPr="00067661" w:rsidRDefault="00067661"/>
        </w:tc>
      </w:tr>
      <w:tr w:rsidR="00067661" w:rsidRPr="00067661" w:rsidTr="009F1126">
        <w:trPr>
          <w:trHeight w:val="315"/>
        </w:trPr>
        <w:tc>
          <w:tcPr>
            <w:tcW w:w="15608" w:type="dxa"/>
            <w:gridSpan w:val="19"/>
            <w:hideMark/>
          </w:tcPr>
          <w:p w:rsidR="00067661" w:rsidRPr="00067661" w:rsidRDefault="00067661" w:rsidP="00067661">
            <w:pPr>
              <w:spacing w:after="200"/>
            </w:pPr>
            <w:r w:rsidRPr="00067661">
              <w:t>Сведения о показателях (индикаторах) и их значениях муниципальной программы</w:t>
            </w:r>
            <w:r w:rsidRPr="00067661">
              <w:rPr>
                <w:b/>
                <w:bCs/>
              </w:rPr>
              <w:t xml:space="preserve"> Волчанского</w:t>
            </w:r>
            <w:r w:rsidRPr="00067661">
              <w:t xml:space="preserve"> сельского поселения Каменского муниципального района (округа) Воронежской области</w:t>
            </w:r>
          </w:p>
        </w:tc>
      </w:tr>
      <w:tr w:rsidR="00067661" w:rsidRPr="00067661" w:rsidTr="009F1126">
        <w:trPr>
          <w:trHeight w:val="315"/>
        </w:trPr>
        <w:tc>
          <w:tcPr>
            <w:tcW w:w="520" w:type="dxa"/>
            <w:hideMark/>
          </w:tcPr>
          <w:p w:rsidR="00067661" w:rsidRPr="00067661" w:rsidRDefault="00067661"/>
        </w:tc>
        <w:tc>
          <w:tcPr>
            <w:tcW w:w="7580" w:type="dxa"/>
            <w:hideMark/>
          </w:tcPr>
          <w:p w:rsidR="00067661" w:rsidRPr="00067661" w:rsidRDefault="00067661"/>
        </w:tc>
        <w:tc>
          <w:tcPr>
            <w:tcW w:w="1956" w:type="dxa"/>
            <w:noWrap/>
            <w:hideMark/>
          </w:tcPr>
          <w:p w:rsidR="00067661" w:rsidRPr="00067661" w:rsidRDefault="00067661"/>
        </w:tc>
        <w:tc>
          <w:tcPr>
            <w:tcW w:w="449" w:type="dxa"/>
            <w:noWrap/>
            <w:hideMark/>
          </w:tcPr>
          <w:p w:rsidR="00067661" w:rsidRPr="00067661" w:rsidRDefault="00067661">
            <w:pPr>
              <w:rPr>
                <w:b/>
                <w:bCs/>
              </w:rPr>
            </w:pPr>
          </w:p>
        </w:tc>
        <w:tc>
          <w:tcPr>
            <w:tcW w:w="1261" w:type="dxa"/>
            <w:gridSpan w:val="4"/>
            <w:noWrap/>
            <w:hideMark/>
          </w:tcPr>
          <w:p w:rsidR="00067661" w:rsidRPr="00067661" w:rsidRDefault="00067661" w:rsidP="00067661"/>
        </w:tc>
        <w:tc>
          <w:tcPr>
            <w:tcW w:w="602" w:type="dxa"/>
            <w:gridSpan w:val="2"/>
            <w:noWrap/>
            <w:hideMark/>
          </w:tcPr>
          <w:p w:rsidR="00067661" w:rsidRPr="00067661" w:rsidRDefault="00067661" w:rsidP="00067661"/>
        </w:tc>
        <w:tc>
          <w:tcPr>
            <w:tcW w:w="602" w:type="dxa"/>
            <w:gridSpan w:val="2"/>
            <w:noWrap/>
            <w:hideMark/>
          </w:tcPr>
          <w:p w:rsidR="00067661" w:rsidRPr="00067661" w:rsidRDefault="00067661" w:rsidP="00067661"/>
        </w:tc>
        <w:tc>
          <w:tcPr>
            <w:tcW w:w="522" w:type="dxa"/>
            <w:gridSpan w:val="2"/>
            <w:noWrap/>
            <w:hideMark/>
          </w:tcPr>
          <w:p w:rsidR="00067661" w:rsidRPr="00067661" w:rsidRDefault="00067661" w:rsidP="00067661"/>
        </w:tc>
        <w:tc>
          <w:tcPr>
            <w:tcW w:w="522" w:type="dxa"/>
            <w:noWrap/>
            <w:hideMark/>
          </w:tcPr>
          <w:p w:rsidR="00067661" w:rsidRPr="00067661" w:rsidRDefault="00067661" w:rsidP="00067661"/>
        </w:tc>
        <w:tc>
          <w:tcPr>
            <w:tcW w:w="522" w:type="dxa"/>
            <w:noWrap/>
            <w:hideMark/>
          </w:tcPr>
          <w:p w:rsidR="00067661" w:rsidRPr="00067661" w:rsidRDefault="00067661"/>
        </w:tc>
        <w:tc>
          <w:tcPr>
            <w:tcW w:w="1072" w:type="dxa"/>
            <w:gridSpan w:val="3"/>
            <w:noWrap/>
            <w:hideMark/>
          </w:tcPr>
          <w:p w:rsidR="00067661" w:rsidRPr="00067661" w:rsidRDefault="00067661"/>
        </w:tc>
      </w:tr>
      <w:tr w:rsidR="00067661" w:rsidRPr="00067661" w:rsidTr="009F1126">
        <w:trPr>
          <w:trHeight w:val="1125"/>
        </w:trPr>
        <w:tc>
          <w:tcPr>
            <w:tcW w:w="520" w:type="dxa"/>
            <w:vMerge w:val="restart"/>
            <w:hideMark/>
          </w:tcPr>
          <w:p w:rsidR="00067661" w:rsidRPr="00067661" w:rsidRDefault="00067661" w:rsidP="00067661">
            <w:r w:rsidRPr="00067661">
              <w:t xml:space="preserve">№ </w:t>
            </w:r>
            <w:proofErr w:type="gramStart"/>
            <w:r w:rsidRPr="00067661">
              <w:t>п</w:t>
            </w:r>
            <w:proofErr w:type="gramEnd"/>
            <w:r w:rsidRPr="00067661">
              <w:t>/п</w:t>
            </w:r>
          </w:p>
        </w:tc>
        <w:tc>
          <w:tcPr>
            <w:tcW w:w="7580" w:type="dxa"/>
            <w:vMerge w:val="restart"/>
            <w:hideMark/>
          </w:tcPr>
          <w:p w:rsidR="00067661" w:rsidRPr="00067661" w:rsidRDefault="00067661" w:rsidP="00067661">
            <w:r w:rsidRPr="00067661">
              <w:t>Наименование показателя (индикатора)</w:t>
            </w:r>
          </w:p>
        </w:tc>
        <w:tc>
          <w:tcPr>
            <w:tcW w:w="1956" w:type="dxa"/>
            <w:vMerge w:val="restart"/>
            <w:hideMark/>
          </w:tcPr>
          <w:p w:rsidR="00067661" w:rsidRPr="00067661" w:rsidRDefault="00067661" w:rsidP="00067661">
            <w:r w:rsidRPr="00067661">
              <w:t>Пункт Федерального плана</w:t>
            </w:r>
            <w:r w:rsidRPr="00067661">
              <w:br/>
              <w:t xml:space="preserve"> статистических работ</w:t>
            </w:r>
          </w:p>
        </w:tc>
        <w:tc>
          <w:tcPr>
            <w:tcW w:w="449" w:type="dxa"/>
            <w:vMerge w:val="restart"/>
            <w:hideMark/>
          </w:tcPr>
          <w:p w:rsidR="00067661" w:rsidRPr="00067661" w:rsidRDefault="00CD4A01" w:rsidP="00067661">
            <w:r>
              <w:t>Ед</w:t>
            </w:r>
            <w:proofErr w:type="gramStart"/>
            <w:r>
              <w:t>.</w:t>
            </w:r>
            <w:r w:rsidR="00067661" w:rsidRPr="00067661">
              <w:t>и</w:t>
            </w:r>
            <w:proofErr w:type="gramEnd"/>
            <w:r w:rsidR="00067661" w:rsidRPr="00067661">
              <w:t>змерения</w:t>
            </w:r>
          </w:p>
        </w:tc>
        <w:tc>
          <w:tcPr>
            <w:tcW w:w="5103" w:type="dxa"/>
            <w:gridSpan w:val="15"/>
            <w:hideMark/>
          </w:tcPr>
          <w:p w:rsidR="00067661" w:rsidRPr="00067661" w:rsidRDefault="00067661" w:rsidP="00067661">
            <w:r w:rsidRPr="00067661">
              <w:t>Значения показателя (индикатора) по годам реализации государственной программы</w:t>
            </w:r>
          </w:p>
        </w:tc>
      </w:tr>
      <w:tr w:rsidR="00067661" w:rsidRPr="00067661" w:rsidTr="009F1126">
        <w:trPr>
          <w:trHeight w:val="315"/>
        </w:trPr>
        <w:tc>
          <w:tcPr>
            <w:tcW w:w="520" w:type="dxa"/>
            <w:vMerge/>
            <w:hideMark/>
          </w:tcPr>
          <w:p w:rsidR="00067661" w:rsidRPr="00067661" w:rsidRDefault="00067661"/>
        </w:tc>
        <w:tc>
          <w:tcPr>
            <w:tcW w:w="7580" w:type="dxa"/>
            <w:vMerge/>
            <w:hideMark/>
          </w:tcPr>
          <w:p w:rsidR="00067661" w:rsidRPr="00067661" w:rsidRDefault="00067661"/>
        </w:tc>
        <w:tc>
          <w:tcPr>
            <w:tcW w:w="1956" w:type="dxa"/>
            <w:vMerge/>
            <w:hideMark/>
          </w:tcPr>
          <w:p w:rsidR="00067661" w:rsidRPr="00067661" w:rsidRDefault="00067661"/>
        </w:tc>
        <w:tc>
          <w:tcPr>
            <w:tcW w:w="449" w:type="dxa"/>
            <w:vMerge/>
            <w:hideMark/>
          </w:tcPr>
          <w:p w:rsidR="00067661" w:rsidRPr="00067661" w:rsidRDefault="00067661"/>
        </w:tc>
        <w:tc>
          <w:tcPr>
            <w:tcW w:w="709" w:type="dxa"/>
            <w:gridSpan w:val="3"/>
            <w:hideMark/>
          </w:tcPr>
          <w:p w:rsidR="00067661" w:rsidRPr="009F1126" w:rsidRDefault="00067661" w:rsidP="00067661">
            <w:pPr>
              <w:rPr>
                <w:sz w:val="20"/>
                <w:szCs w:val="20"/>
              </w:rPr>
            </w:pPr>
            <w:r w:rsidRPr="009F1126">
              <w:rPr>
                <w:sz w:val="20"/>
                <w:szCs w:val="20"/>
              </w:rPr>
              <w:t>2014</w:t>
            </w:r>
          </w:p>
        </w:tc>
        <w:tc>
          <w:tcPr>
            <w:tcW w:w="709" w:type="dxa"/>
            <w:gridSpan w:val="2"/>
            <w:hideMark/>
          </w:tcPr>
          <w:p w:rsidR="00067661" w:rsidRPr="009F1126" w:rsidRDefault="00067661" w:rsidP="00067661">
            <w:pPr>
              <w:rPr>
                <w:sz w:val="20"/>
                <w:szCs w:val="20"/>
              </w:rPr>
            </w:pPr>
            <w:r w:rsidRPr="009F1126">
              <w:rPr>
                <w:sz w:val="20"/>
                <w:szCs w:val="20"/>
              </w:rPr>
              <w:t>2015</w:t>
            </w:r>
          </w:p>
        </w:tc>
        <w:tc>
          <w:tcPr>
            <w:tcW w:w="709" w:type="dxa"/>
            <w:gridSpan w:val="2"/>
            <w:hideMark/>
          </w:tcPr>
          <w:p w:rsidR="00067661" w:rsidRPr="009F1126" w:rsidRDefault="00067661" w:rsidP="00067661">
            <w:pPr>
              <w:rPr>
                <w:sz w:val="20"/>
                <w:szCs w:val="20"/>
              </w:rPr>
            </w:pPr>
            <w:r w:rsidRPr="009F1126">
              <w:rPr>
                <w:sz w:val="20"/>
                <w:szCs w:val="20"/>
              </w:rPr>
              <w:t>2016</w:t>
            </w:r>
          </w:p>
        </w:tc>
        <w:tc>
          <w:tcPr>
            <w:tcW w:w="708" w:type="dxa"/>
            <w:gridSpan w:val="2"/>
            <w:hideMark/>
          </w:tcPr>
          <w:p w:rsidR="00067661" w:rsidRPr="009F1126" w:rsidRDefault="00067661" w:rsidP="00067661">
            <w:pPr>
              <w:rPr>
                <w:sz w:val="20"/>
                <w:szCs w:val="20"/>
              </w:rPr>
            </w:pPr>
            <w:r w:rsidRPr="009F1126">
              <w:rPr>
                <w:sz w:val="20"/>
                <w:szCs w:val="20"/>
              </w:rPr>
              <w:t>2017</w:t>
            </w:r>
          </w:p>
        </w:tc>
        <w:tc>
          <w:tcPr>
            <w:tcW w:w="674" w:type="dxa"/>
            <w:gridSpan w:val="2"/>
            <w:hideMark/>
          </w:tcPr>
          <w:p w:rsidR="00067661" w:rsidRPr="009F1126" w:rsidRDefault="00067661" w:rsidP="00067661">
            <w:pPr>
              <w:rPr>
                <w:sz w:val="20"/>
                <w:szCs w:val="20"/>
              </w:rPr>
            </w:pPr>
            <w:r w:rsidRPr="009F1126">
              <w:rPr>
                <w:sz w:val="20"/>
                <w:szCs w:val="20"/>
              </w:rPr>
              <w:t>2018</w:t>
            </w:r>
          </w:p>
        </w:tc>
        <w:tc>
          <w:tcPr>
            <w:tcW w:w="744" w:type="dxa"/>
            <w:gridSpan w:val="3"/>
            <w:hideMark/>
          </w:tcPr>
          <w:p w:rsidR="00067661" w:rsidRPr="009F1126" w:rsidRDefault="00067661" w:rsidP="00067661">
            <w:pPr>
              <w:rPr>
                <w:sz w:val="20"/>
                <w:szCs w:val="20"/>
              </w:rPr>
            </w:pPr>
            <w:r w:rsidRPr="009F1126">
              <w:rPr>
                <w:sz w:val="20"/>
                <w:szCs w:val="20"/>
              </w:rPr>
              <w:t>2019</w:t>
            </w:r>
          </w:p>
        </w:tc>
        <w:tc>
          <w:tcPr>
            <w:tcW w:w="850" w:type="dxa"/>
            <w:hideMark/>
          </w:tcPr>
          <w:p w:rsidR="00067661" w:rsidRPr="00067661" w:rsidRDefault="00067661" w:rsidP="00067661">
            <w:r w:rsidRPr="00067661">
              <w:t> </w:t>
            </w:r>
            <w:r w:rsidR="009F1126">
              <w:t>2020</w:t>
            </w:r>
          </w:p>
        </w:tc>
      </w:tr>
      <w:tr w:rsidR="00067661" w:rsidRPr="00067661" w:rsidTr="009F1126">
        <w:trPr>
          <w:trHeight w:val="315"/>
        </w:trPr>
        <w:tc>
          <w:tcPr>
            <w:tcW w:w="520" w:type="dxa"/>
            <w:hideMark/>
          </w:tcPr>
          <w:p w:rsidR="00067661" w:rsidRPr="00067661" w:rsidRDefault="00067661" w:rsidP="00067661">
            <w:r w:rsidRPr="00067661">
              <w:t>1</w:t>
            </w:r>
          </w:p>
        </w:tc>
        <w:tc>
          <w:tcPr>
            <w:tcW w:w="7580" w:type="dxa"/>
            <w:hideMark/>
          </w:tcPr>
          <w:p w:rsidR="00067661" w:rsidRPr="00067661" w:rsidRDefault="00067661" w:rsidP="00067661">
            <w:r w:rsidRPr="00067661">
              <w:t>2</w:t>
            </w:r>
          </w:p>
        </w:tc>
        <w:tc>
          <w:tcPr>
            <w:tcW w:w="1956" w:type="dxa"/>
            <w:hideMark/>
          </w:tcPr>
          <w:p w:rsidR="00067661" w:rsidRPr="00067661" w:rsidRDefault="00067661" w:rsidP="00067661">
            <w:r w:rsidRPr="00067661">
              <w:t>3</w:t>
            </w:r>
          </w:p>
        </w:tc>
        <w:tc>
          <w:tcPr>
            <w:tcW w:w="449" w:type="dxa"/>
            <w:hideMark/>
          </w:tcPr>
          <w:p w:rsidR="00067661" w:rsidRPr="00067661" w:rsidRDefault="00067661" w:rsidP="00067661">
            <w:r w:rsidRPr="00067661">
              <w:t>4</w:t>
            </w:r>
          </w:p>
        </w:tc>
        <w:tc>
          <w:tcPr>
            <w:tcW w:w="709" w:type="dxa"/>
            <w:gridSpan w:val="3"/>
            <w:hideMark/>
          </w:tcPr>
          <w:p w:rsidR="00067661" w:rsidRPr="00067661" w:rsidRDefault="00067661" w:rsidP="00067661">
            <w:r w:rsidRPr="00067661">
              <w:t>5</w:t>
            </w:r>
          </w:p>
        </w:tc>
        <w:tc>
          <w:tcPr>
            <w:tcW w:w="709" w:type="dxa"/>
            <w:gridSpan w:val="2"/>
            <w:hideMark/>
          </w:tcPr>
          <w:p w:rsidR="00067661" w:rsidRPr="00067661" w:rsidRDefault="00067661" w:rsidP="00067661">
            <w:r w:rsidRPr="00067661">
              <w:t>6</w:t>
            </w:r>
          </w:p>
        </w:tc>
        <w:tc>
          <w:tcPr>
            <w:tcW w:w="709" w:type="dxa"/>
            <w:gridSpan w:val="2"/>
            <w:hideMark/>
          </w:tcPr>
          <w:p w:rsidR="00067661" w:rsidRPr="00067661" w:rsidRDefault="00067661" w:rsidP="00067661">
            <w:r w:rsidRPr="00067661">
              <w:t>7</w:t>
            </w:r>
          </w:p>
        </w:tc>
        <w:tc>
          <w:tcPr>
            <w:tcW w:w="708" w:type="dxa"/>
            <w:gridSpan w:val="2"/>
            <w:hideMark/>
          </w:tcPr>
          <w:p w:rsidR="00067661" w:rsidRPr="00067661" w:rsidRDefault="00067661" w:rsidP="00067661">
            <w:r w:rsidRPr="00067661">
              <w:t>8</w:t>
            </w:r>
          </w:p>
        </w:tc>
        <w:tc>
          <w:tcPr>
            <w:tcW w:w="674" w:type="dxa"/>
            <w:gridSpan w:val="2"/>
            <w:hideMark/>
          </w:tcPr>
          <w:p w:rsidR="00067661" w:rsidRPr="00067661" w:rsidRDefault="00067661" w:rsidP="00067661">
            <w:r w:rsidRPr="00067661">
              <w:t>9</w:t>
            </w:r>
          </w:p>
        </w:tc>
        <w:tc>
          <w:tcPr>
            <w:tcW w:w="744" w:type="dxa"/>
            <w:gridSpan w:val="3"/>
            <w:hideMark/>
          </w:tcPr>
          <w:p w:rsidR="00067661" w:rsidRPr="00067661" w:rsidRDefault="00067661" w:rsidP="00067661">
            <w:r w:rsidRPr="00067661">
              <w:t>10</w:t>
            </w:r>
          </w:p>
        </w:tc>
        <w:tc>
          <w:tcPr>
            <w:tcW w:w="850" w:type="dxa"/>
            <w:hideMark/>
          </w:tcPr>
          <w:p w:rsidR="00067661" w:rsidRPr="00067661" w:rsidRDefault="00067661" w:rsidP="00067661">
            <w:r w:rsidRPr="00067661">
              <w:t> </w:t>
            </w:r>
            <w:r w:rsidR="006B7512">
              <w:t>11</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МУНИЦИПАЛЬНАЯ ПРОГРАММА "МУНИЦИПАЛЬНОЕ УПРАВЛЕНИЕ  И ГРАЖДАНСКОЕ ОБЩЕСТВО "</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Основное мероприятие 1.1</w:t>
            </w:r>
            <w:r w:rsidRPr="00067661">
              <w:t xml:space="preserve">  </w:t>
            </w:r>
            <w:r w:rsidRPr="00067661">
              <w:rPr>
                <w:b/>
                <w:bCs/>
              </w:rPr>
              <w:t>"ФУНКЦИОНИРОВАНИЕ ВЫСШЕГО ДОЛЖНОСТНОГО ЛИЦА</w:t>
            </w:r>
            <w:r w:rsidRPr="00067661">
              <w:t>"</w:t>
            </w:r>
          </w:p>
        </w:tc>
      </w:tr>
      <w:tr w:rsidR="00067661" w:rsidRPr="00067661" w:rsidTr="00E03C47">
        <w:trPr>
          <w:trHeight w:val="1260"/>
        </w:trPr>
        <w:tc>
          <w:tcPr>
            <w:tcW w:w="520" w:type="dxa"/>
            <w:hideMark/>
          </w:tcPr>
          <w:p w:rsidR="00067661" w:rsidRPr="00067661" w:rsidRDefault="00067661" w:rsidP="00067661">
            <w:r w:rsidRPr="00067661">
              <w:t>1.1.1</w:t>
            </w:r>
          </w:p>
        </w:tc>
        <w:tc>
          <w:tcPr>
            <w:tcW w:w="7580" w:type="dxa"/>
            <w:hideMark/>
          </w:tcPr>
          <w:p w:rsidR="00067661" w:rsidRPr="00067661" w:rsidRDefault="00067661">
            <w:r w:rsidRPr="00067661">
              <w:t>Средний уровень качества управления финансами главными распорядителями средств местного бюджета</w:t>
            </w:r>
          </w:p>
        </w:tc>
        <w:tc>
          <w:tcPr>
            <w:tcW w:w="1956" w:type="dxa"/>
            <w:hideMark/>
          </w:tcPr>
          <w:p w:rsidR="00067661" w:rsidRPr="00067661" w:rsidRDefault="00067661" w:rsidP="00067661">
            <w:r w:rsidRPr="00067661">
              <w:t> </w:t>
            </w:r>
          </w:p>
        </w:tc>
        <w:tc>
          <w:tcPr>
            <w:tcW w:w="449" w:type="dxa"/>
            <w:hideMark/>
          </w:tcPr>
          <w:p w:rsidR="00067661" w:rsidRPr="00067661" w:rsidRDefault="00067661" w:rsidP="00067661">
            <w:r w:rsidRPr="00067661">
              <w:t>балл</w:t>
            </w:r>
          </w:p>
        </w:tc>
        <w:tc>
          <w:tcPr>
            <w:tcW w:w="709" w:type="dxa"/>
            <w:gridSpan w:val="3"/>
            <w:hideMark/>
          </w:tcPr>
          <w:p w:rsidR="00067661" w:rsidRPr="00067661" w:rsidRDefault="00067661" w:rsidP="00067661">
            <w:r w:rsidRPr="00067661">
              <w:t> </w:t>
            </w:r>
          </w:p>
        </w:tc>
        <w:tc>
          <w:tcPr>
            <w:tcW w:w="709" w:type="dxa"/>
            <w:gridSpan w:val="2"/>
            <w:hideMark/>
          </w:tcPr>
          <w:p w:rsidR="00067661" w:rsidRPr="00067661" w:rsidRDefault="00067661" w:rsidP="00067661">
            <w:r w:rsidRPr="00067661">
              <w:t> </w:t>
            </w:r>
          </w:p>
        </w:tc>
        <w:tc>
          <w:tcPr>
            <w:tcW w:w="709" w:type="dxa"/>
            <w:gridSpan w:val="2"/>
            <w:hideMark/>
          </w:tcPr>
          <w:p w:rsidR="00067661" w:rsidRPr="00067661" w:rsidRDefault="00067661" w:rsidP="00067661">
            <w:r w:rsidRPr="00067661">
              <w:t> </w:t>
            </w:r>
          </w:p>
        </w:tc>
        <w:tc>
          <w:tcPr>
            <w:tcW w:w="708" w:type="dxa"/>
            <w:gridSpan w:val="2"/>
            <w:hideMark/>
          </w:tcPr>
          <w:p w:rsidR="00067661" w:rsidRPr="00067661" w:rsidRDefault="00067661">
            <w:r w:rsidRPr="00067661">
              <w:t> </w:t>
            </w:r>
          </w:p>
        </w:tc>
        <w:tc>
          <w:tcPr>
            <w:tcW w:w="674" w:type="dxa"/>
            <w:gridSpan w:val="2"/>
            <w:hideMark/>
          </w:tcPr>
          <w:p w:rsidR="00067661" w:rsidRPr="00067661" w:rsidRDefault="00067661">
            <w:r w:rsidRPr="00067661">
              <w:t> </w:t>
            </w:r>
          </w:p>
        </w:tc>
        <w:tc>
          <w:tcPr>
            <w:tcW w:w="744" w:type="dxa"/>
            <w:gridSpan w:val="3"/>
            <w:noWrap/>
            <w:hideMark/>
          </w:tcPr>
          <w:p w:rsidR="00067661" w:rsidRPr="00067661" w:rsidRDefault="00067661">
            <w:r w:rsidRPr="00067661">
              <w:t> </w:t>
            </w:r>
          </w:p>
        </w:tc>
        <w:tc>
          <w:tcPr>
            <w:tcW w:w="850" w:type="dxa"/>
            <w:noWrap/>
            <w:hideMark/>
          </w:tcPr>
          <w:p w:rsidR="00067661" w:rsidRPr="00067661" w:rsidRDefault="00067661">
            <w:r w:rsidRPr="00067661">
              <w:t> </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Основное мероприятие 1.2</w:t>
            </w:r>
            <w:r w:rsidRPr="00067661">
              <w:t xml:space="preserve">  </w:t>
            </w:r>
            <w:r w:rsidRPr="00067661">
              <w:rPr>
                <w:b/>
                <w:bCs/>
              </w:rPr>
              <w:t>"УПРАВЛЕНИЕ В СФЕРЕ ФУНКЦИИ ОРГАНОВ МЕСТНОГО САМОУПАРВЛЕНИЯ"</w:t>
            </w:r>
          </w:p>
        </w:tc>
      </w:tr>
      <w:tr w:rsidR="00067661" w:rsidRPr="00067661" w:rsidTr="00E03C47">
        <w:trPr>
          <w:trHeight w:val="1575"/>
        </w:trPr>
        <w:tc>
          <w:tcPr>
            <w:tcW w:w="520" w:type="dxa"/>
            <w:hideMark/>
          </w:tcPr>
          <w:p w:rsidR="00067661" w:rsidRPr="00067661" w:rsidRDefault="00067661" w:rsidP="00067661">
            <w:r w:rsidRPr="00067661">
              <w:t>1.2.1</w:t>
            </w:r>
          </w:p>
        </w:tc>
        <w:tc>
          <w:tcPr>
            <w:tcW w:w="7580" w:type="dxa"/>
            <w:hideMark/>
          </w:tcPr>
          <w:p w:rsidR="00067661" w:rsidRPr="00067661" w:rsidRDefault="00067661">
            <w:r w:rsidRPr="00067661">
              <w:t xml:space="preserve">Отношение фактического исполнения к плановым </w:t>
            </w:r>
            <w:r w:rsidR="00CD4A01">
              <w:t>наз</w:t>
            </w:r>
            <w:r w:rsidRPr="00067661">
              <w:t>н</w:t>
            </w:r>
            <w:r w:rsidR="00CD4A01">
              <w:t>а</w:t>
            </w:r>
            <w:r w:rsidRPr="00067661">
              <w:t>чениям по земельному налогу и неналоговым доходам местного бюджета за текущий год</w:t>
            </w:r>
          </w:p>
        </w:tc>
        <w:tc>
          <w:tcPr>
            <w:tcW w:w="1956" w:type="dxa"/>
            <w:hideMark/>
          </w:tcPr>
          <w:p w:rsidR="00067661" w:rsidRPr="00067661" w:rsidRDefault="00067661">
            <w:r w:rsidRPr="00067661">
              <w:t> </w:t>
            </w:r>
          </w:p>
        </w:tc>
        <w:tc>
          <w:tcPr>
            <w:tcW w:w="449" w:type="dxa"/>
            <w:hideMark/>
          </w:tcPr>
          <w:p w:rsidR="00067661" w:rsidRPr="00067661" w:rsidRDefault="00067661">
            <w:r w:rsidRPr="00067661">
              <w:t>%</w:t>
            </w:r>
          </w:p>
        </w:tc>
        <w:tc>
          <w:tcPr>
            <w:tcW w:w="709" w:type="dxa"/>
            <w:gridSpan w:val="3"/>
            <w:hideMark/>
          </w:tcPr>
          <w:p w:rsidR="00067661" w:rsidRPr="00067661" w:rsidRDefault="00067661">
            <w:r w:rsidRPr="00067661">
              <w:t>100</w:t>
            </w:r>
          </w:p>
        </w:tc>
        <w:tc>
          <w:tcPr>
            <w:tcW w:w="709" w:type="dxa"/>
            <w:gridSpan w:val="2"/>
            <w:hideMark/>
          </w:tcPr>
          <w:p w:rsidR="00067661" w:rsidRPr="00067661" w:rsidRDefault="00067661">
            <w:r w:rsidRPr="00067661">
              <w:t>100</w:t>
            </w:r>
          </w:p>
        </w:tc>
        <w:tc>
          <w:tcPr>
            <w:tcW w:w="709" w:type="dxa"/>
            <w:gridSpan w:val="2"/>
            <w:hideMark/>
          </w:tcPr>
          <w:p w:rsidR="00067661" w:rsidRPr="00067661" w:rsidRDefault="00067661">
            <w:r w:rsidRPr="00067661">
              <w:t>100</w:t>
            </w:r>
          </w:p>
        </w:tc>
        <w:tc>
          <w:tcPr>
            <w:tcW w:w="708" w:type="dxa"/>
            <w:gridSpan w:val="2"/>
            <w:hideMark/>
          </w:tcPr>
          <w:p w:rsidR="00067661" w:rsidRPr="00067661" w:rsidRDefault="00067661">
            <w:r w:rsidRPr="00067661">
              <w:t>100</w:t>
            </w:r>
          </w:p>
        </w:tc>
        <w:tc>
          <w:tcPr>
            <w:tcW w:w="674" w:type="dxa"/>
            <w:gridSpan w:val="2"/>
            <w:hideMark/>
          </w:tcPr>
          <w:p w:rsidR="00067661" w:rsidRPr="00067661" w:rsidRDefault="00067661">
            <w:r w:rsidRPr="00067661">
              <w:t>100</w:t>
            </w:r>
          </w:p>
        </w:tc>
        <w:tc>
          <w:tcPr>
            <w:tcW w:w="744" w:type="dxa"/>
            <w:gridSpan w:val="3"/>
            <w:noWrap/>
            <w:hideMark/>
          </w:tcPr>
          <w:p w:rsidR="00067661" w:rsidRPr="00067661" w:rsidRDefault="00067661" w:rsidP="00067661">
            <w:r w:rsidRPr="00067661">
              <w:t>100</w:t>
            </w:r>
          </w:p>
        </w:tc>
        <w:tc>
          <w:tcPr>
            <w:tcW w:w="850" w:type="dxa"/>
            <w:noWrap/>
            <w:hideMark/>
          </w:tcPr>
          <w:p w:rsidR="00067661" w:rsidRPr="00067661" w:rsidRDefault="00067661">
            <w:r w:rsidRPr="00067661">
              <w:t> </w:t>
            </w:r>
            <w:r w:rsidR="006B7512">
              <w:t>100</w:t>
            </w:r>
          </w:p>
        </w:tc>
      </w:tr>
      <w:tr w:rsidR="00067661" w:rsidRPr="00067661" w:rsidTr="00E03C47">
        <w:trPr>
          <w:trHeight w:val="1260"/>
        </w:trPr>
        <w:tc>
          <w:tcPr>
            <w:tcW w:w="520" w:type="dxa"/>
            <w:hideMark/>
          </w:tcPr>
          <w:p w:rsidR="00067661" w:rsidRPr="00067661" w:rsidRDefault="00067661" w:rsidP="00067661">
            <w:r w:rsidRPr="00067661">
              <w:lastRenderedPageBreak/>
              <w:t>1.2.1</w:t>
            </w:r>
          </w:p>
        </w:tc>
        <w:tc>
          <w:tcPr>
            <w:tcW w:w="7580" w:type="dxa"/>
            <w:hideMark/>
          </w:tcPr>
          <w:p w:rsidR="00067661" w:rsidRPr="00067661" w:rsidRDefault="00067661" w:rsidP="00067661">
            <w:r w:rsidRPr="00067661">
              <w:t>Доля зарегистрированных объектов недвижимого имущества в общем количестве объектов недвижимого имущества поселения</w:t>
            </w:r>
          </w:p>
        </w:tc>
        <w:tc>
          <w:tcPr>
            <w:tcW w:w="1956" w:type="dxa"/>
            <w:hideMark/>
          </w:tcPr>
          <w:p w:rsidR="00067661" w:rsidRPr="00067661" w:rsidRDefault="00067661">
            <w:r w:rsidRPr="00067661">
              <w:t> </w:t>
            </w:r>
          </w:p>
        </w:tc>
        <w:tc>
          <w:tcPr>
            <w:tcW w:w="449" w:type="dxa"/>
            <w:hideMark/>
          </w:tcPr>
          <w:p w:rsidR="00067661" w:rsidRPr="00067661" w:rsidRDefault="00067661">
            <w:r w:rsidRPr="00067661">
              <w:t>%</w:t>
            </w:r>
          </w:p>
        </w:tc>
        <w:tc>
          <w:tcPr>
            <w:tcW w:w="709" w:type="dxa"/>
            <w:gridSpan w:val="3"/>
            <w:hideMark/>
          </w:tcPr>
          <w:p w:rsidR="00067661" w:rsidRPr="00067661" w:rsidRDefault="00067661">
            <w:r w:rsidRPr="00067661">
              <w:t>50</w:t>
            </w:r>
          </w:p>
        </w:tc>
        <w:tc>
          <w:tcPr>
            <w:tcW w:w="709" w:type="dxa"/>
            <w:gridSpan w:val="2"/>
            <w:hideMark/>
          </w:tcPr>
          <w:p w:rsidR="00067661" w:rsidRPr="00067661" w:rsidRDefault="00067661">
            <w:r w:rsidRPr="00067661">
              <w:t>60</w:t>
            </w:r>
          </w:p>
        </w:tc>
        <w:tc>
          <w:tcPr>
            <w:tcW w:w="709" w:type="dxa"/>
            <w:gridSpan w:val="2"/>
            <w:hideMark/>
          </w:tcPr>
          <w:p w:rsidR="00067661" w:rsidRPr="00067661" w:rsidRDefault="00067661">
            <w:r w:rsidRPr="00067661">
              <w:t>70</w:t>
            </w:r>
          </w:p>
        </w:tc>
        <w:tc>
          <w:tcPr>
            <w:tcW w:w="708" w:type="dxa"/>
            <w:gridSpan w:val="2"/>
            <w:hideMark/>
          </w:tcPr>
          <w:p w:rsidR="00067661" w:rsidRPr="00067661" w:rsidRDefault="00067661">
            <w:r w:rsidRPr="00067661">
              <w:t>80</w:t>
            </w:r>
          </w:p>
        </w:tc>
        <w:tc>
          <w:tcPr>
            <w:tcW w:w="674" w:type="dxa"/>
            <w:gridSpan w:val="2"/>
            <w:hideMark/>
          </w:tcPr>
          <w:p w:rsidR="00067661" w:rsidRPr="00067661" w:rsidRDefault="00067661">
            <w:r w:rsidRPr="00067661">
              <w:t>90</w:t>
            </w:r>
          </w:p>
        </w:tc>
        <w:tc>
          <w:tcPr>
            <w:tcW w:w="744" w:type="dxa"/>
            <w:gridSpan w:val="3"/>
            <w:noWrap/>
            <w:hideMark/>
          </w:tcPr>
          <w:p w:rsidR="00067661" w:rsidRPr="00067661" w:rsidRDefault="00067661" w:rsidP="00067661">
            <w:r w:rsidRPr="00067661">
              <w:t>100</w:t>
            </w:r>
          </w:p>
        </w:tc>
        <w:tc>
          <w:tcPr>
            <w:tcW w:w="850" w:type="dxa"/>
            <w:noWrap/>
            <w:hideMark/>
          </w:tcPr>
          <w:p w:rsidR="00067661" w:rsidRPr="00067661" w:rsidRDefault="00067661">
            <w:r w:rsidRPr="00067661">
              <w:t> </w:t>
            </w:r>
            <w:r w:rsidR="006B7512">
              <w:t>100</w:t>
            </w:r>
          </w:p>
        </w:tc>
      </w:tr>
      <w:tr w:rsidR="00067661" w:rsidRPr="00067661" w:rsidTr="00E03C47">
        <w:trPr>
          <w:trHeight w:val="1575"/>
        </w:trPr>
        <w:tc>
          <w:tcPr>
            <w:tcW w:w="520" w:type="dxa"/>
            <w:hideMark/>
          </w:tcPr>
          <w:p w:rsidR="00067661" w:rsidRPr="00067661" w:rsidRDefault="00067661" w:rsidP="00067661">
            <w:r w:rsidRPr="00067661">
              <w:t>1.2.2</w:t>
            </w:r>
          </w:p>
        </w:tc>
        <w:tc>
          <w:tcPr>
            <w:tcW w:w="7580" w:type="dxa"/>
            <w:hideMark/>
          </w:tcPr>
          <w:p w:rsidR="00067661" w:rsidRPr="00067661" w:rsidRDefault="00067661">
            <w:r w:rsidRPr="00067661">
              <w:t>Доля площади земельных участков,</w:t>
            </w:r>
            <w:r w:rsidR="00CD4A01">
              <w:t xml:space="preserve"> </w:t>
            </w:r>
            <w:r w:rsidRPr="00067661">
              <w:t>являющихся объектами налогообложения земельным налогом, в общей площади территории поселения</w:t>
            </w:r>
          </w:p>
        </w:tc>
        <w:tc>
          <w:tcPr>
            <w:tcW w:w="1956" w:type="dxa"/>
            <w:hideMark/>
          </w:tcPr>
          <w:p w:rsidR="00067661" w:rsidRPr="00067661" w:rsidRDefault="00067661">
            <w:r w:rsidRPr="00067661">
              <w:t> </w:t>
            </w:r>
          </w:p>
        </w:tc>
        <w:tc>
          <w:tcPr>
            <w:tcW w:w="449" w:type="dxa"/>
            <w:hideMark/>
          </w:tcPr>
          <w:p w:rsidR="00067661" w:rsidRPr="00067661" w:rsidRDefault="00067661">
            <w:r w:rsidRPr="00067661">
              <w:t>%</w:t>
            </w:r>
          </w:p>
        </w:tc>
        <w:tc>
          <w:tcPr>
            <w:tcW w:w="709" w:type="dxa"/>
            <w:gridSpan w:val="3"/>
            <w:hideMark/>
          </w:tcPr>
          <w:p w:rsidR="00067661" w:rsidRPr="00067661" w:rsidRDefault="00067661">
            <w:r w:rsidRPr="00067661">
              <w:t>82</w:t>
            </w:r>
          </w:p>
        </w:tc>
        <w:tc>
          <w:tcPr>
            <w:tcW w:w="709" w:type="dxa"/>
            <w:gridSpan w:val="2"/>
            <w:hideMark/>
          </w:tcPr>
          <w:p w:rsidR="00067661" w:rsidRPr="00067661" w:rsidRDefault="00067661">
            <w:r w:rsidRPr="00067661">
              <w:t>82,5</w:t>
            </w:r>
          </w:p>
        </w:tc>
        <w:tc>
          <w:tcPr>
            <w:tcW w:w="709" w:type="dxa"/>
            <w:gridSpan w:val="2"/>
            <w:hideMark/>
          </w:tcPr>
          <w:p w:rsidR="00067661" w:rsidRPr="00067661" w:rsidRDefault="00067661">
            <w:r w:rsidRPr="00067661">
              <w:t>83</w:t>
            </w:r>
          </w:p>
        </w:tc>
        <w:tc>
          <w:tcPr>
            <w:tcW w:w="708" w:type="dxa"/>
            <w:gridSpan w:val="2"/>
            <w:hideMark/>
          </w:tcPr>
          <w:p w:rsidR="00067661" w:rsidRPr="00067661" w:rsidRDefault="00067661">
            <w:r w:rsidRPr="00067661">
              <w:t>83,5</w:t>
            </w:r>
          </w:p>
        </w:tc>
        <w:tc>
          <w:tcPr>
            <w:tcW w:w="674" w:type="dxa"/>
            <w:gridSpan w:val="2"/>
            <w:hideMark/>
          </w:tcPr>
          <w:p w:rsidR="00067661" w:rsidRPr="00067661" w:rsidRDefault="00067661">
            <w:r w:rsidRPr="00067661">
              <w:t>84</w:t>
            </w:r>
          </w:p>
        </w:tc>
        <w:tc>
          <w:tcPr>
            <w:tcW w:w="744" w:type="dxa"/>
            <w:gridSpan w:val="3"/>
            <w:noWrap/>
            <w:hideMark/>
          </w:tcPr>
          <w:p w:rsidR="00067661" w:rsidRPr="00067661" w:rsidRDefault="00067661" w:rsidP="00067661">
            <w:r w:rsidRPr="00067661">
              <w:t>84,5</w:t>
            </w:r>
          </w:p>
        </w:tc>
        <w:tc>
          <w:tcPr>
            <w:tcW w:w="850" w:type="dxa"/>
            <w:noWrap/>
            <w:hideMark/>
          </w:tcPr>
          <w:p w:rsidR="00067661" w:rsidRPr="00067661" w:rsidRDefault="00067661">
            <w:r w:rsidRPr="00067661">
              <w:t> </w:t>
            </w:r>
            <w:r w:rsidR="006B7512">
              <w:t>85</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Основное мероприятие 1.3  "ПРОВЕДЕНИЕ ВЫБОРОВ"</w:t>
            </w:r>
          </w:p>
        </w:tc>
      </w:tr>
      <w:tr w:rsidR="00067661" w:rsidRPr="00067661" w:rsidTr="00E03C47">
        <w:trPr>
          <w:trHeight w:val="315"/>
        </w:trPr>
        <w:tc>
          <w:tcPr>
            <w:tcW w:w="520" w:type="dxa"/>
            <w:hideMark/>
          </w:tcPr>
          <w:p w:rsidR="00067661" w:rsidRPr="00067661" w:rsidRDefault="00067661" w:rsidP="00067661">
            <w:r w:rsidRPr="00067661">
              <w:t>1.3.1</w:t>
            </w:r>
          </w:p>
        </w:tc>
        <w:tc>
          <w:tcPr>
            <w:tcW w:w="7580" w:type="dxa"/>
            <w:hideMark/>
          </w:tcPr>
          <w:p w:rsidR="00067661" w:rsidRPr="00067661" w:rsidRDefault="00067661" w:rsidP="00067661">
            <w:r w:rsidRPr="00067661">
              <w:t>Выборы главы</w:t>
            </w:r>
          </w:p>
        </w:tc>
        <w:tc>
          <w:tcPr>
            <w:tcW w:w="1956" w:type="dxa"/>
            <w:hideMark/>
          </w:tcPr>
          <w:p w:rsidR="00067661" w:rsidRPr="00067661" w:rsidRDefault="00067661">
            <w:r w:rsidRPr="00067661">
              <w:t> </w:t>
            </w:r>
          </w:p>
        </w:tc>
        <w:tc>
          <w:tcPr>
            <w:tcW w:w="449" w:type="dxa"/>
            <w:hideMark/>
          </w:tcPr>
          <w:p w:rsidR="00067661" w:rsidRPr="00067661" w:rsidRDefault="00067661">
            <w:proofErr w:type="spellStart"/>
            <w:r w:rsidRPr="00067661">
              <w:t>тыс</w:t>
            </w:r>
            <w:proofErr w:type="gramStart"/>
            <w:r w:rsidRPr="00067661">
              <w:t>.р</w:t>
            </w:r>
            <w:proofErr w:type="gramEnd"/>
            <w:r w:rsidRPr="00067661">
              <w:t>уб</w:t>
            </w:r>
            <w:proofErr w:type="spellEnd"/>
          </w:p>
        </w:tc>
        <w:tc>
          <w:tcPr>
            <w:tcW w:w="709" w:type="dxa"/>
            <w:gridSpan w:val="3"/>
            <w:hideMark/>
          </w:tcPr>
          <w:p w:rsidR="00067661" w:rsidRPr="00067661" w:rsidRDefault="00067661">
            <w:r w:rsidRPr="00067661">
              <w:t> </w:t>
            </w:r>
          </w:p>
        </w:tc>
        <w:tc>
          <w:tcPr>
            <w:tcW w:w="709" w:type="dxa"/>
            <w:gridSpan w:val="2"/>
            <w:hideMark/>
          </w:tcPr>
          <w:p w:rsidR="00067661" w:rsidRPr="00067661" w:rsidRDefault="00067661">
            <w:r w:rsidRPr="00067661">
              <w:t> </w:t>
            </w:r>
          </w:p>
        </w:tc>
        <w:tc>
          <w:tcPr>
            <w:tcW w:w="709" w:type="dxa"/>
            <w:gridSpan w:val="2"/>
            <w:hideMark/>
          </w:tcPr>
          <w:p w:rsidR="00067661" w:rsidRPr="00067661" w:rsidRDefault="00067661">
            <w:r w:rsidRPr="00067661">
              <w:t> </w:t>
            </w:r>
          </w:p>
        </w:tc>
        <w:tc>
          <w:tcPr>
            <w:tcW w:w="708" w:type="dxa"/>
            <w:gridSpan w:val="2"/>
            <w:hideMark/>
          </w:tcPr>
          <w:p w:rsidR="00067661" w:rsidRPr="00067661" w:rsidRDefault="00067661">
            <w:r w:rsidRPr="00067661">
              <w:t>52,1</w:t>
            </w:r>
          </w:p>
        </w:tc>
        <w:tc>
          <w:tcPr>
            <w:tcW w:w="674" w:type="dxa"/>
            <w:gridSpan w:val="2"/>
            <w:hideMark/>
          </w:tcPr>
          <w:p w:rsidR="00067661" w:rsidRPr="00067661" w:rsidRDefault="00067661">
            <w:r w:rsidRPr="00067661">
              <w:t> </w:t>
            </w:r>
          </w:p>
        </w:tc>
        <w:tc>
          <w:tcPr>
            <w:tcW w:w="744" w:type="dxa"/>
            <w:gridSpan w:val="3"/>
            <w:noWrap/>
            <w:hideMark/>
          </w:tcPr>
          <w:p w:rsidR="00067661" w:rsidRPr="00067661" w:rsidRDefault="00067661">
            <w:r w:rsidRPr="00067661">
              <w:t> </w:t>
            </w:r>
          </w:p>
        </w:tc>
        <w:tc>
          <w:tcPr>
            <w:tcW w:w="850" w:type="dxa"/>
            <w:noWrap/>
            <w:hideMark/>
          </w:tcPr>
          <w:p w:rsidR="00067661" w:rsidRPr="00067661" w:rsidRDefault="00067661">
            <w:r w:rsidRPr="00067661">
              <w:t> </w:t>
            </w:r>
          </w:p>
        </w:tc>
      </w:tr>
      <w:tr w:rsidR="00067661" w:rsidRPr="00067661" w:rsidTr="00E03C47">
        <w:trPr>
          <w:trHeight w:val="630"/>
        </w:trPr>
        <w:tc>
          <w:tcPr>
            <w:tcW w:w="520" w:type="dxa"/>
            <w:hideMark/>
          </w:tcPr>
          <w:p w:rsidR="00067661" w:rsidRPr="00067661" w:rsidRDefault="00067661" w:rsidP="00067661">
            <w:r w:rsidRPr="00067661">
              <w:t>1.3.2</w:t>
            </w:r>
          </w:p>
        </w:tc>
        <w:tc>
          <w:tcPr>
            <w:tcW w:w="7580" w:type="dxa"/>
            <w:hideMark/>
          </w:tcPr>
          <w:p w:rsidR="00067661" w:rsidRPr="00067661" w:rsidRDefault="00067661" w:rsidP="00067661">
            <w:r w:rsidRPr="00067661">
              <w:t>Выборы депутатов в местные органы</w:t>
            </w:r>
          </w:p>
        </w:tc>
        <w:tc>
          <w:tcPr>
            <w:tcW w:w="1956" w:type="dxa"/>
            <w:hideMark/>
          </w:tcPr>
          <w:p w:rsidR="00067661" w:rsidRPr="00067661" w:rsidRDefault="00067661">
            <w:r w:rsidRPr="00067661">
              <w:t> </w:t>
            </w:r>
          </w:p>
        </w:tc>
        <w:tc>
          <w:tcPr>
            <w:tcW w:w="449" w:type="dxa"/>
            <w:hideMark/>
          </w:tcPr>
          <w:p w:rsidR="00067661" w:rsidRPr="00067661" w:rsidRDefault="00067661">
            <w:r w:rsidRPr="00067661">
              <w:t>тыс</w:t>
            </w:r>
            <w:proofErr w:type="gramStart"/>
            <w:r w:rsidRPr="00067661">
              <w:t>.р</w:t>
            </w:r>
            <w:proofErr w:type="gramEnd"/>
            <w:r w:rsidRPr="00067661">
              <w:t>уб.</w:t>
            </w:r>
          </w:p>
        </w:tc>
        <w:tc>
          <w:tcPr>
            <w:tcW w:w="709" w:type="dxa"/>
            <w:gridSpan w:val="3"/>
            <w:hideMark/>
          </w:tcPr>
          <w:p w:rsidR="00067661" w:rsidRPr="00067661" w:rsidRDefault="00067661">
            <w:r w:rsidRPr="00067661">
              <w:t> </w:t>
            </w:r>
          </w:p>
        </w:tc>
        <w:tc>
          <w:tcPr>
            <w:tcW w:w="709" w:type="dxa"/>
            <w:gridSpan w:val="2"/>
            <w:hideMark/>
          </w:tcPr>
          <w:p w:rsidR="00067661" w:rsidRPr="00067661" w:rsidRDefault="00067661">
            <w:r w:rsidRPr="00067661">
              <w:t>54,2</w:t>
            </w:r>
          </w:p>
        </w:tc>
        <w:tc>
          <w:tcPr>
            <w:tcW w:w="709" w:type="dxa"/>
            <w:gridSpan w:val="2"/>
            <w:hideMark/>
          </w:tcPr>
          <w:p w:rsidR="00067661" w:rsidRPr="00067661" w:rsidRDefault="00067661">
            <w:r w:rsidRPr="00067661">
              <w:t> </w:t>
            </w:r>
          </w:p>
        </w:tc>
        <w:tc>
          <w:tcPr>
            <w:tcW w:w="708" w:type="dxa"/>
            <w:gridSpan w:val="2"/>
            <w:hideMark/>
          </w:tcPr>
          <w:p w:rsidR="00067661" w:rsidRPr="00067661" w:rsidRDefault="00067661">
            <w:r w:rsidRPr="00067661">
              <w:t> </w:t>
            </w:r>
          </w:p>
        </w:tc>
        <w:tc>
          <w:tcPr>
            <w:tcW w:w="674" w:type="dxa"/>
            <w:gridSpan w:val="2"/>
            <w:hideMark/>
          </w:tcPr>
          <w:p w:rsidR="00067661" w:rsidRPr="00067661" w:rsidRDefault="00067661">
            <w:r w:rsidRPr="00067661">
              <w:t> </w:t>
            </w:r>
          </w:p>
        </w:tc>
        <w:tc>
          <w:tcPr>
            <w:tcW w:w="744" w:type="dxa"/>
            <w:gridSpan w:val="3"/>
            <w:noWrap/>
            <w:hideMark/>
          </w:tcPr>
          <w:p w:rsidR="00067661" w:rsidRPr="00067661" w:rsidRDefault="00067661">
            <w:r w:rsidRPr="00067661">
              <w:t> </w:t>
            </w:r>
          </w:p>
        </w:tc>
        <w:tc>
          <w:tcPr>
            <w:tcW w:w="850" w:type="dxa"/>
            <w:noWrap/>
            <w:hideMark/>
          </w:tcPr>
          <w:p w:rsidR="00067661" w:rsidRPr="00067661" w:rsidRDefault="00067661">
            <w:r w:rsidRPr="00067661">
              <w:t> </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Основное мероприятие 1.4  "ПОВЫШЕНИЕ УСТОЙЧИВОСТИ БЮДЖЕТА ПОСЕЛЕНИЯ"</w:t>
            </w:r>
          </w:p>
        </w:tc>
      </w:tr>
      <w:tr w:rsidR="00067661" w:rsidRPr="00067661" w:rsidTr="00E03C47">
        <w:trPr>
          <w:trHeight w:val="1500"/>
        </w:trPr>
        <w:tc>
          <w:tcPr>
            <w:tcW w:w="520" w:type="dxa"/>
            <w:hideMark/>
          </w:tcPr>
          <w:p w:rsidR="00067661" w:rsidRPr="00067661" w:rsidRDefault="00067661" w:rsidP="00067661">
            <w:r w:rsidRPr="00067661">
              <w:t>1.4.1</w:t>
            </w:r>
          </w:p>
        </w:tc>
        <w:tc>
          <w:tcPr>
            <w:tcW w:w="7580" w:type="dxa"/>
            <w:noWrap/>
            <w:hideMark/>
          </w:tcPr>
          <w:p w:rsidR="00067661" w:rsidRPr="00067661" w:rsidRDefault="00067661" w:rsidP="00067661">
            <w:r w:rsidRPr="00067661">
              <w:t xml:space="preserve"> Удельный вес резервного фонда </w:t>
            </w:r>
            <w:proofErr w:type="spellStart"/>
            <w:r w:rsidRPr="00067661">
              <w:t>поселенияв</w:t>
            </w:r>
            <w:proofErr w:type="spellEnd"/>
            <w:r w:rsidRPr="00067661">
              <w:t xml:space="preserve"> </w:t>
            </w:r>
            <w:proofErr w:type="gramStart"/>
            <w:r w:rsidRPr="00067661">
              <w:t>общем</w:t>
            </w:r>
            <w:proofErr w:type="gramEnd"/>
            <w:r w:rsidRPr="00067661">
              <w:t xml:space="preserve"> объеме расходов областного бюджета.</w:t>
            </w:r>
          </w:p>
        </w:tc>
        <w:tc>
          <w:tcPr>
            <w:tcW w:w="1956" w:type="dxa"/>
            <w:hideMark/>
          </w:tcPr>
          <w:p w:rsidR="00067661" w:rsidRPr="00067661" w:rsidRDefault="00067661" w:rsidP="00067661">
            <w:r w:rsidRPr="00067661">
              <w:t> </w:t>
            </w:r>
          </w:p>
        </w:tc>
        <w:tc>
          <w:tcPr>
            <w:tcW w:w="449" w:type="dxa"/>
            <w:hideMark/>
          </w:tcPr>
          <w:p w:rsidR="00067661" w:rsidRPr="00067661" w:rsidRDefault="00067661" w:rsidP="00067661">
            <w:r w:rsidRPr="00067661">
              <w:t>%</w:t>
            </w:r>
          </w:p>
        </w:tc>
        <w:tc>
          <w:tcPr>
            <w:tcW w:w="709" w:type="dxa"/>
            <w:gridSpan w:val="3"/>
            <w:hideMark/>
          </w:tcPr>
          <w:p w:rsidR="00067661" w:rsidRPr="00067661" w:rsidRDefault="00067661" w:rsidP="00067661">
            <w:r w:rsidRPr="00067661">
              <w:t xml:space="preserve">&lt; 3  </w:t>
            </w:r>
          </w:p>
        </w:tc>
        <w:tc>
          <w:tcPr>
            <w:tcW w:w="709" w:type="dxa"/>
            <w:gridSpan w:val="2"/>
            <w:hideMark/>
          </w:tcPr>
          <w:p w:rsidR="00067661" w:rsidRPr="00067661" w:rsidRDefault="00067661" w:rsidP="00067661">
            <w:r w:rsidRPr="00067661">
              <w:t xml:space="preserve">&lt; 3  </w:t>
            </w:r>
          </w:p>
        </w:tc>
        <w:tc>
          <w:tcPr>
            <w:tcW w:w="709" w:type="dxa"/>
            <w:gridSpan w:val="2"/>
            <w:hideMark/>
          </w:tcPr>
          <w:p w:rsidR="00067661" w:rsidRPr="00067661" w:rsidRDefault="00067661" w:rsidP="00067661">
            <w:r w:rsidRPr="00067661">
              <w:t xml:space="preserve">&lt; 3  </w:t>
            </w:r>
          </w:p>
        </w:tc>
        <w:tc>
          <w:tcPr>
            <w:tcW w:w="708" w:type="dxa"/>
            <w:gridSpan w:val="2"/>
            <w:hideMark/>
          </w:tcPr>
          <w:p w:rsidR="00067661" w:rsidRPr="00067661" w:rsidRDefault="00067661" w:rsidP="00067661">
            <w:r w:rsidRPr="00067661">
              <w:t xml:space="preserve">&lt; 3  </w:t>
            </w:r>
          </w:p>
        </w:tc>
        <w:tc>
          <w:tcPr>
            <w:tcW w:w="674" w:type="dxa"/>
            <w:gridSpan w:val="2"/>
            <w:hideMark/>
          </w:tcPr>
          <w:p w:rsidR="00067661" w:rsidRPr="00067661" w:rsidRDefault="00067661" w:rsidP="00067661">
            <w:r w:rsidRPr="00067661">
              <w:t xml:space="preserve">&lt; 3  </w:t>
            </w:r>
          </w:p>
        </w:tc>
        <w:tc>
          <w:tcPr>
            <w:tcW w:w="744" w:type="dxa"/>
            <w:gridSpan w:val="3"/>
            <w:hideMark/>
          </w:tcPr>
          <w:p w:rsidR="00067661" w:rsidRPr="00067661" w:rsidRDefault="00067661" w:rsidP="00067661">
            <w:r w:rsidRPr="00067661">
              <w:t xml:space="preserve">&lt; 3  </w:t>
            </w:r>
          </w:p>
        </w:tc>
        <w:tc>
          <w:tcPr>
            <w:tcW w:w="850" w:type="dxa"/>
            <w:hideMark/>
          </w:tcPr>
          <w:p w:rsidR="00067661" w:rsidRPr="00067661" w:rsidRDefault="00067661" w:rsidP="00067661">
            <w:r w:rsidRPr="00067661">
              <w:t> </w:t>
            </w:r>
            <w:r w:rsidR="006B7512" w:rsidRPr="00067661">
              <w:t xml:space="preserve">&lt; 3  </w:t>
            </w:r>
          </w:p>
        </w:tc>
      </w:tr>
      <w:tr w:rsidR="00067661" w:rsidRPr="00067661" w:rsidTr="009F1126">
        <w:trPr>
          <w:trHeight w:val="698"/>
        </w:trPr>
        <w:tc>
          <w:tcPr>
            <w:tcW w:w="15608" w:type="dxa"/>
            <w:gridSpan w:val="19"/>
            <w:hideMark/>
          </w:tcPr>
          <w:p w:rsidR="00067661" w:rsidRPr="00067661" w:rsidRDefault="00067661">
            <w:pPr>
              <w:rPr>
                <w:b/>
                <w:bCs/>
              </w:rPr>
            </w:pPr>
            <w:r w:rsidRPr="00067661">
              <w:rPr>
                <w:b/>
                <w:bCs/>
              </w:rPr>
              <w:t>Основное мероприятие 1.5 "ФИНАНСОВОЕ ОБЕСПЕЧЕНИЕ ВОЛЧАНСКОГО СЕЛЬСКОГО ПОСЕЛЕНИЯ ДЛЯ ИСПОЛНЕНИЯ ПЕРЕДАННЫХ ПОЛНОМОЧИЙ ПО ПЕРВИЧНОМУ ВОИНСКОМУ УЧЕТУ</w:t>
            </w:r>
            <w:proofErr w:type="gramStart"/>
            <w:r w:rsidRPr="00067661">
              <w:rPr>
                <w:b/>
                <w:bCs/>
              </w:rPr>
              <w:t>,Г</w:t>
            </w:r>
            <w:proofErr w:type="gramEnd"/>
            <w:r w:rsidRPr="00067661">
              <w:rPr>
                <w:b/>
                <w:bCs/>
              </w:rPr>
              <w:t>ДЕ ОТСУТСТВУЮТ ВОЕННЫЕ КОМИСАРИАТЫ"</w:t>
            </w:r>
          </w:p>
        </w:tc>
      </w:tr>
      <w:tr w:rsidR="00067661" w:rsidRPr="00067661" w:rsidTr="00E03C47">
        <w:trPr>
          <w:trHeight w:val="315"/>
        </w:trPr>
        <w:tc>
          <w:tcPr>
            <w:tcW w:w="520" w:type="dxa"/>
            <w:hideMark/>
          </w:tcPr>
          <w:p w:rsidR="00067661" w:rsidRPr="00067661" w:rsidRDefault="00067661" w:rsidP="00067661">
            <w:r w:rsidRPr="00067661">
              <w:t>1.5.1</w:t>
            </w:r>
          </w:p>
        </w:tc>
        <w:tc>
          <w:tcPr>
            <w:tcW w:w="7580" w:type="dxa"/>
            <w:hideMark/>
          </w:tcPr>
          <w:p w:rsidR="00067661" w:rsidRPr="00067661" w:rsidRDefault="00067661" w:rsidP="00067661">
            <w:r w:rsidRPr="00067661">
              <w:t> </w:t>
            </w:r>
          </w:p>
        </w:tc>
        <w:tc>
          <w:tcPr>
            <w:tcW w:w="1956" w:type="dxa"/>
            <w:hideMark/>
          </w:tcPr>
          <w:p w:rsidR="00067661" w:rsidRPr="00067661" w:rsidRDefault="00067661" w:rsidP="00067661">
            <w:r w:rsidRPr="00067661">
              <w:t> </w:t>
            </w:r>
          </w:p>
        </w:tc>
        <w:tc>
          <w:tcPr>
            <w:tcW w:w="449" w:type="dxa"/>
            <w:hideMark/>
          </w:tcPr>
          <w:p w:rsidR="00067661" w:rsidRPr="00067661" w:rsidRDefault="00067661" w:rsidP="00067661">
            <w:r w:rsidRPr="00067661">
              <w:t> </w:t>
            </w:r>
          </w:p>
        </w:tc>
        <w:tc>
          <w:tcPr>
            <w:tcW w:w="709" w:type="dxa"/>
            <w:gridSpan w:val="3"/>
            <w:hideMark/>
          </w:tcPr>
          <w:p w:rsidR="00067661" w:rsidRPr="00067661" w:rsidRDefault="00067661" w:rsidP="00067661">
            <w:r w:rsidRPr="00067661">
              <w:t> </w:t>
            </w:r>
          </w:p>
        </w:tc>
        <w:tc>
          <w:tcPr>
            <w:tcW w:w="709" w:type="dxa"/>
            <w:gridSpan w:val="2"/>
            <w:hideMark/>
          </w:tcPr>
          <w:p w:rsidR="00067661" w:rsidRPr="00067661" w:rsidRDefault="00067661" w:rsidP="00067661">
            <w:r w:rsidRPr="00067661">
              <w:t> </w:t>
            </w:r>
          </w:p>
        </w:tc>
        <w:tc>
          <w:tcPr>
            <w:tcW w:w="709" w:type="dxa"/>
            <w:gridSpan w:val="2"/>
            <w:hideMark/>
          </w:tcPr>
          <w:p w:rsidR="00067661" w:rsidRPr="00067661" w:rsidRDefault="00067661" w:rsidP="00067661">
            <w:r w:rsidRPr="00067661">
              <w:t> </w:t>
            </w:r>
          </w:p>
        </w:tc>
        <w:tc>
          <w:tcPr>
            <w:tcW w:w="708" w:type="dxa"/>
            <w:gridSpan w:val="2"/>
            <w:hideMark/>
          </w:tcPr>
          <w:p w:rsidR="00067661" w:rsidRPr="00067661" w:rsidRDefault="00067661" w:rsidP="00067661">
            <w:r w:rsidRPr="00067661">
              <w:t> </w:t>
            </w:r>
          </w:p>
        </w:tc>
        <w:tc>
          <w:tcPr>
            <w:tcW w:w="674" w:type="dxa"/>
            <w:gridSpan w:val="2"/>
            <w:hideMark/>
          </w:tcPr>
          <w:p w:rsidR="00067661" w:rsidRPr="00067661" w:rsidRDefault="00067661" w:rsidP="00067661">
            <w:r w:rsidRPr="00067661">
              <w:t> </w:t>
            </w:r>
          </w:p>
        </w:tc>
        <w:tc>
          <w:tcPr>
            <w:tcW w:w="744" w:type="dxa"/>
            <w:gridSpan w:val="3"/>
            <w:noWrap/>
            <w:hideMark/>
          </w:tcPr>
          <w:p w:rsidR="00067661" w:rsidRPr="00067661" w:rsidRDefault="00067661">
            <w:r w:rsidRPr="00067661">
              <w:t> </w:t>
            </w:r>
          </w:p>
        </w:tc>
        <w:tc>
          <w:tcPr>
            <w:tcW w:w="850" w:type="dxa"/>
            <w:noWrap/>
            <w:hideMark/>
          </w:tcPr>
          <w:p w:rsidR="00067661" w:rsidRPr="00067661" w:rsidRDefault="00067661">
            <w:r w:rsidRPr="00067661">
              <w:t> </w:t>
            </w:r>
          </w:p>
        </w:tc>
      </w:tr>
      <w:tr w:rsidR="00067661" w:rsidRPr="00067661" w:rsidTr="00E03C47">
        <w:trPr>
          <w:trHeight w:val="315"/>
        </w:trPr>
        <w:tc>
          <w:tcPr>
            <w:tcW w:w="520" w:type="dxa"/>
            <w:hideMark/>
          </w:tcPr>
          <w:p w:rsidR="00067661" w:rsidRPr="00067661" w:rsidRDefault="00067661" w:rsidP="00067661">
            <w:r w:rsidRPr="00067661">
              <w:t>1.5.1</w:t>
            </w:r>
          </w:p>
        </w:tc>
        <w:tc>
          <w:tcPr>
            <w:tcW w:w="7580" w:type="dxa"/>
            <w:hideMark/>
          </w:tcPr>
          <w:p w:rsidR="00067661" w:rsidRPr="00067661" w:rsidRDefault="00067661" w:rsidP="00067661">
            <w:r w:rsidRPr="00067661">
              <w:t> </w:t>
            </w:r>
          </w:p>
        </w:tc>
        <w:tc>
          <w:tcPr>
            <w:tcW w:w="1956" w:type="dxa"/>
            <w:hideMark/>
          </w:tcPr>
          <w:p w:rsidR="00067661" w:rsidRPr="00067661" w:rsidRDefault="00067661" w:rsidP="00067661">
            <w:r w:rsidRPr="00067661">
              <w:t> </w:t>
            </w:r>
          </w:p>
        </w:tc>
        <w:tc>
          <w:tcPr>
            <w:tcW w:w="449" w:type="dxa"/>
            <w:hideMark/>
          </w:tcPr>
          <w:p w:rsidR="00067661" w:rsidRPr="00067661" w:rsidRDefault="00067661" w:rsidP="00067661">
            <w:r w:rsidRPr="00067661">
              <w:t> </w:t>
            </w:r>
          </w:p>
        </w:tc>
        <w:tc>
          <w:tcPr>
            <w:tcW w:w="709" w:type="dxa"/>
            <w:gridSpan w:val="3"/>
            <w:hideMark/>
          </w:tcPr>
          <w:p w:rsidR="00067661" w:rsidRPr="00067661" w:rsidRDefault="00067661" w:rsidP="00067661">
            <w:r w:rsidRPr="00067661">
              <w:t> </w:t>
            </w:r>
          </w:p>
        </w:tc>
        <w:tc>
          <w:tcPr>
            <w:tcW w:w="709" w:type="dxa"/>
            <w:gridSpan w:val="2"/>
            <w:hideMark/>
          </w:tcPr>
          <w:p w:rsidR="00067661" w:rsidRPr="00067661" w:rsidRDefault="00067661" w:rsidP="00067661">
            <w:r w:rsidRPr="00067661">
              <w:t> </w:t>
            </w:r>
          </w:p>
        </w:tc>
        <w:tc>
          <w:tcPr>
            <w:tcW w:w="709" w:type="dxa"/>
            <w:gridSpan w:val="2"/>
            <w:hideMark/>
          </w:tcPr>
          <w:p w:rsidR="00067661" w:rsidRPr="00067661" w:rsidRDefault="00067661" w:rsidP="00067661">
            <w:r w:rsidRPr="00067661">
              <w:t> </w:t>
            </w:r>
          </w:p>
        </w:tc>
        <w:tc>
          <w:tcPr>
            <w:tcW w:w="708" w:type="dxa"/>
            <w:gridSpan w:val="2"/>
            <w:hideMark/>
          </w:tcPr>
          <w:p w:rsidR="00067661" w:rsidRPr="00067661" w:rsidRDefault="00067661" w:rsidP="00067661">
            <w:r w:rsidRPr="00067661">
              <w:t> </w:t>
            </w:r>
          </w:p>
        </w:tc>
        <w:tc>
          <w:tcPr>
            <w:tcW w:w="674" w:type="dxa"/>
            <w:gridSpan w:val="2"/>
            <w:hideMark/>
          </w:tcPr>
          <w:p w:rsidR="00067661" w:rsidRPr="00067661" w:rsidRDefault="00067661" w:rsidP="00067661">
            <w:r w:rsidRPr="00067661">
              <w:t> </w:t>
            </w:r>
          </w:p>
        </w:tc>
        <w:tc>
          <w:tcPr>
            <w:tcW w:w="744" w:type="dxa"/>
            <w:gridSpan w:val="3"/>
            <w:noWrap/>
            <w:hideMark/>
          </w:tcPr>
          <w:p w:rsidR="00067661" w:rsidRPr="00067661" w:rsidRDefault="00067661">
            <w:r w:rsidRPr="00067661">
              <w:t> </w:t>
            </w:r>
          </w:p>
        </w:tc>
        <w:tc>
          <w:tcPr>
            <w:tcW w:w="850" w:type="dxa"/>
            <w:noWrap/>
            <w:hideMark/>
          </w:tcPr>
          <w:p w:rsidR="00067661" w:rsidRPr="00067661" w:rsidRDefault="00067661">
            <w:r w:rsidRPr="00067661">
              <w:t> </w:t>
            </w:r>
          </w:p>
        </w:tc>
      </w:tr>
      <w:tr w:rsidR="00067661" w:rsidRPr="00067661" w:rsidTr="009F1126">
        <w:trPr>
          <w:trHeight w:val="698"/>
        </w:trPr>
        <w:tc>
          <w:tcPr>
            <w:tcW w:w="15608" w:type="dxa"/>
            <w:gridSpan w:val="19"/>
            <w:hideMark/>
          </w:tcPr>
          <w:p w:rsidR="00067661" w:rsidRPr="00067661" w:rsidRDefault="00067661">
            <w:pPr>
              <w:rPr>
                <w:b/>
                <w:bCs/>
              </w:rPr>
            </w:pPr>
            <w:r w:rsidRPr="00067661">
              <w:rPr>
                <w:b/>
                <w:bCs/>
              </w:rPr>
              <w:lastRenderedPageBreak/>
              <w:t>Основное мероприятие 1.6"ЗАЩИТА НАСЕЛЕНИЯ И ТЕРРИТОРИИ ПОСЕЛЕНИЯ ОТ ЧРЕЗВЫЧАЙНЫХ СИТУАЦИЙ И ОБЕСПЕЧЕНИИ ПЕРВИЧНЫХ МЕР ПОЖАРНОЙ БЕЗОПАСНОСТИ</w:t>
            </w:r>
            <w:proofErr w:type="gramStart"/>
            <w:r w:rsidRPr="00067661">
              <w:rPr>
                <w:b/>
                <w:bCs/>
              </w:rPr>
              <w:t xml:space="preserve">." </w:t>
            </w:r>
            <w:proofErr w:type="gramEnd"/>
          </w:p>
        </w:tc>
      </w:tr>
      <w:tr w:rsidR="00067661" w:rsidRPr="00067661" w:rsidTr="006B7512">
        <w:trPr>
          <w:trHeight w:val="1575"/>
        </w:trPr>
        <w:tc>
          <w:tcPr>
            <w:tcW w:w="520" w:type="dxa"/>
            <w:hideMark/>
          </w:tcPr>
          <w:p w:rsidR="00067661" w:rsidRPr="00067661" w:rsidRDefault="00067661" w:rsidP="00067661">
            <w:r w:rsidRPr="00067661">
              <w:t>1.6.1</w:t>
            </w:r>
          </w:p>
        </w:tc>
        <w:tc>
          <w:tcPr>
            <w:tcW w:w="7580" w:type="dxa"/>
            <w:hideMark/>
          </w:tcPr>
          <w:p w:rsidR="00067661" w:rsidRPr="00067661" w:rsidRDefault="00067661" w:rsidP="00067661">
            <w:r w:rsidRPr="00067661">
              <w:t xml:space="preserve">Доля площади </w:t>
            </w:r>
            <w:proofErr w:type="spellStart"/>
            <w:r w:rsidRPr="00067661">
              <w:t>охавата</w:t>
            </w:r>
            <w:proofErr w:type="spellEnd"/>
            <w:r w:rsidRPr="00067661">
              <w:t xml:space="preserve"> оповещением жилой территории поселения об угрозе возникновения чрезвычайных ситуаций к общей жилой площади поселения</w:t>
            </w:r>
          </w:p>
        </w:tc>
        <w:tc>
          <w:tcPr>
            <w:tcW w:w="1956" w:type="dxa"/>
            <w:hideMark/>
          </w:tcPr>
          <w:p w:rsidR="00067661" w:rsidRPr="00067661" w:rsidRDefault="00067661" w:rsidP="00067661">
            <w:r w:rsidRPr="00067661">
              <w:t> </w:t>
            </w:r>
          </w:p>
        </w:tc>
        <w:tc>
          <w:tcPr>
            <w:tcW w:w="733" w:type="dxa"/>
            <w:gridSpan w:val="3"/>
            <w:hideMark/>
          </w:tcPr>
          <w:p w:rsidR="00067661" w:rsidRPr="00067661" w:rsidRDefault="00067661" w:rsidP="00067661">
            <w:r w:rsidRPr="00067661">
              <w:t>%</w:t>
            </w:r>
          </w:p>
        </w:tc>
        <w:tc>
          <w:tcPr>
            <w:tcW w:w="977" w:type="dxa"/>
            <w:gridSpan w:val="2"/>
            <w:hideMark/>
          </w:tcPr>
          <w:p w:rsidR="00067661" w:rsidRPr="00067661" w:rsidRDefault="00067661" w:rsidP="00067661">
            <w:r w:rsidRPr="00067661">
              <w:t>92</w:t>
            </w:r>
          </w:p>
        </w:tc>
        <w:tc>
          <w:tcPr>
            <w:tcW w:w="602" w:type="dxa"/>
            <w:gridSpan w:val="2"/>
            <w:hideMark/>
          </w:tcPr>
          <w:p w:rsidR="00067661" w:rsidRPr="00067661" w:rsidRDefault="00067661" w:rsidP="00067661">
            <w:r w:rsidRPr="00067661">
              <w:t>93</w:t>
            </w:r>
          </w:p>
        </w:tc>
        <w:tc>
          <w:tcPr>
            <w:tcW w:w="602" w:type="dxa"/>
            <w:gridSpan w:val="2"/>
            <w:hideMark/>
          </w:tcPr>
          <w:p w:rsidR="00067661" w:rsidRPr="00067661" w:rsidRDefault="00067661" w:rsidP="00067661">
            <w:r w:rsidRPr="00067661">
              <w:t>94</w:t>
            </w:r>
          </w:p>
        </w:tc>
        <w:tc>
          <w:tcPr>
            <w:tcW w:w="522" w:type="dxa"/>
            <w:gridSpan w:val="2"/>
            <w:hideMark/>
          </w:tcPr>
          <w:p w:rsidR="00067661" w:rsidRPr="00067661" w:rsidRDefault="00067661" w:rsidP="00067661">
            <w:r w:rsidRPr="00067661">
              <w:t>95</w:t>
            </w:r>
          </w:p>
        </w:tc>
        <w:tc>
          <w:tcPr>
            <w:tcW w:w="522" w:type="dxa"/>
            <w:hideMark/>
          </w:tcPr>
          <w:p w:rsidR="00067661" w:rsidRPr="00067661" w:rsidRDefault="00067661" w:rsidP="00067661">
            <w:r w:rsidRPr="00067661">
              <w:t>96</w:t>
            </w:r>
          </w:p>
        </w:tc>
        <w:tc>
          <w:tcPr>
            <w:tcW w:w="602" w:type="dxa"/>
            <w:gridSpan w:val="2"/>
            <w:noWrap/>
            <w:hideMark/>
          </w:tcPr>
          <w:p w:rsidR="00067661" w:rsidRPr="00067661" w:rsidRDefault="00067661" w:rsidP="00067661">
            <w:r w:rsidRPr="00067661">
              <w:t>100</w:t>
            </w:r>
          </w:p>
        </w:tc>
        <w:tc>
          <w:tcPr>
            <w:tcW w:w="992" w:type="dxa"/>
            <w:gridSpan w:val="2"/>
            <w:noWrap/>
            <w:hideMark/>
          </w:tcPr>
          <w:p w:rsidR="00067661" w:rsidRPr="00067661" w:rsidRDefault="00067661">
            <w:r w:rsidRPr="00067661">
              <w:t> </w:t>
            </w:r>
            <w:r w:rsidR="006B7512">
              <w:t>100</w:t>
            </w:r>
          </w:p>
        </w:tc>
      </w:tr>
      <w:tr w:rsidR="00067661" w:rsidRPr="00067661" w:rsidTr="006B7512">
        <w:trPr>
          <w:trHeight w:val="1575"/>
        </w:trPr>
        <w:tc>
          <w:tcPr>
            <w:tcW w:w="520" w:type="dxa"/>
            <w:hideMark/>
          </w:tcPr>
          <w:p w:rsidR="00067661" w:rsidRPr="00067661" w:rsidRDefault="00067661" w:rsidP="00067661">
            <w:r w:rsidRPr="00067661">
              <w:t>1.6.2</w:t>
            </w:r>
          </w:p>
        </w:tc>
        <w:tc>
          <w:tcPr>
            <w:tcW w:w="7580" w:type="dxa"/>
            <w:hideMark/>
          </w:tcPr>
          <w:p w:rsidR="00067661" w:rsidRPr="00067661" w:rsidRDefault="00067661" w:rsidP="00067661">
            <w:r w:rsidRPr="00067661">
              <w:t xml:space="preserve">Количество руководящего состава и должностных </w:t>
            </w:r>
            <w:proofErr w:type="spellStart"/>
            <w:r w:rsidRPr="00067661">
              <w:t>лиц</w:t>
            </w:r>
            <w:proofErr w:type="gramStart"/>
            <w:r w:rsidRPr="00067661">
              <w:t>,п</w:t>
            </w:r>
            <w:proofErr w:type="gramEnd"/>
            <w:r w:rsidRPr="00067661">
              <w:t>рошедших</w:t>
            </w:r>
            <w:proofErr w:type="spellEnd"/>
            <w:r w:rsidRPr="00067661">
              <w:t xml:space="preserve"> обучение по вопросам гражданской обороны и защите от чрезвычайных ситуаций</w:t>
            </w:r>
          </w:p>
        </w:tc>
        <w:tc>
          <w:tcPr>
            <w:tcW w:w="1956" w:type="dxa"/>
            <w:hideMark/>
          </w:tcPr>
          <w:p w:rsidR="00067661" w:rsidRPr="00067661" w:rsidRDefault="00067661" w:rsidP="00067661">
            <w:r w:rsidRPr="00067661">
              <w:t> </w:t>
            </w:r>
          </w:p>
        </w:tc>
        <w:tc>
          <w:tcPr>
            <w:tcW w:w="733" w:type="dxa"/>
            <w:gridSpan w:val="3"/>
            <w:hideMark/>
          </w:tcPr>
          <w:p w:rsidR="00067661" w:rsidRPr="00067661" w:rsidRDefault="00067661" w:rsidP="00067661">
            <w:r w:rsidRPr="00067661">
              <w:t>человек</w:t>
            </w:r>
          </w:p>
        </w:tc>
        <w:tc>
          <w:tcPr>
            <w:tcW w:w="977" w:type="dxa"/>
            <w:gridSpan w:val="2"/>
            <w:hideMark/>
          </w:tcPr>
          <w:p w:rsidR="00067661" w:rsidRPr="00067661" w:rsidRDefault="00067661" w:rsidP="00067661">
            <w:r w:rsidRPr="00067661">
              <w:t>5</w:t>
            </w:r>
          </w:p>
        </w:tc>
        <w:tc>
          <w:tcPr>
            <w:tcW w:w="602" w:type="dxa"/>
            <w:gridSpan w:val="2"/>
            <w:hideMark/>
          </w:tcPr>
          <w:p w:rsidR="00067661" w:rsidRPr="00067661" w:rsidRDefault="00067661" w:rsidP="00067661">
            <w:r w:rsidRPr="00067661">
              <w:t>6</w:t>
            </w:r>
          </w:p>
        </w:tc>
        <w:tc>
          <w:tcPr>
            <w:tcW w:w="602" w:type="dxa"/>
            <w:gridSpan w:val="2"/>
            <w:hideMark/>
          </w:tcPr>
          <w:p w:rsidR="00067661" w:rsidRPr="00067661" w:rsidRDefault="00067661" w:rsidP="00067661">
            <w:r w:rsidRPr="00067661">
              <w:t>7</w:t>
            </w:r>
          </w:p>
        </w:tc>
        <w:tc>
          <w:tcPr>
            <w:tcW w:w="522" w:type="dxa"/>
            <w:gridSpan w:val="2"/>
            <w:hideMark/>
          </w:tcPr>
          <w:p w:rsidR="00067661" w:rsidRPr="00067661" w:rsidRDefault="00067661" w:rsidP="00067661">
            <w:r w:rsidRPr="00067661">
              <w:t>8</w:t>
            </w:r>
          </w:p>
        </w:tc>
        <w:tc>
          <w:tcPr>
            <w:tcW w:w="522" w:type="dxa"/>
            <w:hideMark/>
          </w:tcPr>
          <w:p w:rsidR="00067661" w:rsidRPr="00067661" w:rsidRDefault="00067661" w:rsidP="00067661">
            <w:r w:rsidRPr="00067661">
              <w:t>9</w:t>
            </w:r>
          </w:p>
        </w:tc>
        <w:tc>
          <w:tcPr>
            <w:tcW w:w="602" w:type="dxa"/>
            <w:gridSpan w:val="2"/>
            <w:noWrap/>
            <w:hideMark/>
          </w:tcPr>
          <w:p w:rsidR="00067661" w:rsidRPr="00067661" w:rsidRDefault="00067661" w:rsidP="00067661">
            <w:r w:rsidRPr="00067661">
              <w:t>10</w:t>
            </w:r>
          </w:p>
        </w:tc>
        <w:tc>
          <w:tcPr>
            <w:tcW w:w="992" w:type="dxa"/>
            <w:gridSpan w:val="2"/>
            <w:noWrap/>
            <w:hideMark/>
          </w:tcPr>
          <w:p w:rsidR="00067661" w:rsidRPr="00067661" w:rsidRDefault="00067661">
            <w:r w:rsidRPr="00067661">
              <w:t> </w:t>
            </w:r>
            <w:r w:rsidR="006B7512">
              <w:t>10</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Основное мероприятие 1.7  "СОЦИАЛЬНАЯ ПОДДЕРЖКА ГРАЖДАН"</w:t>
            </w:r>
          </w:p>
        </w:tc>
      </w:tr>
      <w:tr w:rsidR="00067661" w:rsidRPr="00067661" w:rsidTr="009F1126">
        <w:trPr>
          <w:trHeight w:val="1500"/>
        </w:trPr>
        <w:tc>
          <w:tcPr>
            <w:tcW w:w="520" w:type="dxa"/>
            <w:hideMark/>
          </w:tcPr>
          <w:p w:rsidR="00067661" w:rsidRPr="00067661" w:rsidRDefault="00067661" w:rsidP="00067661">
            <w:r w:rsidRPr="00067661">
              <w:t>1.6.2</w:t>
            </w:r>
          </w:p>
        </w:tc>
        <w:tc>
          <w:tcPr>
            <w:tcW w:w="7580" w:type="dxa"/>
            <w:noWrap/>
            <w:hideMark/>
          </w:tcPr>
          <w:p w:rsidR="00067661" w:rsidRPr="00067661" w:rsidRDefault="00067661" w:rsidP="00067661">
            <w:r w:rsidRPr="00067661">
              <w:t>-  доля граждан, получивших социальные выплаты от общего числа обратившихся граждан</w:t>
            </w:r>
          </w:p>
        </w:tc>
        <w:tc>
          <w:tcPr>
            <w:tcW w:w="1956" w:type="dxa"/>
            <w:hideMark/>
          </w:tcPr>
          <w:p w:rsidR="00067661" w:rsidRPr="00067661" w:rsidRDefault="00067661" w:rsidP="00067661">
            <w:r w:rsidRPr="00067661">
              <w:t> </w:t>
            </w:r>
          </w:p>
        </w:tc>
        <w:tc>
          <w:tcPr>
            <w:tcW w:w="684" w:type="dxa"/>
            <w:gridSpan w:val="2"/>
            <w:hideMark/>
          </w:tcPr>
          <w:p w:rsidR="00067661" w:rsidRPr="00067661" w:rsidRDefault="00067661" w:rsidP="00067661">
            <w:r w:rsidRPr="00067661">
              <w:t>человек</w:t>
            </w:r>
          </w:p>
        </w:tc>
        <w:tc>
          <w:tcPr>
            <w:tcW w:w="1026" w:type="dxa"/>
            <w:gridSpan w:val="3"/>
            <w:hideMark/>
          </w:tcPr>
          <w:p w:rsidR="00067661" w:rsidRPr="00067661" w:rsidRDefault="00067661" w:rsidP="00067661">
            <w:r w:rsidRPr="00067661">
              <w:t>1</w:t>
            </w:r>
          </w:p>
        </w:tc>
        <w:tc>
          <w:tcPr>
            <w:tcW w:w="602" w:type="dxa"/>
            <w:gridSpan w:val="2"/>
            <w:hideMark/>
          </w:tcPr>
          <w:p w:rsidR="00067661" w:rsidRPr="00067661" w:rsidRDefault="00067661" w:rsidP="00067661">
            <w:r w:rsidRPr="00067661">
              <w:t>1</w:t>
            </w:r>
          </w:p>
        </w:tc>
        <w:tc>
          <w:tcPr>
            <w:tcW w:w="602" w:type="dxa"/>
            <w:gridSpan w:val="2"/>
            <w:hideMark/>
          </w:tcPr>
          <w:p w:rsidR="00067661" w:rsidRPr="00067661" w:rsidRDefault="00067661" w:rsidP="00067661">
            <w:r w:rsidRPr="00067661">
              <w:t>1</w:t>
            </w:r>
          </w:p>
        </w:tc>
        <w:tc>
          <w:tcPr>
            <w:tcW w:w="522" w:type="dxa"/>
            <w:gridSpan w:val="2"/>
            <w:hideMark/>
          </w:tcPr>
          <w:p w:rsidR="00067661" w:rsidRPr="00067661" w:rsidRDefault="00067661" w:rsidP="00067661">
            <w:r w:rsidRPr="00067661">
              <w:t>1</w:t>
            </w:r>
          </w:p>
        </w:tc>
        <w:tc>
          <w:tcPr>
            <w:tcW w:w="522" w:type="dxa"/>
            <w:hideMark/>
          </w:tcPr>
          <w:p w:rsidR="00067661" w:rsidRPr="00067661" w:rsidRDefault="00067661" w:rsidP="00067661">
            <w:r w:rsidRPr="00067661">
              <w:t>1</w:t>
            </w:r>
          </w:p>
        </w:tc>
        <w:tc>
          <w:tcPr>
            <w:tcW w:w="522" w:type="dxa"/>
            <w:noWrap/>
            <w:hideMark/>
          </w:tcPr>
          <w:p w:rsidR="00067661" w:rsidRPr="00067661" w:rsidRDefault="00067661" w:rsidP="00067661">
            <w:r w:rsidRPr="00067661">
              <w:t>1</w:t>
            </w:r>
          </w:p>
        </w:tc>
        <w:tc>
          <w:tcPr>
            <w:tcW w:w="1072" w:type="dxa"/>
            <w:gridSpan w:val="3"/>
            <w:noWrap/>
            <w:hideMark/>
          </w:tcPr>
          <w:p w:rsidR="00067661" w:rsidRPr="00067661" w:rsidRDefault="00067661">
            <w:r w:rsidRPr="00067661">
              <w:t> </w:t>
            </w:r>
            <w:r w:rsidR="006B7512">
              <w:t>1</w:t>
            </w:r>
          </w:p>
        </w:tc>
      </w:tr>
      <w:tr w:rsidR="00067661" w:rsidRPr="00067661" w:rsidTr="009F1126">
        <w:trPr>
          <w:trHeight w:val="315"/>
        </w:trPr>
        <w:tc>
          <w:tcPr>
            <w:tcW w:w="15608" w:type="dxa"/>
            <w:gridSpan w:val="19"/>
            <w:hideMark/>
          </w:tcPr>
          <w:p w:rsidR="00067661" w:rsidRPr="00067661" w:rsidRDefault="00067661">
            <w:pPr>
              <w:rPr>
                <w:b/>
                <w:bCs/>
              </w:rPr>
            </w:pPr>
            <w:r w:rsidRPr="00067661">
              <w:rPr>
                <w:b/>
                <w:bCs/>
              </w:rPr>
              <w:t>Основное мероприятие 1.8  "ВЫПОЛНЕНИЕ ДРУГИХ РАСХОДНЫХ ОБЯЗАТЕЛЬСТВ "</w:t>
            </w:r>
          </w:p>
        </w:tc>
      </w:tr>
      <w:tr w:rsidR="00067661" w:rsidRPr="00067661" w:rsidTr="009F1126">
        <w:trPr>
          <w:trHeight w:val="375"/>
        </w:trPr>
        <w:tc>
          <w:tcPr>
            <w:tcW w:w="520" w:type="dxa"/>
            <w:hideMark/>
          </w:tcPr>
          <w:p w:rsidR="00067661" w:rsidRPr="00067661" w:rsidRDefault="00067661" w:rsidP="00067661">
            <w:r w:rsidRPr="00067661">
              <w:t>1.8</w:t>
            </w:r>
          </w:p>
        </w:tc>
        <w:tc>
          <w:tcPr>
            <w:tcW w:w="7580" w:type="dxa"/>
            <w:noWrap/>
            <w:hideMark/>
          </w:tcPr>
          <w:p w:rsidR="00067661" w:rsidRPr="00067661" w:rsidRDefault="00067661" w:rsidP="00067661"/>
        </w:tc>
        <w:tc>
          <w:tcPr>
            <w:tcW w:w="1956" w:type="dxa"/>
            <w:hideMark/>
          </w:tcPr>
          <w:p w:rsidR="00067661" w:rsidRPr="00067661" w:rsidRDefault="00067661" w:rsidP="00067661">
            <w:r w:rsidRPr="00067661">
              <w:t> </w:t>
            </w:r>
          </w:p>
        </w:tc>
        <w:tc>
          <w:tcPr>
            <w:tcW w:w="684" w:type="dxa"/>
            <w:gridSpan w:val="2"/>
            <w:hideMark/>
          </w:tcPr>
          <w:p w:rsidR="00067661" w:rsidRPr="00067661" w:rsidRDefault="00067661" w:rsidP="00067661">
            <w:r w:rsidRPr="00067661">
              <w:t> </w:t>
            </w:r>
          </w:p>
        </w:tc>
        <w:tc>
          <w:tcPr>
            <w:tcW w:w="1026" w:type="dxa"/>
            <w:gridSpan w:val="3"/>
            <w:hideMark/>
          </w:tcPr>
          <w:p w:rsidR="00067661" w:rsidRPr="00067661" w:rsidRDefault="00067661" w:rsidP="00067661">
            <w:r w:rsidRPr="00067661">
              <w:t> </w:t>
            </w:r>
          </w:p>
        </w:tc>
        <w:tc>
          <w:tcPr>
            <w:tcW w:w="602" w:type="dxa"/>
            <w:gridSpan w:val="2"/>
            <w:hideMark/>
          </w:tcPr>
          <w:p w:rsidR="00067661" w:rsidRPr="00067661" w:rsidRDefault="00067661" w:rsidP="00067661">
            <w:r w:rsidRPr="00067661">
              <w:t> </w:t>
            </w:r>
          </w:p>
        </w:tc>
        <w:tc>
          <w:tcPr>
            <w:tcW w:w="602" w:type="dxa"/>
            <w:gridSpan w:val="2"/>
            <w:hideMark/>
          </w:tcPr>
          <w:p w:rsidR="00067661" w:rsidRPr="00067661" w:rsidRDefault="00067661" w:rsidP="00067661">
            <w:r w:rsidRPr="00067661">
              <w:t> </w:t>
            </w:r>
          </w:p>
        </w:tc>
        <w:tc>
          <w:tcPr>
            <w:tcW w:w="522" w:type="dxa"/>
            <w:gridSpan w:val="2"/>
            <w:hideMark/>
          </w:tcPr>
          <w:p w:rsidR="00067661" w:rsidRPr="00067661" w:rsidRDefault="00067661" w:rsidP="00067661">
            <w:r w:rsidRPr="00067661">
              <w:t> </w:t>
            </w:r>
          </w:p>
        </w:tc>
        <w:tc>
          <w:tcPr>
            <w:tcW w:w="522" w:type="dxa"/>
            <w:hideMark/>
          </w:tcPr>
          <w:p w:rsidR="00067661" w:rsidRPr="00067661" w:rsidRDefault="00067661" w:rsidP="00067661">
            <w:r w:rsidRPr="00067661">
              <w:t> </w:t>
            </w:r>
          </w:p>
        </w:tc>
        <w:tc>
          <w:tcPr>
            <w:tcW w:w="522" w:type="dxa"/>
            <w:noWrap/>
            <w:hideMark/>
          </w:tcPr>
          <w:p w:rsidR="00067661" w:rsidRPr="00067661" w:rsidRDefault="00067661">
            <w:r w:rsidRPr="00067661">
              <w:t> </w:t>
            </w:r>
          </w:p>
        </w:tc>
        <w:tc>
          <w:tcPr>
            <w:tcW w:w="1072" w:type="dxa"/>
            <w:gridSpan w:val="3"/>
            <w:noWrap/>
            <w:hideMark/>
          </w:tcPr>
          <w:p w:rsidR="00067661" w:rsidRPr="00067661" w:rsidRDefault="00067661">
            <w:r w:rsidRPr="00067661">
              <w:t> </w:t>
            </w:r>
          </w:p>
        </w:tc>
      </w:tr>
      <w:tr w:rsidR="00067661" w:rsidRPr="00067661" w:rsidTr="009F1126">
        <w:trPr>
          <w:trHeight w:val="315"/>
        </w:trPr>
        <w:tc>
          <w:tcPr>
            <w:tcW w:w="15608" w:type="dxa"/>
            <w:gridSpan w:val="19"/>
            <w:hideMark/>
          </w:tcPr>
          <w:p w:rsidR="00067661" w:rsidRPr="00067661" w:rsidRDefault="00067661" w:rsidP="006B7512">
            <w:pPr>
              <w:rPr>
                <w:b/>
                <w:bCs/>
              </w:rPr>
            </w:pPr>
            <w:r w:rsidRPr="00067661">
              <w:rPr>
                <w:b/>
                <w:bCs/>
              </w:rPr>
              <w:t>Основное мероприятие 1.9  "</w:t>
            </w:r>
            <w:r w:rsidR="006B7512">
              <w:rPr>
                <w:b/>
                <w:bCs/>
              </w:rPr>
              <w:t>Муниципальный земельный контроль»</w:t>
            </w:r>
            <w:r w:rsidRPr="00067661">
              <w:rPr>
                <w:b/>
                <w:bCs/>
              </w:rPr>
              <w:t xml:space="preserve"> </w:t>
            </w:r>
          </w:p>
        </w:tc>
      </w:tr>
      <w:tr w:rsidR="00067661" w:rsidRPr="00067661" w:rsidTr="009F1126">
        <w:trPr>
          <w:trHeight w:val="375"/>
        </w:trPr>
        <w:tc>
          <w:tcPr>
            <w:tcW w:w="520" w:type="dxa"/>
            <w:hideMark/>
          </w:tcPr>
          <w:p w:rsidR="00067661" w:rsidRPr="00067661" w:rsidRDefault="00067661" w:rsidP="00067661">
            <w:r w:rsidRPr="00067661">
              <w:t>1.9</w:t>
            </w:r>
          </w:p>
        </w:tc>
        <w:tc>
          <w:tcPr>
            <w:tcW w:w="7580" w:type="dxa"/>
            <w:noWrap/>
            <w:hideMark/>
          </w:tcPr>
          <w:p w:rsidR="00067661" w:rsidRPr="00067661" w:rsidRDefault="00067661" w:rsidP="00067661"/>
        </w:tc>
        <w:tc>
          <w:tcPr>
            <w:tcW w:w="1956" w:type="dxa"/>
            <w:hideMark/>
          </w:tcPr>
          <w:p w:rsidR="00067661" w:rsidRPr="00067661" w:rsidRDefault="00067661" w:rsidP="00067661">
            <w:r w:rsidRPr="00067661">
              <w:t> </w:t>
            </w:r>
          </w:p>
        </w:tc>
        <w:tc>
          <w:tcPr>
            <w:tcW w:w="684" w:type="dxa"/>
            <w:gridSpan w:val="2"/>
            <w:hideMark/>
          </w:tcPr>
          <w:p w:rsidR="00067661" w:rsidRPr="00067661" w:rsidRDefault="00067661" w:rsidP="00067661">
            <w:r w:rsidRPr="00067661">
              <w:t> </w:t>
            </w:r>
          </w:p>
        </w:tc>
        <w:tc>
          <w:tcPr>
            <w:tcW w:w="1026" w:type="dxa"/>
            <w:gridSpan w:val="3"/>
            <w:hideMark/>
          </w:tcPr>
          <w:p w:rsidR="00067661" w:rsidRPr="00067661" w:rsidRDefault="00067661" w:rsidP="00067661">
            <w:r w:rsidRPr="00067661">
              <w:t> </w:t>
            </w:r>
          </w:p>
        </w:tc>
        <w:tc>
          <w:tcPr>
            <w:tcW w:w="602" w:type="dxa"/>
            <w:gridSpan w:val="2"/>
            <w:hideMark/>
          </w:tcPr>
          <w:p w:rsidR="00067661" w:rsidRPr="00067661" w:rsidRDefault="00067661" w:rsidP="00067661">
            <w:r w:rsidRPr="00067661">
              <w:t> </w:t>
            </w:r>
          </w:p>
        </w:tc>
        <w:tc>
          <w:tcPr>
            <w:tcW w:w="602" w:type="dxa"/>
            <w:gridSpan w:val="2"/>
            <w:hideMark/>
          </w:tcPr>
          <w:p w:rsidR="00067661" w:rsidRPr="00067661" w:rsidRDefault="00067661" w:rsidP="00067661">
            <w:r w:rsidRPr="00067661">
              <w:t> </w:t>
            </w:r>
          </w:p>
        </w:tc>
        <w:tc>
          <w:tcPr>
            <w:tcW w:w="522" w:type="dxa"/>
            <w:gridSpan w:val="2"/>
            <w:hideMark/>
          </w:tcPr>
          <w:p w:rsidR="00067661" w:rsidRPr="00067661" w:rsidRDefault="00067661" w:rsidP="00067661">
            <w:r w:rsidRPr="00067661">
              <w:t> </w:t>
            </w:r>
          </w:p>
        </w:tc>
        <w:tc>
          <w:tcPr>
            <w:tcW w:w="522" w:type="dxa"/>
            <w:hideMark/>
          </w:tcPr>
          <w:p w:rsidR="00067661" w:rsidRPr="00067661" w:rsidRDefault="00067661" w:rsidP="00067661">
            <w:r w:rsidRPr="00067661">
              <w:t> </w:t>
            </w:r>
          </w:p>
        </w:tc>
        <w:tc>
          <w:tcPr>
            <w:tcW w:w="522" w:type="dxa"/>
            <w:noWrap/>
            <w:hideMark/>
          </w:tcPr>
          <w:p w:rsidR="00067661" w:rsidRPr="00067661" w:rsidRDefault="00067661">
            <w:r w:rsidRPr="00067661">
              <w:t> </w:t>
            </w:r>
          </w:p>
        </w:tc>
        <w:tc>
          <w:tcPr>
            <w:tcW w:w="1072" w:type="dxa"/>
            <w:gridSpan w:val="3"/>
            <w:noWrap/>
            <w:hideMark/>
          </w:tcPr>
          <w:p w:rsidR="00067661" w:rsidRPr="00067661" w:rsidRDefault="00067661">
            <w:r w:rsidRPr="00067661">
              <w:t> </w:t>
            </w:r>
          </w:p>
        </w:tc>
      </w:tr>
    </w:tbl>
    <w:p w:rsidR="00067661" w:rsidRDefault="00067661"/>
    <w:p w:rsidR="00067661" w:rsidRDefault="00067661"/>
    <w:p w:rsidR="00067661" w:rsidRDefault="00067661"/>
    <w:p w:rsidR="00067661" w:rsidRDefault="00067661"/>
    <w:p w:rsidR="00067661" w:rsidRDefault="00067661"/>
    <w:p w:rsidR="00067661" w:rsidRDefault="00067661"/>
    <w:p w:rsidR="00067661" w:rsidRDefault="00067661"/>
    <w:tbl>
      <w:tblPr>
        <w:tblStyle w:val="a3"/>
        <w:tblW w:w="14897" w:type="dxa"/>
        <w:tblLayout w:type="fixed"/>
        <w:tblLook w:val="04A0"/>
      </w:tblPr>
      <w:tblGrid>
        <w:gridCol w:w="1712"/>
        <w:gridCol w:w="1744"/>
        <w:gridCol w:w="2156"/>
        <w:gridCol w:w="1193"/>
        <w:gridCol w:w="1193"/>
        <w:gridCol w:w="1193"/>
        <w:gridCol w:w="1447"/>
        <w:gridCol w:w="1193"/>
        <w:gridCol w:w="1203"/>
        <w:gridCol w:w="1391"/>
        <w:gridCol w:w="236"/>
        <w:gridCol w:w="236"/>
      </w:tblGrid>
      <w:tr w:rsidR="00067661" w:rsidRPr="00067661" w:rsidTr="00067661">
        <w:trPr>
          <w:gridAfter w:val="2"/>
          <w:wAfter w:w="472" w:type="dxa"/>
          <w:trHeight w:val="405"/>
        </w:trPr>
        <w:tc>
          <w:tcPr>
            <w:tcW w:w="1712" w:type="dxa"/>
            <w:noWrap/>
            <w:hideMark/>
          </w:tcPr>
          <w:p w:rsidR="00067661" w:rsidRPr="00067661" w:rsidRDefault="00067661"/>
        </w:tc>
        <w:tc>
          <w:tcPr>
            <w:tcW w:w="1744" w:type="dxa"/>
            <w:noWrap/>
            <w:hideMark/>
          </w:tcPr>
          <w:p w:rsidR="00067661" w:rsidRPr="00067661" w:rsidRDefault="00067661"/>
        </w:tc>
        <w:tc>
          <w:tcPr>
            <w:tcW w:w="2156" w:type="dxa"/>
            <w:noWrap/>
            <w:hideMark/>
          </w:tcPr>
          <w:p w:rsidR="00067661" w:rsidRPr="00067661" w:rsidRDefault="00067661"/>
        </w:tc>
        <w:tc>
          <w:tcPr>
            <w:tcW w:w="1193" w:type="dxa"/>
            <w:noWrap/>
            <w:hideMark/>
          </w:tcPr>
          <w:p w:rsidR="00067661" w:rsidRPr="00067661" w:rsidRDefault="00067661"/>
        </w:tc>
        <w:tc>
          <w:tcPr>
            <w:tcW w:w="1193" w:type="dxa"/>
            <w:noWrap/>
            <w:hideMark/>
          </w:tcPr>
          <w:p w:rsidR="00067661" w:rsidRPr="00067661" w:rsidRDefault="00067661"/>
        </w:tc>
        <w:tc>
          <w:tcPr>
            <w:tcW w:w="1193" w:type="dxa"/>
            <w:noWrap/>
            <w:hideMark/>
          </w:tcPr>
          <w:p w:rsidR="00067661" w:rsidRPr="00067661" w:rsidRDefault="00067661"/>
        </w:tc>
        <w:tc>
          <w:tcPr>
            <w:tcW w:w="1447" w:type="dxa"/>
            <w:noWrap/>
            <w:hideMark/>
          </w:tcPr>
          <w:p w:rsidR="00067661" w:rsidRPr="00067661" w:rsidRDefault="00067661" w:rsidP="00067661">
            <w:r w:rsidRPr="00067661">
              <w:t>Приложение 3</w:t>
            </w:r>
          </w:p>
        </w:tc>
        <w:tc>
          <w:tcPr>
            <w:tcW w:w="1193" w:type="dxa"/>
            <w:noWrap/>
            <w:hideMark/>
          </w:tcPr>
          <w:p w:rsidR="00067661" w:rsidRPr="00067661" w:rsidRDefault="00067661"/>
        </w:tc>
        <w:tc>
          <w:tcPr>
            <w:tcW w:w="1203" w:type="dxa"/>
            <w:noWrap/>
            <w:hideMark/>
          </w:tcPr>
          <w:p w:rsidR="00067661" w:rsidRPr="00067661" w:rsidRDefault="00067661"/>
        </w:tc>
        <w:tc>
          <w:tcPr>
            <w:tcW w:w="1391" w:type="dxa"/>
            <w:noWrap/>
            <w:hideMark/>
          </w:tcPr>
          <w:p w:rsidR="00067661" w:rsidRPr="00067661" w:rsidRDefault="00067661"/>
        </w:tc>
      </w:tr>
      <w:tr w:rsidR="00067661" w:rsidRPr="00067661" w:rsidTr="00067661">
        <w:trPr>
          <w:gridAfter w:val="2"/>
          <w:wAfter w:w="472" w:type="dxa"/>
          <w:trHeight w:val="15"/>
        </w:trPr>
        <w:tc>
          <w:tcPr>
            <w:tcW w:w="1712" w:type="dxa"/>
            <w:noWrap/>
            <w:hideMark/>
          </w:tcPr>
          <w:p w:rsidR="00067661" w:rsidRPr="00067661" w:rsidRDefault="00067661"/>
        </w:tc>
        <w:tc>
          <w:tcPr>
            <w:tcW w:w="1744" w:type="dxa"/>
            <w:noWrap/>
            <w:hideMark/>
          </w:tcPr>
          <w:p w:rsidR="00067661" w:rsidRPr="00067661" w:rsidRDefault="00067661"/>
        </w:tc>
        <w:tc>
          <w:tcPr>
            <w:tcW w:w="2156" w:type="dxa"/>
            <w:noWrap/>
            <w:hideMark/>
          </w:tcPr>
          <w:p w:rsidR="00067661" w:rsidRPr="00067661" w:rsidRDefault="00067661"/>
        </w:tc>
        <w:tc>
          <w:tcPr>
            <w:tcW w:w="1193" w:type="dxa"/>
            <w:noWrap/>
            <w:hideMark/>
          </w:tcPr>
          <w:p w:rsidR="00067661" w:rsidRPr="00067661" w:rsidRDefault="00067661"/>
        </w:tc>
        <w:tc>
          <w:tcPr>
            <w:tcW w:w="1193" w:type="dxa"/>
            <w:noWrap/>
            <w:hideMark/>
          </w:tcPr>
          <w:p w:rsidR="00067661" w:rsidRPr="00067661" w:rsidRDefault="00067661"/>
        </w:tc>
        <w:tc>
          <w:tcPr>
            <w:tcW w:w="1193" w:type="dxa"/>
            <w:noWrap/>
            <w:hideMark/>
          </w:tcPr>
          <w:p w:rsidR="00067661" w:rsidRPr="00067661" w:rsidRDefault="00067661"/>
        </w:tc>
        <w:tc>
          <w:tcPr>
            <w:tcW w:w="1447" w:type="dxa"/>
            <w:noWrap/>
            <w:hideMark/>
          </w:tcPr>
          <w:p w:rsidR="00067661" w:rsidRPr="00067661" w:rsidRDefault="00067661"/>
        </w:tc>
        <w:tc>
          <w:tcPr>
            <w:tcW w:w="1193" w:type="dxa"/>
            <w:noWrap/>
            <w:hideMark/>
          </w:tcPr>
          <w:p w:rsidR="00067661" w:rsidRPr="00067661" w:rsidRDefault="00067661"/>
        </w:tc>
        <w:tc>
          <w:tcPr>
            <w:tcW w:w="1203" w:type="dxa"/>
            <w:noWrap/>
            <w:hideMark/>
          </w:tcPr>
          <w:p w:rsidR="00067661" w:rsidRPr="00067661" w:rsidRDefault="00067661"/>
        </w:tc>
        <w:tc>
          <w:tcPr>
            <w:tcW w:w="1391" w:type="dxa"/>
            <w:noWrap/>
            <w:hideMark/>
          </w:tcPr>
          <w:p w:rsidR="00067661" w:rsidRPr="00067661" w:rsidRDefault="00067661"/>
        </w:tc>
      </w:tr>
      <w:tr w:rsidR="00067661" w:rsidRPr="00067661" w:rsidTr="00067661">
        <w:trPr>
          <w:gridAfter w:val="2"/>
          <w:wAfter w:w="472" w:type="dxa"/>
          <w:trHeight w:val="1335"/>
        </w:trPr>
        <w:tc>
          <w:tcPr>
            <w:tcW w:w="10638" w:type="dxa"/>
            <w:gridSpan w:val="7"/>
            <w:hideMark/>
          </w:tcPr>
          <w:p w:rsidR="00067661" w:rsidRPr="00067661" w:rsidRDefault="00067661" w:rsidP="00067661">
            <w:r w:rsidRPr="00067661">
              <w:t xml:space="preserve">Расходы местного бюджета на реализацию муниципальной программы Волчанского сельского поселения Каменского муниципального района  Воронежской области                                 </w:t>
            </w:r>
          </w:p>
        </w:tc>
        <w:tc>
          <w:tcPr>
            <w:tcW w:w="1193" w:type="dxa"/>
            <w:noWrap/>
            <w:hideMark/>
          </w:tcPr>
          <w:p w:rsidR="00067661" w:rsidRPr="00067661" w:rsidRDefault="00067661"/>
        </w:tc>
        <w:tc>
          <w:tcPr>
            <w:tcW w:w="1203" w:type="dxa"/>
            <w:noWrap/>
            <w:hideMark/>
          </w:tcPr>
          <w:p w:rsidR="00067661" w:rsidRPr="00067661" w:rsidRDefault="00067661"/>
        </w:tc>
        <w:tc>
          <w:tcPr>
            <w:tcW w:w="1391" w:type="dxa"/>
            <w:noWrap/>
            <w:hideMark/>
          </w:tcPr>
          <w:p w:rsidR="00067661" w:rsidRPr="00067661" w:rsidRDefault="00067661"/>
        </w:tc>
      </w:tr>
      <w:tr w:rsidR="00067661" w:rsidRPr="00067661" w:rsidTr="00067661">
        <w:trPr>
          <w:gridAfter w:val="2"/>
          <w:wAfter w:w="472" w:type="dxa"/>
          <w:trHeight w:val="465"/>
        </w:trPr>
        <w:tc>
          <w:tcPr>
            <w:tcW w:w="1712" w:type="dxa"/>
            <w:hideMark/>
          </w:tcPr>
          <w:p w:rsidR="00067661" w:rsidRPr="00067661" w:rsidRDefault="00067661" w:rsidP="00067661">
            <w:r w:rsidRPr="00067661">
              <w:t> </w:t>
            </w:r>
          </w:p>
        </w:tc>
        <w:tc>
          <w:tcPr>
            <w:tcW w:w="1744" w:type="dxa"/>
            <w:hideMark/>
          </w:tcPr>
          <w:p w:rsidR="00067661" w:rsidRPr="00067661" w:rsidRDefault="00067661" w:rsidP="00067661">
            <w:r w:rsidRPr="00067661">
              <w:t> </w:t>
            </w:r>
          </w:p>
        </w:tc>
        <w:tc>
          <w:tcPr>
            <w:tcW w:w="2156"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noWrap/>
            <w:hideMark/>
          </w:tcPr>
          <w:p w:rsidR="00067661" w:rsidRPr="00067661" w:rsidRDefault="00067661">
            <w:r w:rsidRPr="00067661">
              <w:t> </w:t>
            </w:r>
          </w:p>
        </w:tc>
        <w:tc>
          <w:tcPr>
            <w:tcW w:w="1193" w:type="dxa"/>
            <w:noWrap/>
            <w:hideMark/>
          </w:tcPr>
          <w:p w:rsidR="00067661" w:rsidRPr="00067661" w:rsidRDefault="00067661"/>
        </w:tc>
        <w:tc>
          <w:tcPr>
            <w:tcW w:w="1203" w:type="dxa"/>
            <w:noWrap/>
            <w:hideMark/>
          </w:tcPr>
          <w:p w:rsidR="00067661" w:rsidRPr="00067661" w:rsidRDefault="00067661"/>
        </w:tc>
        <w:tc>
          <w:tcPr>
            <w:tcW w:w="1391" w:type="dxa"/>
            <w:noWrap/>
            <w:hideMark/>
          </w:tcPr>
          <w:p w:rsidR="00067661" w:rsidRPr="00067661" w:rsidRDefault="00067661"/>
        </w:tc>
      </w:tr>
      <w:tr w:rsidR="00067661" w:rsidRPr="00067661" w:rsidTr="00067661">
        <w:trPr>
          <w:gridAfter w:val="2"/>
          <w:wAfter w:w="472" w:type="dxa"/>
          <w:trHeight w:val="900"/>
        </w:trPr>
        <w:tc>
          <w:tcPr>
            <w:tcW w:w="1712" w:type="dxa"/>
            <w:vMerge w:val="restart"/>
            <w:noWrap/>
            <w:hideMark/>
          </w:tcPr>
          <w:p w:rsidR="00067661" w:rsidRPr="00067661" w:rsidRDefault="00067661" w:rsidP="00067661">
            <w:r w:rsidRPr="00067661">
              <w:t>Статус</w:t>
            </w:r>
          </w:p>
        </w:tc>
        <w:tc>
          <w:tcPr>
            <w:tcW w:w="1744" w:type="dxa"/>
            <w:vMerge w:val="restart"/>
            <w:hideMark/>
          </w:tcPr>
          <w:p w:rsidR="00067661" w:rsidRPr="00067661" w:rsidRDefault="00067661" w:rsidP="00067661">
            <w:r w:rsidRPr="00067661">
              <w:t xml:space="preserve">Наименование муниципальной программы, подпрограммы, основного мероприятия </w:t>
            </w:r>
          </w:p>
        </w:tc>
        <w:tc>
          <w:tcPr>
            <w:tcW w:w="2156" w:type="dxa"/>
            <w:vMerge w:val="restart"/>
            <w:hideMark/>
          </w:tcPr>
          <w:p w:rsidR="00067661" w:rsidRPr="00067661" w:rsidRDefault="00067661" w:rsidP="00067661">
            <w:r w:rsidRPr="00067661">
              <w:t>Наименование ответственного исполнителя, исполнителя - главного распорядителя средств местного бюджета (далее - ГРБС)</w:t>
            </w:r>
          </w:p>
        </w:tc>
        <w:tc>
          <w:tcPr>
            <w:tcW w:w="8813" w:type="dxa"/>
            <w:gridSpan w:val="7"/>
            <w:hideMark/>
          </w:tcPr>
          <w:p w:rsidR="00067661" w:rsidRPr="00067661" w:rsidRDefault="00067661" w:rsidP="00067661">
            <w:r w:rsidRPr="00067661">
              <w:t>Расходы местного бюджета по годам реализации муниципальной программы, тыс. руб.</w:t>
            </w:r>
          </w:p>
        </w:tc>
      </w:tr>
      <w:tr w:rsidR="00067661" w:rsidRPr="00067661" w:rsidTr="00067661">
        <w:trPr>
          <w:gridAfter w:val="2"/>
          <w:wAfter w:w="472" w:type="dxa"/>
          <w:trHeight w:val="1260"/>
        </w:trPr>
        <w:tc>
          <w:tcPr>
            <w:tcW w:w="1712" w:type="dxa"/>
            <w:vMerge/>
            <w:hideMark/>
          </w:tcPr>
          <w:p w:rsidR="00067661" w:rsidRPr="00067661" w:rsidRDefault="00067661"/>
        </w:tc>
        <w:tc>
          <w:tcPr>
            <w:tcW w:w="1744" w:type="dxa"/>
            <w:vMerge/>
            <w:hideMark/>
          </w:tcPr>
          <w:p w:rsidR="00067661" w:rsidRPr="00067661" w:rsidRDefault="00067661"/>
        </w:tc>
        <w:tc>
          <w:tcPr>
            <w:tcW w:w="2156" w:type="dxa"/>
            <w:vMerge/>
            <w:hideMark/>
          </w:tcPr>
          <w:p w:rsidR="00067661" w:rsidRPr="00067661" w:rsidRDefault="00067661"/>
        </w:tc>
        <w:tc>
          <w:tcPr>
            <w:tcW w:w="1193" w:type="dxa"/>
            <w:hideMark/>
          </w:tcPr>
          <w:p w:rsidR="00067661" w:rsidRPr="00067661" w:rsidRDefault="00067661" w:rsidP="00067661">
            <w:r w:rsidRPr="00067661">
              <w:t>2014</w:t>
            </w:r>
            <w:r w:rsidRPr="00067661">
              <w:br/>
              <w:t>(первый год реализации)</w:t>
            </w:r>
          </w:p>
        </w:tc>
        <w:tc>
          <w:tcPr>
            <w:tcW w:w="1193" w:type="dxa"/>
            <w:hideMark/>
          </w:tcPr>
          <w:p w:rsidR="00067661" w:rsidRPr="00067661" w:rsidRDefault="00067661" w:rsidP="00067661">
            <w:r w:rsidRPr="00067661">
              <w:t>2015</w:t>
            </w:r>
            <w:r w:rsidRPr="00067661">
              <w:br/>
              <w:t>(второй год реализации)</w:t>
            </w:r>
          </w:p>
        </w:tc>
        <w:tc>
          <w:tcPr>
            <w:tcW w:w="1193" w:type="dxa"/>
            <w:hideMark/>
          </w:tcPr>
          <w:p w:rsidR="00067661" w:rsidRPr="00067661" w:rsidRDefault="00067661" w:rsidP="00067661">
            <w:r w:rsidRPr="00067661">
              <w:t>2016</w:t>
            </w:r>
            <w:r w:rsidRPr="00067661">
              <w:br/>
              <w:t xml:space="preserve">(третий год реализации) </w:t>
            </w:r>
          </w:p>
        </w:tc>
        <w:tc>
          <w:tcPr>
            <w:tcW w:w="1447" w:type="dxa"/>
            <w:hideMark/>
          </w:tcPr>
          <w:p w:rsidR="00067661" w:rsidRPr="00067661" w:rsidRDefault="00067661" w:rsidP="00067661">
            <w:r w:rsidRPr="00067661">
              <w:t>2017(четвертый год реализации)</w:t>
            </w:r>
          </w:p>
        </w:tc>
        <w:tc>
          <w:tcPr>
            <w:tcW w:w="1193" w:type="dxa"/>
            <w:hideMark/>
          </w:tcPr>
          <w:p w:rsidR="00067661" w:rsidRPr="00067661" w:rsidRDefault="00067661" w:rsidP="00067661">
            <w:r w:rsidRPr="00067661">
              <w:t>2018(пятый год реализации)</w:t>
            </w:r>
          </w:p>
        </w:tc>
        <w:tc>
          <w:tcPr>
            <w:tcW w:w="1203" w:type="dxa"/>
            <w:hideMark/>
          </w:tcPr>
          <w:p w:rsidR="00067661" w:rsidRPr="00067661" w:rsidRDefault="00067661" w:rsidP="00067661">
            <w:r w:rsidRPr="00067661">
              <w:t>2019(шестой год реализации)</w:t>
            </w:r>
          </w:p>
        </w:tc>
        <w:tc>
          <w:tcPr>
            <w:tcW w:w="1391" w:type="dxa"/>
            <w:hideMark/>
          </w:tcPr>
          <w:p w:rsidR="00067661" w:rsidRPr="00067661" w:rsidRDefault="00067661" w:rsidP="00067661">
            <w:r w:rsidRPr="00067661">
              <w:t>2020(седьмой год реализации)</w:t>
            </w:r>
          </w:p>
        </w:tc>
      </w:tr>
      <w:tr w:rsidR="00067661" w:rsidRPr="00067661" w:rsidTr="00067661">
        <w:trPr>
          <w:gridAfter w:val="2"/>
          <w:wAfter w:w="472" w:type="dxa"/>
          <w:trHeight w:val="375"/>
        </w:trPr>
        <w:tc>
          <w:tcPr>
            <w:tcW w:w="1712" w:type="dxa"/>
            <w:noWrap/>
            <w:hideMark/>
          </w:tcPr>
          <w:p w:rsidR="00067661" w:rsidRPr="00067661" w:rsidRDefault="00067661" w:rsidP="00067661">
            <w:r w:rsidRPr="00067661">
              <w:t>1</w:t>
            </w:r>
          </w:p>
        </w:tc>
        <w:tc>
          <w:tcPr>
            <w:tcW w:w="1744" w:type="dxa"/>
            <w:noWrap/>
            <w:hideMark/>
          </w:tcPr>
          <w:p w:rsidR="00067661" w:rsidRPr="00067661" w:rsidRDefault="00067661" w:rsidP="00067661">
            <w:r w:rsidRPr="00067661">
              <w:t>2</w:t>
            </w:r>
          </w:p>
        </w:tc>
        <w:tc>
          <w:tcPr>
            <w:tcW w:w="2156" w:type="dxa"/>
            <w:noWrap/>
            <w:hideMark/>
          </w:tcPr>
          <w:p w:rsidR="00067661" w:rsidRPr="00067661" w:rsidRDefault="00067661" w:rsidP="00067661">
            <w:r w:rsidRPr="00067661">
              <w:t>3</w:t>
            </w:r>
          </w:p>
        </w:tc>
        <w:tc>
          <w:tcPr>
            <w:tcW w:w="1193" w:type="dxa"/>
            <w:noWrap/>
            <w:hideMark/>
          </w:tcPr>
          <w:p w:rsidR="00067661" w:rsidRPr="00067661" w:rsidRDefault="00067661" w:rsidP="00067661">
            <w:r w:rsidRPr="00067661">
              <w:t>4</w:t>
            </w:r>
          </w:p>
        </w:tc>
        <w:tc>
          <w:tcPr>
            <w:tcW w:w="1193" w:type="dxa"/>
            <w:noWrap/>
            <w:hideMark/>
          </w:tcPr>
          <w:p w:rsidR="00067661" w:rsidRPr="00067661" w:rsidRDefault="00067661" w:rsidP="00067661">
            <w:r w:rsidRPr="00067661">
              <w:t>5</w:t>
            </w:r>
          </w:p>
        </w:tc>
        <w:tc>
          <w:tcPr>
            <w:tcW w:w="1193" w:type="dxa"/>
            <w:noWrap/>
            <w:hideMark/>
          </w:tcPr>
          <w:p w:rsidR="00067661" w:rsidRPr="00067661" w:rsidRDefault="00067661" w:rsidP="00067661">
            <w:r w:rsidRPr="00067661">
              <w:t>6</w:t>
            </w:r>
          </w:p>
        </w:tc>
        <w:tc>
          <w:tcPr>
            <w:tcW w:w="1447" w:type="dxa"/>
            <w:noWrap/>
            <w:hideMark/>
          </w:tcPr>
          <w:p w:rsidR="00067661" w:rsidRPr="00067661" w:rsidRDefault="00067661" w:rsidP="00067661">
            <w:r w:rsidRPr="00067661">
              <w:t>7</w:t>
            </w:r>
          </w:p>
        </w:tc>
        <w:tc>
          <w:tcPr>
            <w:tcW w:w="1193" w:type="dxa"/>
            <w:noWrap/>
            <w:hideMark/>
          </w:tcPr>
          <w:p w:rsidR="00067661" w:rsidRPr="00067661" w:rsidRDefault="00067661" w:rsidP="00067661">
            <w:r w:rsidRPr="00067661">
              <w:t>8</w:t>
            </w:r>
          </w:p>
        </w:tc>
        <w:tc>
          <w:tcPr>
            <w:tcW w:w="1203" w:type="dxa"/>
            <w:noWrap/>
            <w:hideMark/>
          </w:tcPr>
          <w:p w:rsidR="00067661" w:rsidRPr="00067661" w:rsidRDefault="00067661" w:rsidP="00067661">
            <w:r w:rsidRPr="00067661">
              <w:t>9</w:t>
            </w:r>
          </w:p>
        </w:tc>
        <w:tc>
          <w:tcPr>
            <w:tcW w:w="1391" w:type="dxa"/>
            <w:noWrap/>
            <w:hideMark/>
          </w:tcPr>
          <w:p w:rsidR="00067661" w:rsidRPr="00067661" w:rsidRDefault="00067661" w:rsidP="00067661">
            <w:r w:rsidRPr="00067661">
              <w:t> </w:t>
            </w:r>
          </w:p>
        </w:tc>
      </w:tr>
      <w:tr w:rsidR="00067661" w:rsidRPr="00067661" w:rsidTr="00067661">
        <w:trPr>
          <w:gridAfter w:val="2"/>
          <w:wAfter w:w="472" w:type="dxa"/>
          <w:trHeight w:val="315"/>
        </w:trPr>
        <w:tc>
          <w:tcPr>
            <w:tcW w:w="1712" w:type="dxa"/>
            <w:vMerge w:val="restart"/>
            <w:hideMark/>
          </w:tcPr>
          <w:p w:rsidR="00067661" w:rsidRPr="00067661" w:rsidRDefault="00067661">
            <w:pPr>
              <w:rPr>
                <w:b/>
                <w:bCs/>
              </w:rPr>
            </w:pPr>
            <w:r w:rsidRPr="00067661">
              <w:rPr>
                <w:b/>
                <w:bCs/>
              </w:rPr>
              <w:t>МУНИЦИПАЛЬНАЯ ПРОГРАММА</w:t>
            </w:r>
          </w:p>
        </w:tc>
        <w:tc>
          <w:tcPr>
            <w:tcW w:w="1744" w:type="dxa"/>
            <w:vMerge w:val="restart"/>
            <w:hideMark/>
          </w:tcPr>
          <w:p w:rsidR="00067661" w:rsidRPr="00067661" w:rsidRDefault="00067661" w:rsidP="00067661">
            <w:pPr>
              <w:rPr>
                <w:b/>
                <w:bCs/>
              </w:rPr>
            </w:pPr>
            <w:r w:rsidRPr="00067661">
              <w:rPr>
                <w:b/>
                <w:bCs/>
              </w:rPr>
              <w:t>Муниципальное управление и гражданское общество</w:t>
            </w:r>
          </w:p>
        </w:tc>
        <w:tc>
          <w:tcPr>
            <w:tcW w:w="2156" w:type="dxa"/>
            <w:hideMark/>
          </w:tcPr>
          <w:p w:rsidR="00067661" w:rsidRPr="00067661" w:rsidRDefault="00067661">
            <w:r w:rsidRPr="00067661">
              <w:t>всего</w:t>
            </w:r>
          </w:p>
        </w:tc>
        <w:tc>
          <w:tcPr>
            <w:tcW w:w="1193" w:type="dxa"/>
            <w:hideMark/>
          </w:tcPr>
          <w:p w:rsidR="00067661" w:rsidRPr="00067661" w:rsidRDefault="00067661" w:rsidP="00067661">
            <w:pPr>
              <w:rPr>
                <w:b/>
                <w:bCs/>
              </w:rPr>
            </w:pPr>
            <w:r w:rsidRPr="00067661">
              <w:rPr>
                <w:b/>
                <w:bCs/>
              </w:rPr>
              <w:t>2 223,70</w:t>
            </w:r>
          </w:p>
        </w:tc>
        <w:tc>
          <w:tcPr>
            <w:tcW w:w="1193" w:type="dxa"/>
            <w:hideMark/>
          </w:tcPr>
          <w:p w:rsidR="00067661" w:rsidRPr="00067661" w:rsidRDefault="00067661" w:rsidP="00067661">
            <w:pPr>
              <w:rPr>
                <w:b/>
                <w:bCs/>
              </w:rPr>
            </w:pPr>
            <w:r w:rsidRPr="00067661">
              <w:rPr>
                <w:b/>
                <w:bCs/>
              </w:rPr>
              <w:t>2 477,10</w:t>
            </w:r>
          </w:p>
        </w:tc>
        <w:tc>
          <w:tcPr>
            <w:tcW w:w="1193" w:type="dxa"/>
            <w:hideMark/>
          </w:tcPr>
          <w:p w:rsidR="00067661" w:rsidRPr="00067661" w:rsidRDefault="000B56CE" w:rsidP="00067661">
            <w:pPr>
              <w:rPr>
                <w:b/>
                <w:bCs/>
              </w:rPr>
            </w:pPr>
            <w:r>
              <w:rPr>
                <w:b/>
                <w:bCs/>
              </w:rPr>
              <w:t>2124,2</w:t>
            </w:r>
          </w:p>
        </w:tc>
        <w:tc>
          <w:tcPr>
            <w:tcW w:w="1447" w:type="dxa"/>
            <w:hideMark/>
          </w:tcPr>
          <w:p w:rsidR="00067661" w:rsidRPr="00067661" w:rsidRDefault="00067661" w:rsidP="00067661">
            <w:pPr>
              <w:rPr>
                <w:b/>
                <w:bCs/>
              </w:rPr>
            </w:pPr>
            <w:r w:rsidRPr="00067661">
              <w:rPr>
                <w:b/>
                <w:bCs/>
              </w:rPr>
              <w:t>2 150,70</w:t>
            </w:r>
          </w:p>
        </w:tc>
        <w:tc>
          <w:tcPr>
            <w:tcW w:w="1193" w:type="dxa"/>
            <w:hideMark/>
          </w:tcPr>
          <w:p w:rsidR="00067661" w:rsidRPr="00067661" w:rsidRDefault="00067661" w:rsidP="00067661">
            <w:pPr>
              <w:rPr>
                <w:b/>
                <w:bCs/>
              </w:rPr>
            </w:pPr>
            <w:r w:rsidRPr="00067661">
              <w:rPr>
                <w:b/>
                <w:bCs/>
              </w:rPr>
              <w:t>2 399,10</w:t>
            </w:r>
          </w:p>
        </w:tc>
        <w:tc>
          <w:tcPr>
            <w:tcW w:w="1203" w:type="dxa"/>
            <w:hideMark/>
          </w:tcPr>
          <w:p w:rsidR="00067661" w:rsidRPr="00067661" w:rsidRDefault="00067661" w:rsidP="00067661">
            <w:pPr>
              <w:rPr>
                <w:b/>
                <w:bCs/>
              </w:rPr>
            </w:pPr>
            <w:r w:rsidRPr="00067661">
              <w:rPr>
                <w:b/>
                <w:bCs/>
              </w:rPr>
              <w:t>2 424,80</w:t>
            </w:r>
          </w:p>
        </w:tc>
        <w:tc>
          <w:tcPr>
            <w:tcW w:w="1391" w:type="dxa"/>
            <w:hideMark/>
          </w:tcPr>
          <w:p w:rsidR="00067661" w:rsidRPr="00067661" w:rsidRDefault="00067661" w:rsidP="00067661">
            <w:pPr>
              <w:rPr>
                <w:b/>
                <w:bCs/>
              </w:rPr>
            </w:pPr>
            <w:r w:rsidRPr="00067661">
              <w:rPr>
                <w:b/>
                <w:bCs/>
              </w:rPr>
              <w:t>2 452,60</w:t>
            </w:r>
          </w:p>
        </w:tc>
      </w:tr>
      <w:tr w:rsidR="00067661" w:rsidRPr="00067661" w:rsidTr="00067661">
        <w:trPr>
          <w:gridAfter w:val="2"/>
          <w:wAfter w:w="472" w:type="dxa"/>
          <w:trHeight w:val="375"/>
        </w:trPr>
        <w:tc>
          <w:tcPr>
            <w:tcW w:w="1712" w:type="dxa"/>
            <w:vMerge/>
            <w:hideMark/>
          </w:tcPr>
          <w:p w:rsidR="00067661" w:rsidRPr="00067661" w:rsidRDefault="00067661">
            <w:pPr>
              <w:rPr>
                <w:b/>
                <w:bCs/>
              </w:rPr>
            </w:pPr>
          </w:p>
        </w:tc>
        <w:tc>
          <w:tcPr>
            <w:tcW w:w="1744" w:type="dxa"/>
            <w:vMerge/>
            <w:hideMark/>
          </w:tcPr>
          <w:p w:rsidR="00067661" w:rsidRPr="00067661" w:rsidRDefault="00067661">
            <w:pPr>
              <w:rPr>
                <w:b/>
                <w:bCs/>
              </w:rPr>
            </w:pPr>
          </w:p>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pPr>
              <w:rPr>
                <w:b/>
                <w:bCs/>
              </w:rPr>
            </w:pPr>
            <w:r w:rsidRPr="00067661">
              <w:rPr>
                <w:b/>
                <w:bCs/>
              </w:rPr>
              <w:t> </w:t>
            </w:r>
          </w:p>
        </w:tc>
        <w:tc>
          <w:tcPr>
            <w:tcW w:w="1193" w:type="dxa"/>
            <w:hideMark/>
          </w:tcPr>
          <w:p w:rsidR="00067661" w:rsidRPr="00067661" w:rsidRDefault="00067661" w:rsidP="00067661">
            <w:pPr>
              <w:rPr>
                <w:b/>
                <w:bCs/>
              </w:rPr>
            </w:pPr>
            <w:r w:rsidRPr="00067661">
              <w:rPr>
                <w:b/>
                <w:bCs/>
              </w:rPr>
              <w:t> </w:t>
            </w:r>
          </w:p>
        </w:tc>
        <w:tc>
          <w:tcPr>
            <w:tcW w:w="1193" w:type="dxa"/>
            <w:hideMark/>
          </w:tcPr>
          <w:p w:rsidR="00067661" w:rsidRPr="00067661" w:rsidRDefault="00067661" w:rsidP="00067661">
            <w:pPr>
              <w:rPr>
                <w:b/>
                <w:bCs/>
              </w:rPr>
            </w:pPr>
            <w:r w:rsidRPr="00067661">
              <w:rPr>
                <w:b/>
                <w:bCs/>
              </w:rPr>
              <w:t> </w:t>
            </w:r>
          </w:p>
        </w:tc>
        <w:tc>
          <w:tcPr>
            <w:tcW w:w="1447" w:type="dxa"/>
            <w:hideMark/>
          </w:tcPr>
          <w:p w:rsidR="00067661" w:rsidRPr="00067661" w:rsidRDefault="00067661" w:rsidP="00067661">
            <w:pPr>
              <w:rPr>
                <w:b/>
                <w:bCs/>
              </w:rPr>
            </w:pPr>
            <w:r w:rsidRPr="00067661">
              <w:rPr>
                <w:b/>
                <w:bCs/>
              </w:rPr>
              <w:t> </w:t>
            </w:r>
          </w:p>
        </w:tc>
        <w:tc>
          <w:tcPr>
            <w:tcW w:w="1193" w:type="dxa"/>
            <w:hideMark/>
          </w:tcPr>
          <w:p w:rsidR="00067661" w:rsidRPr="00067661" w:rsidRDefault="00067661" w:rsidP="00067661">
            <w:pPr>
              <w:rPr>
                <w:b/>
                <w:bCs/>
              </w:rPr>
            </w:pPr>
            <w:r w:rsidRPr="00067661">
              <w:rPr>
                <w:b/>
                <w:bCs/>
              </w:rPr>
              <w:t> </w:t>
            </w:r>
          </w:p>
        </w:tc>
        <w:tc>
          <w:tcPr>
            <w:tcW w:w="1203" w:type="dxa"/>
            <w:hideMark/>
          </w:tcPr>
          <w:p w:rsidR="00067661" w:rsidRPr="00067661" w:rsidRDefault="00067661" w:rsidP="00067661">
            <w:pPr>
              <w:rPr>
                <w:b/>
                <w:bCs/>
              </w:rPr>
            </w:pPr>
            <w:r w:rsidRPr="00067661">
              <w:rPr>
                <w:b/>
                <w:bCs/>
              </w:rPr>
              <w:t> </w:t>
            </w:r>
          </w:p>
        </w:tc>
        <w:tc>
          <w:tcPr>
            <w:tcW w:w="1391" w:type="dxa"/>
            <w:hideMark/>
          </w:tcPr>
          <w:p w:rsidR="00067661" w:rsidRPr="00067661" w:rsidRDefault="00067661" w:rsidP="00067661">
            <w:pPr>
              <w:rPr>
                <w:b/>
                <w:bCs/>
              </w:rPr>
            </w:pPr>
            <w:r w:rsidRPr="00067661">
              <w:rPr>
                <w:b/>
                <w:bCs/>
              </w:rPr>
              <w:t> </w:t>
            </w:r>
          </w:p>
        </w:tc>
      </w:tr>
      <w:tr w:rsidR="00067661" w:rsidRPr="00067661" w:rsidTr="00067661">
        <w:trPr>
          <w:gridAfter w:val="2"/>
          <w:wAfter w:w="472" w:type="dxa"/>
          <w:trHeight w:val="375"/>
        </w:trPr>
        <w:tc>
          <w:tcPr>
            <w:tcW w:w="1712" w:type="dxa"/>
            <w:vMerge/>
            <w:hideMark/>
          </w:tcPr>
          <w:p w:rsidR="00067661" w:rsidRPr="00067661" w:rsidRDefault="00067661">
            <w:pPr>
              <w:rPr>
                <w:b/>
                <w:bCs/>
              </w:rPr>
            </w:pPr>
          </w:p>
        </w:tc>
        <w:tc>
          <w:tcPr>
            <w:tcW w:w="1744" w:type="dxa"/>
            <w:vMerge/>
            <w:hideMark/>
          </w:tcPr>
          <w:p w:rsidR="00067661" w:rsidRPr="00067661" w:rsidRDefault="00067661">
            <w:pPr>
              <w:rPr>
                <w:b/>
                <w:bCs/>
              </w:rPr>
            </w:pPr>
          </w:p>
        </w:tc>
        <w:tc>
          <w:tcPr>
            <w:tcW w:w="2156" w:type="dxa"/>
            <w:hideMark/>
          </w:tcPr>
          <w:p w:rsidR="00067661" w:rsidRPr="00067661" w:rsidRDefault="00067661">
            <w:r w:rsidRPr="00067661">
              <w:t xml:space="preserve">Администрация </w:t>
            </w:r>
            <w:proofErr w:type="spellStart"/>
            <w:r w:rsidRPr="00067661">
              <w:t>Волчанскогос</w:t>
            </w:r>
            <w:proofErr w:type="spellEnd"/>
            <w:r w:rsidRPr="00067661">
              <w:t>/поселения</w:t>
            </w:r>
          </w:p>
        </w:tc>
        <w:tc>
          <w:tcPr>
            <w:tcW w:w="1193" w:type="dxa"/>
            <w:hideMark/>
          </w:tcPr>
          <w:p w:rsidR="00067661" w:rsidRPr="00067661" w:rsidRDefault="00067661" w:rsidP="00067661">
            <w:pPr>
              <w:rPr>
                <w:b/>
                <w:bCs/>
              </w:rPr>
            </w:pPr>
            <w:r w:rsidRPr="00067661">
              <w:rPr>
                <w:b/>
                <w:bCs/>
              </w:rPr>
              <w:t> </w:t>
            </w:r>
          </w:p>
        </w:tc>
        <w:tc>
          <w:tcPr>
            <w:tcW w:w="1193" w:type="dxa"/>
            <w:hideMark/>
          </w:tcPr>
          <w:p w:rsidR="00067661" w:rsidRPr="00067661" w:rsidRDefault="00067661" w:rsidP="00067661">
            <w:pPr>
              <w:rPr>
                <w:b/>
                <w:bCs/>
              </w:rPr>
            </w:pPr>
            <w:r w:rsidRPr="00067661">
              <w:rPr>
                <w:b/>
                <w:bCs/>
              </w:rPr>
              <w:t> </w:t>
            </w:r>
          </w:p>
        </w:tc>
        <w:tc>
          <w:tcPr>
            <w:tcW w:w="1193" w:type="dxa"/>
            <w:hideMark/>
          </w:tcPr>
          <w:p w:rsidR="00067661" w:rsidRPr="00067661" w:rsidRDefault="00067661" w:rsidP="00067661">
            <w:pPr>
              <w:rPr>
                <w:b/>
                <w:bCs/>
              </w:rPr>
            </w:pPr>
            <w:r w:rsidRPr="00067661">
              <w:rPr>
                <w:b/>
                <w:bCs/>
              </w:rPr>
              <w:t> </w:t>
            </w:r>
          </w:p>
        </w:tc>
        <w:tc>
          <w:tcPr>
            <w:tcW w:w="1447" w:type="dxa"/>
            <w:hideMark/>
          </w:tcPr>
          <w:p w:rsidR="00067661" w:rsidRPr="00067661" w:rsidRDefault="00067661" w:rsidP="00067661">
            <w:pPr>
              <w:rPr>
                <w:b/>
                <w:bCs/>
              </w:rPr>
            </w:pPr>
            <w:r w:rsidRPr="00067661">
              <w:rPr>
                <w:b/>
                <w:bCs/>
              </w:rPr>
              <w:t> </w:t>
            </w:r>
          </w:p>
        </w:tc>
        <w:tc>
          <w:tcPr>
            <w:tcW w:w="1193" w:type="dxa"/>
            <w:hideMark/>
          </w:tcPr>
          <w:p w:rsidR="00067661" w:rsidRPr="00067661" w:rsidRDefault="00067661" w:rsidP="00067661">
            <w:pPr>
              <w:rPr>
                <w:b/>
                <w:bCs/>
              </w:rPr>
            </w:pPr>
            <w:r w:rsidRPr="00067661">
              <w:rPr>
                <w:b/>
                <w:bCs/>
              </w:rPr>
              <w:t> </w:t>
            </w:r>
          </w:p>
        </w:tc>
        <w:tc>
          <w:tcPr>
            <w:tcW w:w="1203" w:type="dxa"/>
            <w:hideMark/>
          </w:tcPr>
          <w:p w:rsidR="00067661" w:rsidRPr="00067661" w:rsidRDefault="00067661" w:rsidP="00067661">
            <w:pPr>
              <w:rPr>
                <w:b/>
                <w:bCs/>
              </w:rPr>
            </w:pPr>
            <w:r w:rsidRPr="00067661">
              <w:rPr>
                <w:b/>
                <w:bCs/>
              </w:rPr>
              <w:t> </w:t>
            </w:r>
          </w:p>
        </w:tc>
        <w:tc>
          <w:tcPr>
            <w:tcW w:w="1391" w:type="dxa"/>
            <w:hideMark/>
          </w:tcPr>
          <w:p w:rsidR="00067661" w:rsidRPr="00067661" w:rsidRDefault="00067661" w:rsidP="00067661">
            <w:pPr>
              <w:rPr>
                <w:b/>
                <w:bCs/>
              </w:rPr>
            </w:pPr>
            <w:r w:rsidRPr="00067661">
              <w:rPr>
                <w:b/>
                <w:bCs/>
              </w:rPr>
              <w:t> </w:t>
            </w:r>
          </w:p>
        </w:tc>
      </w:tr>
      <w:tr w:rsidR="00067661" w:rsidRPr="00067661" w:rsidTr="00067661">
        <w:trPr>
          <w:gridAfter w:val="2"/>
          <w:wAfter w:w="472" w:type="dxa"/>
          <w:trHeight w:val="315"/>
        </w:trPr>
        <w:tc>
          <w:tcPr>
            <w:tcW w:w="1712" w:type="dxa"/>
            <w:vMerge w:val="restart"/>
            <w:hideMark/>
          </w:tcPr>
          <w:p w:rsidR="00067661" w:rsidRPr="00067661" w:rsidRDefault="00067661">
            <w:r w:rsidRPr="00067661">
              <w:t xml:space="preserve">Основное мероприятие </w:t>
            </w:r>
            <w:r w:rsidRPr="00067661">
              <w:lastRenderedPageBreak/>
              <w:t xml:space="preserve">1.1 </w:t>
            </w:r>
          </w:p>
        </w:tc>
        <w:tc>
          <w:tcPr>
            <w:tcW w:w="1744" w:type="dxa"/>
            <w:vMerge w:val="restart"/>
            <w:hideMark/>
          </w:tcPr>
          <w:p w:rsidR="00067661" w:rsidRPr="00067661" w:rsidRDefault="00067661" w:rsidP="00067661">
            <w:r w:rsidRPr="00067661">
              <w:lastRenderedPageBreak/>
              <w:t xml:space="preserve">Функционирование высшего </w:t>
            </w:r>
            <w:r w:rsidRPr="00067661">
              <w:lastRenderedPageBreak/>
              <w:t>должностного лица</w:t>
            </w:r>
          </w:p>
        </w:tc>
        <w:tc>
          <w:tcPr>
            <w:tcW w:w="2156" w:type="dxa"/>
            <w:hideMark/>
          </w:tcPr>
          <w:p w:rsidR="00067661" w:rsidRPr="00067661" w:rsidRDefault="00067661">
            <w:r w:rsidRPr="00067661">
              <w:lastRenderedPageBreak/>
              <w:t>всего</w:t>
            </w:r>
          </w:p>
        </w:tc>
        <w:tc>
          <w:tcPr>
            <w:tcW w:w="1193" w:type="dxa"/>
            <w:hideMark/>
          </w:tcPr>
          <w:p w:rsidR="00067661" w:rsidRPr="00067661" w:rsidRDefault="00067661" w:rsidP="00067661">
            <w:r w:rsidRPr="00067661">
              <w:t>649,30</w:t>
            </w:r>
          </w:p>
        </w:tc>
        <w:tc>
          <w:tcPr>
            <w:tcW w:w="1193" w:type="dxa"/>
            <w:hideMark/>
          </w:tcPr>
          <w:p w:rsidR="00067661" w:rsidRPr="00067661" w:rsidRDefault="00067661" w:rsidP="00067661">
            <w:r w:rsidRPr="00067661">
              <w:t>664,40</w:t>
            </w:r>
          </w:p>
        </w:tc>
        <w:tc>
          <w:tcPr>
            <w:tcW w:w="1193" w:type="dxa"/>
            <w:hideMark/>
          </w:tcPr>
          <w:p w:rsidR="00067661" w:rsidRPr="00067661" w:rsidRDefault="000B56CE" w:rsidP="00067661">
            <w:r>
              <w:t>670,7</w:t>
            </w:r>
          </w:p>
        </w:tc>
        <w:tc>
          <w:tcPr>
            <w:tcW w:w="1447" w:type="dxa"/>
            <w:hideMark/>
          </w:tcPr>
          <w:p w:rsidR="00067661" w:rsidRPr="00067661" w:rsidRDefault="00067661" w:rsidP="00067661">
            <w:r w:rsidRPr="00067661">
              <w:t>521,80</w:t>
            </w:r>
          </w:p>
        </w:tc>
        <w:tc>
          <w:tcPr>
            <w:tcW w:w="1193" w:type="dxa"/>
            <w:hideMark/>
          </w:tcPr>
          <w:p w:rsidR="00067661" w:rsidRPr="00067661" w:rsidRDefault="00067661" w:rsidP="00067661">
            <w:r w:rsidRPr="00067661">
              <w:t>721,80</w:t>
            </w:r>
          </w:p>
        </w:tc>
        <w:tc>
          <w:tcPr>
            <w:tcW w:w="1203" w:type="dxa"/>
            <w:hideMark/>
          </w:tcPr>
          <w:p w:rsidR="00067661" w:rsidRPr="00067661" w:rsidRDefault="00067661" w:rsidP="00067661">
            <w:r w:rsidRPr="00067661">
              <w:t>721,80</w:t>
            </w:r>
          </w:p>
        </w:tc>
        <w:tc>
          <w:tcPr>
            <w:tcW w:w="1391" w:type="dxa"/>
            <w:hideMark/>
          </w:tcPr>
          <w:p w:rsidR="00067661" w:rsidRPr="00067661" w:rsidRDefault="00067661" w:rsidP="00067661">
            <w:r w:rsidRPr="00067661">
              <w:t>721,80</w:t>
            </w:r>
          </w:p>
        </w:tc>
      </w:tr>
      <w:tr w:rsidR="00067661" w:rsidRPr="00067661" w:rsidTr="00067661">
        <w:trPr>
          <w:gridAfter w:val="2"/>
          <w:wAfter w:w="472" w:type="dxa"/>
          <w:trHeight w:val="375"/>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r>
      <w:tr w:rsidR="00067661" w:rsidRPr="00067661" w:rsidTr="00067661">
        <w:trPr>
          <w:gridAfter w:val="2"/>
          <w:wAfter w:w="472" w:type="dxa"/>
          <w:trHeight w:val="750"/>
        </w:trPr>
        <w:tc>
          <w:tcPr>
            <w:tcW w:w="1712" w:type="dxa"/>
            <w:vMerge/>
            <w:tcBorders>
              <w:top w:val="nil"/>
            </w:tcBorders>
            <w:hideMark/>
          </w:tcPr>
          <w:p w:rsidR="00067661" w:rsidRPr="00067661" w:rsidRDefault="00067661"/>
        </w:tc>
        <w:tc>
          <w:tcPr>
            <w:tcW w:w="1744" w:type="dxa"/>
            <w:vMerge/>
            <w:tcBorders>
              <w:top w:val="nil"/>
            </w:tcBorders>
            <w:hideMark/>
          </w:tcPr>
          <w:p w:rsidR="00067661" w:rsidRPr="00067661" w:rsidRDefault="00067661"/>
        </w:tc>
        <w:tc>
          <w:tcPr>
            <w:tcW w:w="2156" w:type="dxa"/>
            <w:tcBorders>
              <w:top w:val="nil"/>
            </w:tcBorders>
            <w:hideMark/>
          </w:tcPr>
          <w:p w:rsidR="00067661" w:rsidRPr="00067661" w:rsidRDefault="00067661">
            <w:r w:rsidRPr="00067661">
              <w:t>Администрация Волчанского с/поселения</w:t>
            </w:r>
          </w:p>
        </w:tc>
        <w:tc>
          <w:tcPr>
            <w:tcW w:w="1193" w:type="dxa"/>
            <w:tcBorders>
              <w:top w:val="nil"/>
            </w:tcBorders>
            <w:hideMark/>
          </w:tcPr>
          <w:p w:rsidR="00067661" w:rsidRPr="00067661" w:rsidRDefault="00067661" w:rsidP="00067661">
            <w:r w:rsidRPr="00067661">
              <w:t> </w:t>
            </w:r>
          </w:p>
        </w:tc>
        <w:tc>
          <w:tcPr>
            <w:tcW w:w="1193" w:type="dxa"/>
            <w:tcBorders>
              <w:top w:val="nil"/>
            </w:tcBorders>
            <w:hideMark/>
          </w:tcPr>
          <w:p w:rsidR="00067661" w:rsidRPr="00067661" w:rsidRDefault="00067661" w:rsidP="00067661">
            <w:r w:rsidRPr="00067661">
              <w:t> </w:t>
            </w:r>
          </w:p>
        </w:tc>
        <w:tc>
          <w:tcPr>
            <w:tcW w:w="1193" w:type="dxa"/>
            <w:tcBorders>
              <w:top w:val="nil"/>
            </w:tcBorders>
            <w:hideMark/>
          </w:tcPr>
          <w:p w:rsidR="00067661" w:rsidRPr="00067661" w:rsidRDefault="00067661" w:rsidP="00067661">
            <w:r w:rsidRPr="00067661">
              <w:t> </w:t>
            </w:r>
          </w:p>
        </w:tc>
        <w:tc>
          <w:tcPr>
            <w:tcW w:w="1447" w:type="dxa"/>
            <w:tcBorders>
              <w:top w:val="nil"/>
            </w:tcBorders>
            <w:hideMark/>
          </w:tcPr>
          <w:p w:rsidR="00067661" w:rsidRPr="00067661" w:rsidRDefault="00067661" w:rsidP="00067661">
            <w:r w:rsidRPr="00067661">
              <w:t> </w:t>
            </w:r>
          </w:p>
        </w:tc>
        <w:tc>
          <w:tcPr>
            <w:tcW w:w="1193" w:type="dxa"/>
            <w:tcBorders>
              <w:top w:val="nil"/>
            </w:tcBorders>
            <w:hideMark/>
          </w:tcPr>
          <w:p w:rsidR="00067661" w:rsidRPr="00067661" w:rsidRDefault="00067661" w:rsidP="00067661">
            <w:r w:rsidRPr="00067661">
              <w:t> </w:t>
            </w:r>
          </w:p>
        </w:tc>
        <w:tc>
          <w:tcPr>
            <w:tcW w:w="1203" w:type="dxa"/>
            <w:tcBorders>
              <w:top w:val="nil"/>
            </w:tcBorders>
            <w:hideMark/>
          </w:tcPr>
          <w:p w:rsidR="00067661" w:rsidRPr="00067661" w:rsidRDefault="00067661" w:rsidP="00067661">
            <w:r w:rsidRPr="00067661">
              <w:t> </w:t>
            </w:r>
          </w:p>
        </w:tc>
        <w:tc>
          <w:tcPr>
            <w:tcW w:w="1391" w:type="dxa"/>
            <w:tcBorders>
              <w:top w:val="nil"/>
            </w:tcBorders>
            <w:hideMark/>
          </w:tcPr>
          <w:p w:rsidR="00067661" w:rsidRPr="00067661" w:rsidRDefault="00067661" w:rsidP="00067661">
            <w:r w:rsidRPr="00067661">
              <w:t> </w:t>
            </w:r>
          </w:p>
        </w:tc>
      </w:tr>
      <w:tr w:rsidR="00067661" w:rsidRPr="00067661" w:rsidTr="00067661">
        <w:trPr>
          <w:gridAfter w:val="2"/>
          <w:wAfter w:w="472" w:type="dxa"/>
          <w:trHeight w:val="375"/>
        </w:trPr>
        <w:tc>
          <w:tcPr>
            <w:tcW w:w="1712" w:type="dxa"/>
            <w:vMerge w:val="restart"/>
            <w:tcBorders>
              <w:top w:val="single" w:sz="4" w:space="0" w:color="auto"/>
            </w:tcBorders>
            <w:hideMark/>
          </w:tcPr>
          <w:p w:rsidR="00067661" w:rsidRPr="00067661" w:rsidRDefault="00067661">
            <w:r w:rsidRPr="00067661">
              <w:lastRenderedPageBreak/>
              <w:t xml:space="preserve">Основное мероприятие 1.2 </w:t>
            </w:r>
          </w:p>
        </w:tc>
        <w:tc>
          <w:tcPr>
            <w:tcW w:w="1744" w:type="dxa"/>
            <w:vMerge w:val="restart"/>
            <w:tcBorders>
              <w:top w:val="single" w:sz="4" w:space="0" w:color="auto"/>
            </w:tcBorders>
            <w:hideMark/>
          </w:tcPr>
          <w:p w:rsidR="00067661" w:rsidRPr="00067661" w:rsidRDefault="00067661" w:rsidP="00067661">
            <w:r w:rsidRPr="00067661">
              <w:t>Управление в сфере функции органов местного самоуправления</w:t>
            </w:r>
          </w:p>
        </w:tc>
        <w:tc>
          <w:tcPr>
            <w:tcW w:w="2156" w:type="dxa"/>
            <w:tcBorders>
              <w:top w:val="nil"/>
            </w:tcBorders>
            <w:hideMark/>
          </w:tcPr>
          <w:p w:rsidR="00067661" w:rsidRPr="00067661" w:rsidRDefault="00067661">
            <w:r w:rsidRPr="00067661">
              <w:t>всего</w:t>
            </w:r>
          </w:p>
        </w:tc>
        <w:tc>
          <w:tcPr>
            <w:tcW w:w="1193" w:type="dxa"/>
            <w:tcBorders>
              <w:top w:val="nil"/>
            </w:tcBorders>
            <w:hideMark/>
          </w:tcPr>
          <w:p w:rsidR="00067661" w:rsidRPr="00067661" w:rsidRDefault="00067661" w:rsidP="00067661">
            <w:r w:rsidRPr="00067661">
              <w:t>1 084,00</w:t>
            </w:r>
          </w:p>
        </w:tc>
        <w:tc>
          <w:tcPr>
            <w:tcW w:w="1193" w:type="dxa"/>
            <w:tcBorders>
              <w:top w:val="nil"/>
            </w:tcBorders>
            <w:hideMark/>
          </w:tcPr>
          <w:p w:rsidR="00067661" w:rsidRPr="00067661" w:rsidRDefault="00067661" w:rsidP="00067661">
            <w:r w:rsidRPr="00067661">
              <w:t>940,60</w:t>
            </w:r>
          </w:p>
        </w:tc>
        <w:tc>
          <w:tcPr>
            <w:tcW w:w="1193" w:type="dxa"/>
            <w:tcBorders>
              <w:top w:val="nil"/>
            </w:tcBorders>
            <w:hideMark/>
          </w:tcPr>
          <w:p w:rsidR="00067661" w:rsidRPr="00067661" w:rsidRDefault="00947CCF" w:rsidP="000B56CE">
            <w:r>
              <w:t>953,</w:t>
            </w:r>
            <w:r w:rsidR="000B56CE">
              <w:t>6</w:t>
            </w:r>
          </w:p>
        </w:tc>
        <w:tc>
          <w:tcPr>
            <w:tcW w:w="1447" w:type="dxa"/>
            <w:tcBorders>
              <w:top w:val="nil"/>
            </w:tcBorders>
            <w:hideMark/>
          </w:tcPr>
          <w:p w:rsidR="00067661" w:rsidRPr="00067661" w:rsidRDefault="00067661" w:rsidP="00067661">
            <w:r w:rsidRPr="00067661">
              <w:t>1 076,00</w:t>
            </w:r>
          </w:p>
        </w:tc>
        <w:tc>
          <w:tcPr>
            <w:tcW w:w="1193" w:type="dxa"/>
            <w:tcBorders>
              <w:top w:val="nil"/>
            </w:tcBorders>
            <w:hideMark/>
          </w:tcPr>
          <w:p w:rsidR="00067661" w:rsidRPr="00067661" w:rsidRDefault="00067661" w:rsidP="00067661">
            <w:r w:rsidRPr="00067661">
              <w:t>1 153,70</w:t>
            </w:r>
          </w:p>
        </w:tc>
        <w:tc>
          <w:tcPr>
            <w:tcW w:w="1203" w:type="dxa"/>
            <w:tcBorders>
              <w:top w:val="nil"/>
            </w:tcBorders>
            <w:hideMark/>
          </w:tcPr>
          <w:p w:rsidR="00067661" w:rsidRPr="00067661" w:rsidRDefault="00067661" w:rsidP="00067661">
            <w:r w:rsidRPr="00067661">
              <w:t>1 132,60</w:t>
            </w:r>
          </w:p>
        </w:tc>
        <w:tc>
          <w:tcPr>
            <w:tcW w:w="1391" w:type="dxa"/>
            <w:tcBorders>
              <w:top w:val="nil"/>
            </w:tcBorders>
            <w:hideMark/>
          </w:tcPr>
          <w:p w:rsidR="00067661" w:rsidRPr="00067661" w:rsidRDefault="00067661" w:rsidP="00067661">
            <w:r w:rsidRPr="00067661">
              <w:t>1 140,70</w:t>
            </w:r>
          </w:p>
        </w:tc>
      </w:tr>
      <w:tr w:rsidR="00067661" w:rsidRPr="00067661" w:rsidTr="00067661">
        <w:trPr>
          <w:trHeight w:val="375"/>
        </w:trPr>
        <w:tc>
          <w:tcPr>
            <w:tcW w:w="1712" w:type="dxa"/>
            <w:vMerge/>
            <w:tcBorders>
              <w:top w:val="nil"/>
            </w:tcBorders>
            <w:hideMark/>
          </w:tcPr>
          <w:p w:rsidR="00067661" w:rsidRPr="00067661" w:rsidRDefault="00067661"/>
        </w:tc>
        <w:tc>
          <w:tcPr>
            <w:tcW w:w="1744" w:type="dxa"/>
            <w:vMerge/>
            <w:tcBorders>
              <w:top w:val="nil"/>
            </w:tcBorders>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val="restart"/>
            <w:tcBorders>
              <w:top w:val="nil"/>
              <w:bottom w:val="nil"/>
              <w:right w:val="nil"/>
            </w:tcBorders>
            <w:hideMark/>
          </w:tcPr>
          <w:p w:rsidR="00067661" w:rsidRPr="00067661" w:rsidRDefault="00067661" w:rsidP="00067661"/>
        </w:tc>
        <w:tc>
          <w:tcPr>
            <w:tcW w:w="236" w:type="dxa"/>
            <w:vMerge w:val="restart"/>
            <w:tcBorders>
              <w:top w:val="nil"/>
              <w:left w:val="nil"/>
              <w:right w:val="nil"/>
            </w:tcBorders>
            <w:hideMark/>
          </w:tcPr>
          <w:p w:rsid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Pr="00067661" w:rsidRDefault="00067661" w:rsidP="00067661"/>
          <w:p w:rsidR="00067661" w:rsidRDefault="00067661" w:rsidP="00067661"/>
          <w:p w:rsidR="00067661" w:rsidRPr="00067661" w:rsidRDefault="00067661" w:rsidP="00067661"/>
          <w:p w:rsidR="00067661" w:rsidRPr="00067661" w:rsidRDefault="00067661" w:rsidP="00067661"/>
          <w:p w:rsidR="00067661" w:rsidRDefault="00067661" w:rsidP="00067661"/>
          <w:p w:rsidR="00067661" w:rsidRPr="00067661" w:rsidRDefault="00067661" w:rsidP="00067661"/>
          <w:p w:rsidR="00067661" w:rsidRDefault="00067661" w:rsidP="00067661"/>
          <w:p w:rsidR="00067661" w:rsidRPr="00067661" w:rsidRDefault="00067661" w:rsidP="00067661"/>
        </w:tc>
      </w:tr>
      <w:tr w:rsidR="00067661" w:rsidRPr="00067661" w:rsidTr="00067661">
        <w:trPr>
          <w:trHeight w:val="750"/>
        </w:trPr>
        <w:tc>
          <w:tcPr>
            <w:tcW w:w="1712" w:type="dxa"/>
            <w:vMerge/>
            <w:tcBorders>
              <w:top w:val="nil"/>
            </w:tcBorders>
            <w:hideMark/>
          </w:tcPr>
          <w:p w:rsidR="00067661" w:rsidRPr="00067661" w:rsidRDefault="00067661"/>
        </w:tc>
        <w:tc>
          <w:tcPr>
            <w:tcW w:w="1744" w:type="dxa"/>
            <w:vMerge/>
            <w:tcBorders>
              <w:top w:val="nil"/>
            </w:tcBorders>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315"/>
        </w:trPr>
        <w:tc>
          <w:tcPr>
            <w:tcW w:w="1712" w:type="dxa"/>
            <w:vMerge w:val="restart"/>
            <w:hideMark/>
          </w:tcPr>
          <w:p w:rsidR="00067661" w:rsidRPr="00067661" w:rsidRDefault="00067661">
            <w:r w:rsidRPr="00067661">
              <w:t>Основное мероприятие 1.3</w:t>
            </w:r>
          </w:p>
        </w:tc>
        <w:tc>
          <w:tcPr>
            <w:tcW w:w="1744" w:type="dxa"/>
            <w:vMerge w:val="restart"/>
            <w:hideMark/>
          </w:tcPr>
          <w:p w:rsidR="00067661" w:rsidRPr="00067661" w:rsidRDefault="00067661" w:rsidP="00067661">
            <w:r w:rsidRPr="00067661">
              <w:t>Проведение выборов</w:t>
            </w:r>
          </w:p>
        </w:tc>
        <w:tc>
          <w:tcPr>
            <w:tcW w:w="2156" w:type="dxa"/>
            <w:hideMark/>
          </w:tcPr>
          <w:p w:rsidR="00067661" w:rsidRPr="00067661" w:rsidRDefault="00067661">
            <w:r w:rsidRPr="00067661">
              <w:t>всего</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54,20</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52,10</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375"/>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75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315"/>
        </w:trPr>
        <w:tc>
          <w:tcPr>
            <w:tcW w:w="1712" w:type="dxa"/>
            <w:vMerge w:val="restart"/>
            <w:hideMark/>
          </w:tcPr>
          <w:p w:rsidR="00067661" w:rsidRPr="00067661" w:rsidRDefault="00067661">
            <w:r w:rsidRPr="00067661">
              <w:t>Основное мероприятие 1.4</w:t>
            </w:r>
          </w:p>
        </w:tc>
        <w:tc>
          <w:tcPr>
            <w:tcW w:w="1744" w:type="dxa"/>
            <w:vMerge w:val="restart"/>
            <w:hideMark/>
          </w:tcPr>
          <w:p w:rsidR="00067661" w:rsidRPr="00067661" w:rsidRDefault="00067661" w:rsidP="00067661">
            <w:r w:rsidRPr="00067661">
              <w:t>Повышение устойчивости бюджета поселения</w:t>
            </w:r>
          </w:p>
        </w:tc>
        <w:tc>
          <w:tcPr>
            <w:tcW w:w="2156" w:type="dxa"/>
            <w:hideMark/>
          </w:tcPr>
          <w:p w:rsidR="00067661" w:rsidRPr="00067661" w:rsidRDefault="00067661">
            <w:r w:rsidRPr="00067661">
              <w:t>всего</w:t>
            </w:r>
          </w:p>
        </w:tc>
        <w:tc>
          <w:tcPr>
            <w:tcW w:w="1193" w:type="dxa"/>
            <w:hideMark/>
          </w:tcPr>
          <w:p w:rsidR="00067661" w:rsidRPr="00067661" w:rsidRDefault="00067661" w:rsidP="00067661">
            <w:r w:rsidRPr="00067661">
              <w:t>320,00</w:t>
            </w:r>
          </w:p>
        </w:tc>
        <w:tc>
          <w:tcPr>
            <w:tcW w:w="1193" w:type="dxa"/>
            <w:hideMark/>
          </w:tcPr>
          <w:p w:rsidR="00067661" w:rsidRPr="00067661" w:rsidRDefault="00067661" w:rsidP="00067661">
            <w:r w:rsidRPr="00067661">
              <w:t>338,00</w:t>
            </w:r>
          </w:p>
        </w:tc>
        <w:tc>
          <w:tcPr>
            <w:tcW w:w="1193" w:type="dxa"/>
            <w:hideMark/>
          </w:tcPr>
          <w:p w:rsidR="00067661" w:rsidRPr="00067661" w:rsidRDefault="00947CCF" w:rsidP="00067661">
            <w:r>
              <w:t>361,0</w:t>
            </w:r>
          </w:p>
        </w:tc>
        <w:tc>
          <w:tcPr>
            <w:tcW w:w="1447" w:type="dxa"/>
            <w:hideMark/>
          </w:tcPr>
          <w:p w:rsidR="00067661" w:rsidRPr="00067661" w:rsidRDefault="00067661" w:rsidP="00067661">
            <w:r w:rsidRPr="00067661">
              <w:t>397,00</w:t>
            </w:r>
          </w:p>
        </w:tc>
        <w:tc>
          <w:tcPr>
            <w:tcW w:w="1193" w:type="dxa"/>
            <w:hideMark/>
          </w:tcPr>
          <w:p w:rsidR="00067661" w:rsidRPr="00067661" w:rsidRDefault="00067661" w:rsidP="00067661">
            <w:r w:rsidRPr="00067661">
              <w:t>410,00</w:t>
            </w:r>
          </w:p>
        </w:tc>
        <w:tc>
          <w:tcPr>
            <w:tcW w:w="1203" w:type="dxa"/>
            <w:hideMark/>
          </w:tcPr>
          <w:p w:rsidR="00067661" w:rsidRPr="00067661" w:rsidRDefault="00067661" w:rsidP="00067661">
            <w:r w:rsidRPr="00067661">
              <w:t>426,00</w:t>
            </w:r>
          </w:p>
        </w:tc>
        <w:tc>
          <w:tcPr>
            <w:tcW w:w="1391" w:type="dxa"/>
            <w:hideMark/>
          </w:tcPr>
          <w:p w:rsidR="00067661" w:rsidRPr="00067661" w:rsidRDefault="00067661" w:rsidP="00067661">
            <w:r w:rsidRPr="00067661">
              <w:t>443,00</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375"/>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75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1290"/>
        </w:trPr>
        <w:tc>
          <w:tcPr>
            <w:tcW w:w="1712" w:type="dxa"/>
            <w:vMerge w:val="restart"/>
            <w:hideMark/>
          </w:tcPr>
          <w:p w:rsidR="00067661" w:rsidRPr="00067661" w:rsidRDefault="00067661">
            <w:r w:rsidRPr="00067661">
              <w:t>Основное мероприятие 1.5</w:t>
            </w:r>
          </w:p>
        </w:tc>
        <w:tc>
          <w:tcPr>
            <w:tcW w:w="1744" w:type="dxa"/>
            <w:vMerge w:val="restart"/>
            <w:hideMark/>
          </w:tcPr>
          <w:p w:rsidR="00067661" w:rsidRPr="00067661" w:rsidRDefault="00067661" w:rsidP="00067661">
            <w:r w:rsidRPr="00067661">
              <w:t xml:space="preserve">Финансовое обеспечение сельского поселения для исполнения переданных полномочий по первичному воинскому </w:t>
            </w:r>
            <w:r w:rsidRPr="00067661">
              <w:lastRenderedPageBreak/>
              <w:t>учету на территориях,</w:t>
            </w:r>
            <w:r w:rsidR="00CD4A01">
              <w:t xml:space="preserve"> </w:t>
            </w:r>
            <w:r w:rsidRPr="00067661">
              <w:t>где отсутствуют военные комиссариаты</w:t>
            </w:r>
          </w:p>
        </w:tc>
        <w:tc>
          <w:tcPr>
            <w:tcW w:w="2156" w:type="dxa"/>
            <w:hideMark/>
          </w:tcPr>
          <w:p w:rsidR="00067661" w:rsidRPr="00067661" w:rsidRDefault="00067661">
            <w:r w:rsidRPr="00067661">
              <w:lastRenderedPageBreak/>
              <w:t>всего</w:t>
            </w:r>
          </w:p>
        </w:tc>
        <w:tc>
          <w:tcPr>
            <w:tcW w:w="1193" w:type="dxa"/>
            <w:hideMark/>
          </w:tcPr>
          <w:p w:rsidR="00067661" w:rsidRPr="00067661" w:rsidRDefault="00067661" w:rsidP="00067661">
            <w:r w:rsidRPr="00067661">
              <w:t>58,60</w:t>
            </w:r>
          </w:p>
        </w:tc>
        <w:tc>
          <w:tcPr>
            <w:tcW w:w="1193" w:type="dxa"/>
            <w:hideMark/>
          </w:tcPr>
          <w:p w:rsidR="00067661" w:rsidRPr="00067661" w:rsidRDefault="00067661" w:rsidP="00067661">
            <w:r w:rsidRPr="00067661">
              <w:t>66,70</w:t>
            </w:r>
          </w:p>
        </w:tc>
        <w:tc>
          <w:tcPr>
            <w:tcW w:w="1193" w:type="dxa"/>
            <w:hideMark/>
          </w:tcPr>
          <w:p w:rsidR="00067661" w:rsidRPr="00067661" w:rsidRDefault="00067661" w:rsidP="00067661">
            <w:r w:rsidRPr="00067661">
              <w:t>68,90</w:t>
            </w:r>
          </w:p>
        </w:tc>
        <w:tc>
          <w:tcPr>
            <w:tcW w:w="1447" w:type="dxa"/>
            <w:hideMark/>
          </w:tcPr>
          <w:p w:rsidR="00067661" w:rsidRPr="00067661" w:rsidRDefault="00067661" w:rsidP="00067661">
            <w:r w:rsidRPr="00067661">
              <w:t>68,30</w:t>
            </w:r>
          </w:p>
        </w:tc>
        <w:tc>
          <w:tcPr>
            <w:tcW w:w="1193" w:type="dxa"/>
            <w:hideMark/>
          </w:tcPr>
          <w:p w:rsidR="00067661" w:rsidRPr="00067661" w:rsidRDefault="00067661" w:rsidP="00067661">
            <w:r w:rsidRPr="00067661">
              <w:t>73,60</w:t>
            </w:r>
          </w:p>
        </w:tc>
        <w:tc>
          <w:tcPr>
            <w:tcW w:w="1203" w:type="dxa"/>
            <w:hideMark/>
          </w:tcPr>
          <w:p w:rsidR="00067661" w:rsidRPr="00067661" w:rsidRDefault="00067661" w:rsidP="00067661">
            <w:r w:rsidRPr="00067661">
              <w:t>74,40</w:t>
            </w:r>
          </w:p>
        </w:tc>
        <w:tc>
          <w:tcPr>
            <w:tcW w:w="1391" w:type="dxa"/>
            <w:hideMark/>
          </w:tcPr>
          <w:p w:rsidR="00067661" w:rsidRPr="00067661" w:rsidRDefault="00067661" w:rsidP="00067661">
            <w:r w:rsidRPr="00067661">
              <w:t>77,10</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129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c>
          <w:tcPr>
            <w:tcW w:w="236" w:type="dxa"/>
            <w:vMerge/>
            <w:tcBorders>
              <w:left w:val="nil"/>
              <w:right w:val="nil"/>
            </w:tcBorders>
            <w:hideMark/>
          </w:tcPr>
          <w:p w:rsidR="00067661" w:rsidRPr="00067661" w:rsidRDefault="00067661" w:rsidP="00067661"/>
        </w:tc>
      </w:tr>
      <w:tr w:rsidR="00067661" w:rsidRPr="00067661" w:rsidTr="00067661">
        <w:trPr>
          <w:trHeight w:val="1290"/>
        </w:trPr>
        <w:tc>
          <w:tcPr>
            <w:tcW w:w="1712" w:type="dxa"/>
            <w:vMerge/>
            <w:tcBorders>
              <w:top w:val="nil"/>
            </w:tcBorders>
            <w:hideMark/>
          </w:tcPr>
          <w:p w:rsidR="00067661" w:rsidRPr="00067661" w:rsidRDefault="00067661"/>
        </w:tc>
        <w:tc>
          <w:tcPr>
            <w:tcW w:w="1744" w:type="dxa"/>
            <w:vMerge/>
            <w:tcBorders>
              <w:top w:val="nil"/>
            </w:tcBorders>
            <w:hideMark/>
          </w:tcPr>
          <w:p w:rsidR="00067661" w:rsidRPr="00067661" w:rsidRDefault="00067661"/>
        </w:tc>
        <w:tc>
          <w:tcPr>
            <w:tcW w:w="2156" w:type="dxa"/>
            <w:tcBorders>
              <w:top w:val="nil"/>
            </w:tcBorders>
            <w:hideMark/>
          </w:tcPr>
          <w:p w:rsidR="00067661" w:rsidRPr="00067661" w:rsidRDefault="00067661">
            <w:r w:rsidRPr="00067661">
              <w:t>Администрация Волчанского с/поселения</w:t>
            </w:r>
          </w:p>
        </w:tc>
        <w:tc>
          <w:tcPr>
            <w:tcW w:w="1193" w:type="dxa"/>
            <w:tcBorders>
              <w:top w:val="nil"/>
            </w:tcBorders>
            <w:hideMark/>
          </w:tcPr>
          <w:p w:rsidR="00067661" w:rsidRPr="00067661" w:rsidRDefault="00067661" w:rsidP="00067661">
            <w:r w:rsidRPr="00067661">
              <w:t> </w:t>
            </w:r>
          </w:p>
        </w:tc>
        <w:tc>
          <w:tcPr>
            <w:tcW w:w="1193" w:type="dxa"/>
            <w:tcBorders>
              <w:top w:val="nil"/>
            </w:tcBorders>
            <w:hideMark/>
          </w:tcPr>
          <w:p w:rsidR="00067661" w:rsidRPr="00067661" w:rsidRDefault="00067661" w:rsidP="00067661">
            <w:r w:rsidRPr="00067661">
              <w:t> </w:t>
            </w:r>
          </w:p>
        </w:tc>
        <w:tc>
          <w:tcPr>
            <w:tcW w:w="1193" w:type="dxa"/>
            <w:tcBorders>
              <w:top w:val="nil"/>
            </w:tcBorders>
            <w:hideMark/>
          </w:tcPr>
          <w:p w:rsidR="00067661" w:rsidRPr="00067661" w:rsidRDefault="00067661" w:rsidP="00067661">
            <w:r w:rsidRPr="00067661">
              <w:t> </w:t>
            </w:r>
          </w:p>
        </w:tc>
        <w:tc>
          <w:tcPr>
            <w:tcW w:w="1447" w:type="dxa"/>
            <w:tcBorders>
              <w:top w:val="nil"/>
            </w:tcBorders>
            <w:hideMark/>
          </w:tcPr>
          <w:p w:rsidR="00067661" w:rsidRPr="00067661" w:rsidRDefault="00067661" w:rsidP="00067661">
            <w:r w:rsidRPr="00067661">
              <w:t> </w:t>
            </w:r>
          </w:p>
        </w:tc>
        <w:tc>
          <w:tcPr>
            <w:tcW w:w="1193" w:type="dxa"/>
            <w:tcBorders>
              <w:top w:val="nil"/>
            </w:tcBorders>
            <w:hideMark/>
          </w:tcPr>
          <w:p w:rsidR="00067661" w:rsidRPr="00067661" w:rsidRDefault="00067661" w:rsidP="00067661">
            <w:r w:rsidRPr="00067661">
              <w:t> </w:t>
            </w:r>
          </w:p>
        </w:tc>
        <w:tc>
          <w:tcPr>
            <w:tcW w:w="1203" w:type="dxa"/>
            <w:tcBorders>
              <w:top w:val="nil"/>
            </w:tcBorders>
            <w:hideMark/>
          </w:tcPr>
          <w:p w:rsidR="00067661" w:rsidRPr="00067661" w:rsidRDefault="00067661" w:rsidP="00067661">
            <w:r w:rsidRPr="00067661">
              <w:t> </w:t>
            </w:r>
          </w:p>
        </w:tc>
        <w:tc>
          <w:tcPr>
            <w:tcW w:w="1391" w:type="dxa"/>
            <w:tcBorders>
              <w:top w:val="nil"/>
            </w:tcBorders>
            <w:hideMark/>
          </w:tcPr>
          <w:p w:rsidR="00067661" w:rsidRPr="00067661" w:rsidRDefault="00067661" w:rsidP="00067661"/>
        </w:tc>
        <w:tc>
          <w:tcPr>
            <w:tcW w:w="236" w:type="dxa"/>
            <w:vMerge/>
            <w:tcBorders>
              <w:top w:val="nil"/>
              <w:bottom w:val="nil"/>
              <w:right w:val="nil"/>
            </w:tcBorders>
            <w:hideMark/>
          </w:tcPr>
          <w:p w:rsidR="00067661" w:rsidRPr="00067661" w:rsidRDefault="00067661" w:rsidP="00067661"/>
        </w:tc>
        <w:tc>
          <w:tcPr>
            <w:tcW w:w="236" w:type="dxa"/>
            <w:vMerge/>
            <w:tcBorders>
              <w:top w:val="nil"/>
              <w:left w:val="nil"/>
              <w:right w:val="nil"/>
            </w:tcBorders>
            <w:hideMark/>
          </w:tcPr>
          <w:p w:rsidR="00067661" w:rsidRPr="00067661" w:rsidRDefault="00067661" w:rsidP="00067661"/>
        </w:tc>
      </w:tr>
      <w:tr w:rsidR="00067661" w:rsidRPr="00067661" w:rsidTr="00067661">
        <w:trPr>
          <w:gridAfter w:val="1"/>
          <w:wAfter w:w="236" w:type="dxa"/>
          <w:trHeight w:val="1290"/>
        </w:trPr>
        <w:tc>
          <w:tcPr>
            <w:tcW w:w="1712" w:type="dxa"/>
            <w:vMerge w:val="restart"/>
            <w:hideMark/>
          </w:tcPr>
          <w:p w:rsidR="00067661" w:rsidRPr="00067661" w:rsidRDefault="00067661">
            <w:r w:rsidRPr="00067661">
              <w:lastRenderedPageBreak/>
              <w:t>Основное мероприятие 1.6</w:t>
            </w:r>
          </w:p>
        </w:tc>
        <w:tc>
          <w:tcPr>
            <w:tcW w:w="1744" w:type="dxa"/>
            <w:vMerge w:val="restart"/>
            <w:hideMark/>
          </w:tcPr>
          <w:p w:rsidR="00067661" w:rsidRPr="00067661" w:rsidRDefault="00067661" w:rsidP="00067661">
            <w:r w:rsidRPr="00067661">
              <w:t>Защита населения и территории поселения от чрезвычайных ситуаций в границах поселения</w:t>
            </w:r>
          </w:p>
        </w:tc>
        <w:tc>
          <w:tcPr>
            <w:tcW w:w="2156" w:type="dxa"/>
            <w:hideMark/>
          </w:tcPr>
          <w:p w:rsidR="00067661" w:rsidRPr="00067661" w:rsidRDefault="00067661">
            <w:r w:rsidRPr="00067661">
              <w:t>всего</w:t>
            </w:r>
          </w:p>
        </w:tc>
        <w:tc>
          <w:tcPr>
            <w:tcW w:w="1193" w:type="dxa"/>
            <w:hideMark/>
          </w:tcPr>
          <w:p w:rsidR="00067661" w:rsidRPr="00067661" w:rsidRDefault="00067661" w:rsidP="00067661">
            <w:r w:rsidRPr="00067661">
              <w:t>0,00</w:t>
            </w:r>
          </w:p>
        </w:tc>
        <w:tc>
          <w:tcPr>
            <w:tcW w:w="1193" w:type="dxa"/>
            <w:hideMark/>
          </w:tcPr>
          <w:p w:rsidR="00067661" w:rsidRPr="00067661" w:rsidRDefault="00067661" w:rsidP="00067661">
            <w:r w:rsidRPr="00067661">
              <w:t>31,00</w:t>
            </w:r>
          </w:p>
        </w:tc>
        <w:tc>
          <w:tcPr>
            <w:tcW w:w="1193" w:type="dxa"/>
            <w:hideMark/>
          </w:tcPr>
          <w:p w:rsidR="00067661" w:rsidRPr="00067661" w:rsidRDefault="000B56CE" w:rsidP="00067661">
            <w:r>
              <w:t>15,0</w:t>
            </w:r>
          </w:p>
        </w:tc>
        <w:tc>
          <w:tcPr>
            <w:tcW w:w="1447" w:type="dxa"/>
            <w:hideMark/>
          </w:tcPr>
          <w:p w:rsidR="00067661" w:rsidRPr="00067661" w:rsidRDefault="00067661" w:rsidP="00067661">
            <w:r w:rsidRPr="00067661">
              <w:t>15,00</w:t>
            </w:r>
          </w:p>
        </w:tc>
        <w:tc>
          <w:tcPr>
            <w:tcW w:w="1193" w:type="dxa"/>
            <w:hideMark/>
          </w:tcPr>
          <w:p w:rsidR="00067661" w:rsidRPr="00067661" w:rsidRDefault="00067661" w:rsidP="00067661">
            <w:r w:rsidRPr="00067661">
              <w:t>10,00</w:t>
            </w:r>
          </w:p>
        </w:tc>
        <w:tc>
          <w:tcPr>
            <w:tcW w:w="1203" w:type="dxa"/>
            <w:hideMark/>
          </w:tcPr>
          <w:p w:rsidR="00067661" w:rsidRPr="00067661" w:rsidRDefault="00067661" w:rsidP="00067661">
            <w:r w:rsidRPr="00067661">
              <w:t>10,00</w:t>
            </w:r>
          </w:p>
        </w:tc>
        <w:tc>
          <w:tcPr>
            <w:tcW w:w="1391" w:type="dxa"/>
            <w:hideMark/>
          </w:tcPr>
          <w:p w:rsidR="00067661" w:rsidRPr="00067661" w:rsidRDefault="00067661" w:rsidP="00067661">
            <w:r w:rsidRPr="00067661">
              <w:t>10,00</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129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90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315"/>
        </w:trPr>
        <w:tc>
          <w:tcPr>
            <w:tcW w:w="1712" w:type="dxa"/>
            <w:vMerge w:val="restart"/>
            <w:hideMark/>
          </w:tcPr>
          <w:p w:rsidR="00067661" w:rsidRPr="00067661" w:rsidRDefault="00067661">
            <w:r w:rsidRPr="00067661">
              <w:t>Основное мероприятие 1.7</w:t>
            </w:r>
          </w:p>
        </w:tc>
        <w:tc>
          <w:tcPr>
            <w:tcW w:w="1744" w:type="dxa"/>
            <w:vMerge w:val="restart"/>
            <w:hideMark/>
          </w:tcPr>
          <w:p w:rsidR="00067661" w:rsidRPr="00067661" w:rsidRDefault="00067661" w:rsidP="00067661">
            <w:r w:rsidRPr="00067661">
              <w:t>Социальная под</w:t>
            </w:r>
            <w:r w:rsidR="00CD4A01">
              <w:t>д</w:t>
            </w:r>
            <w:r w:rsidRPr="00067661">
              <w:t>ержка граждан</w:t>
            </w:r>
          </w:p>
        </w:tc>
        <w:tc>
          <w:tcPr>
            <w:tcW w:w="2156" w:type="dxa"/>
            <w:hideMark/>
          </w:tcPr>
          <w:p w:rsidR="00067661" w:rsidRPr="00067661" w:rsidRDefault="00067661">
            <w:r w:rsidRPr="00067661">
              <w:t>всего</w:t>
            </w:r>
          </w:p>
        </w:tc>
        <w:tc>
          <w:tcPr>
            <w:tcW w:w="1193" w:type="dxa"/>
            <w:hideMark/>
          </w:tcPr>
          <w:p w:rsidR="00067661" w:rsidRPr="00067661" w:rsidRDefault="00431B8A" w:rsidP="00067661">
            <w:r>
              <w:t>111,8</w:t>
            </w:r>
          </w:p>
        </w:tc>
        <w:tc>
          <w:tcPr>
            <w:tcW w:w="1193" w:type="dxa"/>
            <w:hideMark/>
          </w:tcPr>
          <w:p w:rsidR="00067661" w:rsidRPr="00067661" w:rsidRDefault="00067661" w:rsidP="00067661">
            <w:r w:rsidRPr="00067661">
              <w:t>52,20</w:t>
            </w:r>
          </w:p>
        </w:tc>
        <w:tc>
          <w:tcPr>
            <w:tcW w:w="1193" w:type="dxa"/>
            <w:hideMark/>
          </w:tcPr>
          <w:p w:rsidR="00067661" w:rsidRPr="00067661" w:rsidRDefault="00067661" w:rsidP="00067661">
            <w:r w:rsidRPr="00067661">
              <w:t>55,00</w:t>
            </w:r>
          </w:p>
        </w:tc>
        <w:tc>
          <w:tcPr>
            <w:tcW w:w="1447" w:type="dxa"/>
            <w:hideMark/>
          </w:tcPr>
          <w:p w:rsidR="00067661" w:rsidRPr="00067661" w:rsidRDefault="00067661" w:rsidP="00067661">
            <w:r w:rsidRPr="00067661">
              <w:t>4,60</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30,00</w:t>
            </w:r>
          </w:p>
        </w:tc>
        <w:tc>
          <w:tcPr>
            <w:tcW w:w="1391" w:type="dxa"/>
            <w:hideMark/>
          </w:tcPr>
          <w:p w:rsidR="00067661" w:rsidRPr="00067661" w:rsidRDefault="00067661" w:rsidP="00067661">
            <w:r w:rsidRPr="00067661">
              <w:t>30,00</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375"/>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75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315"/>
        </w:trPr>
        <w:tc>
          <w:tcPr>
            <w:tcW w:w="1712" w:type="dxa"/>
            <w:vMerge w:val="restart"/>
            <w:hideMark/>
          </w:tcPr>
          <w:p w:rsidR="00067661" w:rsidRPr="00067661" w:rsidRDefault="00067661">
            <w:r w:rsidRPr="00067661">
              <w:t>Основное мероприятие 1.8</w:t>
            </w:r>
          </w:p>
        </w:tc>
        <w:tc>
          <w:tcPr>
            <w:tcW w:w="1744" w:type="dxa"/>
            <w:vMerge w:val="restart"/>
            <w:hideMark/>
          </w:tcPr>
          <w:p w:rsidR="00067661" w:rsidRPr="00067661" w:rsidRDefault="00067661" w:rsidP="00067661">
            <w:r w:rsidRPr="00067661">
              <w:t>Выполнение других расходных обязательств</w:t>
            </w:r>
          </w:p>
        </w:tc>
        <w:tc>
          <w:tcPr>
            <w:tcW w:w="2156" w:type="dxa"/>
            <w:hideMark/>
          </w:tcPr>
          <w:p w:rsidR="00067661" w:rsidRPr="00067661" w:rsidRDefault="00067661">
            <w:r w:rsidRPr="00067661">
              <w:t>всего</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330,00</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3,40</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375"/>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75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315"/>
        </w:trPr>
        <w:tc>
          <w:tcPr>
            <w:tcW w:w="1712" w:type="dxa"/>
            <w:vMerge w:val="restart"/>
            <w:hideMark/>
          </w:tcPr>
          <w:p w:rsidR="00067661" w:rsidRPr="00067661" w:rsidRDefault="00067661">
            <w:r w:rsidRPr="00067661">
              <w:t xml:space="preserve">Основное мероприятие </w:t>
            </w:r>
            <w:r w:rsidRPr="00067661">
              <w:lastRenderedPageBreak/>
              <w:t>1.9</w:t>
            </w:r>
          </w:p>
        </w:tc>
        <w:tc>
          <w:tcPr>
            <w:tcW w:w="1744" w:type="dxa"/>
            <w:vMerge w:val="restart"/>
            <w:hideMark/>
          </w:tcPr>
          <w:p w:rsidR="00067661" w:rsidRPr="00067661" w:rsidRDefault="00067661" w:rsidP="00067661">
            <w:r w:rsidRPr="00067661">
              <w:lastRenderedPageBreak/>
              <w:t xml:space="preserve">Муниципальный земельный </w:t>
            </w:r>
            <w:r w:rsidRPr="00067661">
              <w:lastRenderedPageBreak/>
              <w:t>контроль</w:t>
            </w:r>
          </w:p>
        </w:tc>
        <w:tc>
          <w:tcPr>
            <w:tcW w:w="2156" w:type="dxa"/>
            <w:hideMark/>
          </w:tcPr>
          <w:p w:rsidR="00067661" w:rsidRPr="00067661" w:rsidRDefault="00067661">
            <w:r w:rsidRPr="00067661">
              <w:lastRenderedPageBreak/>
              <w:t>всего</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12,50</w:t>
            </w:r>
          </w:p>
        </w:tc>
        <w:tc>
          <w:tcPr>
            <w:tcW w:w="1193" w:type="dxa"/>
            <w:hideMark/>
          </w:tcPr>
          <w:p w:rsidR="00067661" w:rsidRPr="00067661" w:rsidRDefault="00067661" w:rsidP="00067661">
            <w:r w:rsidRPr="00067661">
              <w:t>30,00</w:t>
            </w:r>
          </w:p>
        </w:tc>
        <w:tc>
          <w:tcPr>
            <w:tcW w:w="1203" w:type="dxa"/>
            <w:hideMark/>
          </w:tcPr>
          <w:p w:rsidR="00067661" w:rsidRPr="00067661" w:rsidRDefault="00067661" w:rsidP="00067661">
            <w:r w:rsidRPr="00067661">
              <w:t>30,00</w:t>
            </w:r>
          </w:p>
        </w:tc>
        <w:tc>
          <w:tcPr>
            <w:tcW w:w="1391" w:type="dxa"/>
            <w:hideMark/>
          </w:tcPr>
          <w:p w:rsidR="00067661" w:rsidRPr="00067661" w:rsidRDefault="00067661" w:rsidP="00067661">
            <w:r w:rsidRPr="00067661">
              <w:t>30,00</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1"/>
          <w:wAfter w:w="236" w:type="dxa"/>
          <w:trHeight w:val="375"/>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в том числе по ГРБС:</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c>
          <w:tcPr>
            <w:tcW w:w="236" w:type="dxa"/>
            <w:vMerge/>
            <w:tcBorders>
              <w:top w:val="nil"/>
              <w:bottom w:val="nil"/>
              <w:right w:val="nil"/>
            </w:tcBorders>
            <w:hideMark/>
          </w:tcPr>
          <w:p w:rsidR="00067661" w:rsidRPr="00067661" w:rsidRDefault="00067661" w:rsidP="00067661"/>
        </w:tc>
      </w:tr>
      <w:tr w:rsidR="00067661" w:rsidRPr="00067661" w:rsidTr="00067661">
        <w:trPr>
          <w:gridAfter w:val="2"/>
          <w:wAfter w:w="472" w:type="dxa"/>
          <w:trHeight w:val="750"/>
        </w:trPr>
        <w:tc>
          <w:tcPr>
            <w:tcW w:w="1712" w:type="dxa"/>
            <w:vMerge/>
            <w:hideMark/>
          </w:tcPr>
          <w:p w:rsidR="00067661" w:rsidRPr="00067661" w:rsidRDefault="00067661"/>
        </w:tc>
        <w:tc>
          <w:tcPr>
            <w:tcW w:w="1744" w:type="dxa"/>
            <w:vMerge/>
            <w:hideMark/>
          </w:tcPr>
          <w:p w:rsidR="00067661" w:rsidRPr="00067661" w:rsidRDefault="00067661"/>
        </w:tc>
        <w:tc>
          <w:tcPr>
            <w:tcW w:w="2156" w:type="dxa"/>
            <w:hideMark/>
          </w:tcPr>
          <w:p w:rsidR="00067661" w:rsidRPr="00067661" w:rsidRDefault="00067661">
            <w:r w:rsidRPr="00067661">
              <w:t>Администрация Волчанского с/поселения</w:t>
            </w:r>
          </w:p>
        </w:tc>
        <w:tc>
          <w:tcPr>
            <w:tcW w:w="1193" w:type="dxa"/>
            <w:hideMark/>
          </w:tcPr>
          <w:p w:rsidR="00067661" w:rsidRPr="00067661" w:rsidRDefault="00067661" w:rsidP="00067661">
            <w:r w:rsidRPr="00067661">
              <w:t> </w:t>
            </w:r>
          </w:p>
        </w:tc>
        <w:tc>
          <w:tcPr>
            <w:tcW w:w="1193" w:type="dxa"/>
            <w:hideMark/>
          </w:tcPr>
          <w:p w:rsidR="00067661" w:rsidRPr="00067661" w:rsidRDefault="00067661" w:rsidP="00067661">
            <w:r w:rsidRPr="00067661">
              <w:t xml:space="preserve">                 </w:t>
            </w:r>
          </w:p>
        </w:tc>
        <w:tc>
          <w:tcPr>
            <w:tcW w:w="1193" w:type="dxa"/>
            <w:hideMark/>
          </w:tcPr>
          <w:p w:rsidR="00067661" w:rsidRPr="00067661" w:rsidRDefault="00067661" w:rsidP="00067661">
            <w:r w:rsidRPr="00067661">
              <w:t> </w:t>
            </w:r>
          </w:p>
        </w:tc>
        <w:tc>
          <w:tcPr>
            <w:tcW w:w="1447" w:type="dxa"/>
            <w:hideMark/>
          </w:tcPr>
          <w:p w:rsidR="00067661" w:rsidRPr="00067661" w:rsidRDefault="00067661" w:rsidP="00067661">
            <w:r w:rsidRPr="00067661">
              <w:t> </w:t>
            </w:r>
          </w:p>
        </w:tc>
        <w:tc>
          <w:tcPr>
            <w:tcW w:w="1193" w:type="dxa"/>
            <w:hideMark/>
          </w:tcPr>
          <w:p w:rsidR="00067661" w:rsidRPr="00067661" w:rsidRDefault="00067661" w:rsidP="00067661">
            <w:r w:rsidRPr="00067661">
              <w:t> </w:t>
            </w:r>
          </w:p>
        </w:tc>
        <w:tc>
          <w:tcPr>
            <w:tcW w:w="1203" w:type="dxa"/>
            <w:hideMark/>
          </w:tcPr>
          <w:p w:rsidR="00067661" w:rsidRPr="00067661" w:rsidRDefault="00067661" w:rsidP="00067661">
            <w:r w:rsidRPr="00067661">
              <w:t> </w:t>
            </w:r>
          </w:p>
        </w:tc>
        <w:tc>
          <w:tcPr>
            <w:tcW w:w="1391" w:type="dxa"/>
            <w:hideMark/>
          </w:tcPr>
          <w:p w:rsidR="00067661" w:rsidRPr="00067661" w:rsidRDefault="00067661" w:rsidP="00067661">
            <w:r w:rsidRPr="00067661">
              <w:t> </w:t>
            </w:r>
          </w:p>
        </w:tc>
      </w:tr>
    </w:tbl>
    <w:p w:rsidR="00067661" w:rsidRDefault="00067661"/>
    <w:p w:rsidR="000117C5" w:rsidRDefault="000117C5"/>
    <w:tbl>
      <w:tblPr>
        <w:tblStyle w:val="a3"/>
        <w:tblW w:w="0" w:type="auto"/>
        <w:tblLook w:val="04A0"/>
      </w:tblPr>
      <w:tblGrid>
        <w:gridCol w:w="1788"/>
        <w:gridCol w:w="3519"/>
        <w:gridCol w:w="1601"/>
        <w:gridCol w:w="1144"/>
        <w:gridCol w:w="1185"/>
        <w:gridCol w:w="1185"/>
        <w:gridCol w:w="1217"/>
        <w:gridCol w:w="1024"/>
        <w:gridCol w:w="1018"/>
        <w:gridCol w:w="1105"/>
      </w:tblGrid>
      <w:tr w:rsidR="000117C5" w:rsidRPr="000117C5" w:rsidTr="000117C5">
        <w:trPr>
          <w:trHeight w:val="315"/>
        </w:trPr>
        <w:tc>
          <w:tcPr>
            <w:tcW w:w="2560" w:type="dxa"/>
            <w:noWrap/>
            <w:hideMark/>
          </w:tcPr>
          <w:p w:rsidR="000117C5" w:rsidRPr="000117C5" w:rsidRDefault="000117C5"/>
        </w:tc>
        <w:tc>
          <w:tcPr>
            <w:tcW w:w="5140" w:type="dxa"/>
            <w:noWrap/>
            <w:hideMark/>
          </w:tcPr>
          <w:p w:rsidR="000117C5" w:rsidRPr="000117C5" w:rsidRDefault="000117C5"/>
        </w:tc>
        <w:tc>
          <w:tcPr>
            <w:tcW w:w="2280" w:type="dxa"/>
            <w:noWrap/>
            <w:hideMark/>
          </w:tcPr>
          <w:p w:rsidR="000117C5" w:rsidRPr="000117C5" w:rsidRDefault="000117C5"/>
        </w:tc>
        <w:tc>
          <w:tcPr>
            <w:tcW w:w="1600" w:type="dxa"/>
            <w:noWrap/>
            <w:hideMark/>
          </w:tcPr>
          <w:p w:rsidR="000117C5" w:rsidRPr="000117C5" w:rsidRDefault="000117C5"/>
        </w:tc>
        <w:tc>
          <w:tcPr>
            <w:tcW w:w="1660" w:type="dxa"/>
            <w:noWrap/>
            <w:hideMark/>
          </w:tcPr>
          <w:p w:rsidR="000117C5" w:rsidRPr="000117C5" w:rsidRDefault="000117C5"/>
        </w:tc>
        <w:tc>
          <w:tcPr>
            <w:tcW w:w="1660" w:type="dxa"/>
            <w:noWrap/>
            <w:hideMark/>
          </w:tcPr>
          <w:p w:rsidR="000117C5" w:rsidRPr="000117C5" w:rsidRDefault="000117C5"/>
        </w:tc>
        <w:tc>
          <w:tcPr>
            <w:tcW w:w="1657" w:type="dxa"/>
            <w:noWrap/>
            <w:hideMark/>
          </w:tcPr>
          <w:p w:rsidR="000117C5" w:rsidRPr="000117C5" w:rsidRDefault="000117C5" w:rsidP="000117C5">
            <w:r w:rsidRPr="000117C5">
              <w:t>Приложение 5</w:t>
            </w:r>
          </w:p>
        </w:tc>
        <w:tc>
          <w:tcPr>
            <w:tcW w:w="1420" w:type="dxa"/>
            <w:noWrap/>
            <w:hideMark/>
          </w:tcPr>
          <w:p w:rsidR="000117C5" w:rsidRPr="000117C5" w:rsidRDefault="000117C5"/>
        </w:tc>
        <w:tc>
          <w:tcPr>
            <w:tcW w:w="1380" w:type="dxa"/>
            <w:noWrap/>
            <w:hideMark/>
          </w:tcPr>
          <w:p w:rsidR="000117C5" w:rsidRPr="000117C5" w:rsidRDefault="000117C5"/>
        </w:tc>
        <w:tc>
          <w:tcPr>
            <w:tcW w:w="1435" w:type="dxa"/>
            <w:noWrap/>
            <w:hideMark/>
          </w:tcPr>
          <w:p w:rsidR="000117C5" w:rsidRPr="000117C5" w:rsidRDefault="000117C5"/>
        </w:tc>
      </w:tr>
      <w:tr w:rsidR="000117C5" w:rsidRPr="000117C5" w:rsidTr="000117C5">
        <w:trPr>
          <w:trHeight w:val="315"/>
        </w:trPr>
        <w:tc>
          <w:tcPr>
            <w:tcW w:w="2560" w:type="dxa"/>
            <w:hideMark/>
          </w:tcPr>
          <w:p w:rsidR="000117C5" w:rsidRPr="000117C5" w:rsidRDefault="000117C5"/>
        </w:tc>
        <w:tc>
          <w:tcPr>
            <w:tcW w:w="5140" w:type="dxa"/>
            <w:noWrap/>
            <w:hideMark/>
          </w:tcPr>
          <w:p w:rsidR="000117C5" w:rsidRPr="000117C5" w:rsidRDefault="000117C5"/>
        </w:tc>
        <w:tc>
          <w:tcPr>
            <w:tcW w:w="2280" w:type="dxa"/>
            <w:noWrap/>
            <w:hideMark/>
          </w:tcPr>
          <w:p w:rsidR="000117C5" w:rsidRPr="000117C5" w:rsidRDefault="000117C5" w:rsidP="000117C5"/>
        </w:tc>
        <w:tc>
          <w:tcPr>
            <w:tcW w:w="1600" w:type="dxa"/>
            <w:noWrap/>
            <w:hideMark/>
          </w:tcPr>
          <w:p w:rsidR="000117C5" w:rsidRPr="000117C5" w:rsidRDefault="000117C5" w:rsidP="000117C5"/>
        </w:tc>
        <w:tc>
          <w:tcPr>
            <w:tcW w:w="1660" w:type="dxa"/>
            <w:noWrap/>
            <w:hideMark/>
          </w:tcPr>
          <w:p w:rsidR="000117C5" w:rsidRPr="000117C5" w:rsidRDefault="000117C5" w:rsidP="000117C5"/>
        </w:tc>
        <w:tc>
          <w:tcPr>
            <w:tcW w:w="1660" w:type="dxa"/>
            <w:noWrap/>
            <w:hideMark/>
          </w:tcPr>
          <w:p w:rsidR="000117C5" w:rsidRPr="000117C5" w:rsidRDefault="000117C5" w:rsidP="000117C5"/>
        </w:tc>
        <w:tc>
          <w:tcPr>
            <w:tcW w:w="1657" w:type="dxa"/>
            <w:noWrap/>
            <w:hideMark/>
          </w:tcPr>
          <w:p w:rsidR="000117C5" w:rsidRPr="000117C5" w:rsidRDefault="000117C5"/>
        </w:tc>
        <w:tc>
          <w:tcPr>
            <w:tcW w:w="1420" w:type="dxa"/>
            <w:noWrap/>
            <w:hideMark/>
          </w:tcPr>
          <w:p w:rsidR="000117C5" w:rsidRPr="000117C5" w:rsidRDefault="000117C5"/>
        </w:tc>
        <w:tc>
          <w:tcPr>
            <w:tcW w:w="1380" w:type="dxa"/>
            <w:noWrap/>
            <w:hideMark/>
          </w:tcPr>
          <w:p w:rsidR="000117C5" w:rsidRPr="000117C5" w:rsidRDefault="000117C5"/>
        </w:tc>
        <w:tc>
          <w:tcPr>
            <w:tcW w:w="1435" w:type="dxa"/>
            <w:noWrap/>
            <w:hideMark/>
          </w:tcPr>
          <w:p w:rsidR="000117C5" w:rsidRPr="000117C5" w:rsidRDefault="000117C5"/>
        </w:tc>
      </w:tr>
      <w:tr w:rsidR="000117C5" w:rsidRPr="000117C5" w:rsidTr="000117C5">
        <w:trPr>
          <w:trHeight w:val="1260"/>
        </w:trPr>
        <w:tc>
          <w:tcPr>
            <w:tcW w:w="16557" w:type="dxa"/>
            <w:gridSpan w:val="7"/>
            <w:hideMark/>
          </w:tcPr>
          <w:p w:rsidR="000117C5" w:rsidRPr="000117C5" w:rsidRDefault="000117C5" w:rsidP="000117C5">
            <w:r w:rsidRPr="000117C5">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Волчанского сельского поселения Каменского муниципального района  Воронежской области</w:t>
            </w:r>
            <w:r w:rsidRPr="000117C5">
              <w:br/>
              <w:t xml:space="preserve"> </w:t>
            </w:r>
          </w:p>
        </w:tc>
        <w:tc>
          <w:tcPr>
            <w:tcW w:w="1420" w:type="dxa"/>
            <w:noWrap/>
            <w:hideMark/>
          </w:tcPr>
          <w:p w:rsidR="000117C5" w:rsidRPr="000117C5" w:rsidRDefault="000117C5"/>
        </w:tc>
        <w:tc>
          <w:tcPr>
            <w:tcW w:w="1380" w:type="dxa"/>
            <w:noWrap/>
            <w:hideMark/>
          </w:tcPr>
          <w:p w:rsidR="000117C5" w:rsidRPr="000117C5" w:rsidRDefault="000117C5"/>
        </w:tc>
        <w:tc>
          <w:tcPr>
            <w:tcW w:w="1435" w:type="dxa"/>
            <w:noWrap/>
            <w:hideMark/>
          </w:tcPr>
          <w:p w:rsidR="000117C5" w:rsidRPr="000117C5" w:rsidRDefault="000117C5"/>
        </w:tc>
      </w:tr>
      <w:tr w:rsidR="000117C5" w:rsidRPr="000117C5" w:rsidTr="000117C5">
        <w:trPr>
          <w:trHeight w:val="255"/>
        </w:trPr>
        <w:tc>
          <w:tcPr>
            <w:tcW w:w="2560" w:type="dxa"/>
            <w:hideMark/>
          </w:tcPr>
          <w:p w:rsidR="000117C5" w:rsidRPr="000117C5" w:rsidRDefault="000117C5"/>
        </w:tc>
        <w:tc>
          <w:tcPr>
            <w:tcW w:w="5140" w:type="dxa"/>
            <w:noWrap/>
            <w:hideMark/>
          </w:tcPr>
          <w:p w:rsidR="000117C5" w:rsidRPr="000117C5" w:rsidRDefault="000117C5"/>
        </w:tc>
        <w:tc>
          <w:tcPr>
            <w:tcW w:w="2280" w:type="dxa"/>
            <w:noWrap/>
            <w:hideMark/>
          </w:tcPr>
          <w:p w:rsidR="000117C5" w:rsidRPr="000117C5" w:rsidRDefault="000117C5" w:rsidP="000117C5"/>
        </w:tc>
        <w:tc>
          <w:tcPr>
            <w:tcW w:w="1600" w:type="dxa"/>
            <w:noWrap/>
            <w:hideMark/>
          </w:tcPr>
          <w:p w:rsidR="000117C5" w:rsidRPr="000117C5" w:rsidRDefault="000117C5" w:rsidP="000117C5"/>
        </w:tc>
        <w:tc>
          <w:tcPr>
            <w:tcW w:w="1660" w:type="dxa"/>
            <w:noWrap/>
            <w:hideMark/>
          </w:tcPr>
          <w:p w:rsidR="000117C5" w:rsidRPr="000117C5" w:rsidRDefault="000117C5" w:rsidP="000117C5"/>
        </w:tc>
        <w:tc>
          <w:tcPr>
            <w:tcW w:w="1660" w:type="dxa"/>
            <w:noWrap/>
            <w:hideMark/>
          </w:tcPr>
          <w:p w:rsidR="000117C5" w:rsidRPr="000117C5" w:rsidRDefault="000117C5" w:rsidP="000117C5"/>
        </w:tc>
        <w:tc>
          <w:tcPr>
            <w:tcW w:w="1657" w:type="dxa"/>
            <w:noWrap/>
            <w:hideMark/>
          </w:tcPr>
          <w:p w:rsidR="000117C5" w:rsidRPr="000117C5" w:rsidRDefault="000117C5" w:rsidP="000117C5"/>
        </w:tc>
        <w:tc>
          <w:tcPr>
            <w:tcW w:w="1420" w:type="dxa"/>
            <w:noWrap/>
            <w:hideMark/>
          </w:tcPr>
          <w:p w:rsidR="000117C5" w:rsidRPr="000117C5" w:rsidRDefault="000117C5"/>
        </w:tc>
        <w:tc>
          <w:tcPr>
            <w:tcW w:w="1380" w:type="dxa"/>
            <w:noWrap/>
            <w:hideMark/>
          </w:tcPr>
          <w:p w:rsidR="000117C5" w:rsidRPr="000117C5" w:rsidRDefault="000117C5"/>
        </w:tc>
        <w:tc>
          <w:tcPr>
            <w:tcW w:w="1435" w:type="dxa"/>
            <w:noWrap/>
            <w:hideMark/>
          </w:tcPr>
          <w:p w:rsidR="000117C5" w:rsidRPr="000117C5" w:rsidRDefault="000117C5"/>
        </w:tc>
      </w:tr>
      <w:tr w:rsidR="000117C5" w:rsidRPr="000117C5" w:rsidTr="000117C5">
        <w:trPr>
          <w:trHeight w:val="900"/>
        </w:trPr>
        <w:tc>
          <w:tcPr>
            <w:tcW w:w="2560" w:type="dxa"/>
            <w:vMerge w:val="restart"/>
            <w:hideMark/>
          </w:tcPr>
          <w:p w:rsidR="000117C5" w:rsidRPr="000117C5" w:rsidRDefault="000117C5" w:rsidP="000117C5">
            <w:r w:rsidRPr="000117C5">
              <w:t>Статус</w:t>
            </w:r>
          </w:p>
        </w:tc>
        <w:tc>
          <w:tcPr>
            <w:tcW w:w="5140" w:type="dxa"/>
            <w:vMerge w:val="restart"/>
            <w:hideMark/>
          </w:tcPr>
          <w:p w:rsidR="000117C5" w:rsidRPr="000117C5" w:rsidRDefault="000117C5" w:rsidP="000117C5">
            <w:r w:rsidRPr="000117C5">
              <w:t xml:space="preserve">Наименование муниципальной программы, подпрограммы, основного мероприятия </w:t>
            </w:r>
          </w:p>
        </w:tc>
        <w:tc>
          <w:tcPr>
            <w:tcW w:w="2280" w:type="dxa"/>
            <w:vMerge w:val="restart"/>
            <w:hideMark/>
          </w:tcPr>
          <w:p w:rsidR="000117C5" w:rsidRPr="000117C5" w:rsidRDefault="000117C5" w:rsidP="000117C5">
            <w:r w:rsidRPr="000117C5">
              <w:t>Источники ресурсного обеспечения</w:t>
            </w:r>
          </w:p>
        </w:tc>
        <w:tc>
          <w:tcPr>
            <w:tcW w:w="10812" w:type="dxa"/>
            <w:gridSpan w:val="7"/>
            <w:hideMark/>
          </w:tcPr>
          <w:p w:rsidR="000117C5" w:rsidRPr="000117C5" w:rsidRDefault="000117C5" w:rsidP="000117C5">
            <w:r w:rsidRPr="000117C5">
              <w:t>Оценка расходов по годам реализации муниципальной программы, тыс. руб.</w:t>
            </w:r>
          </w:p>
        </w:tc>
      </w:tr>
      <w:tr w:rsidR="000117C5" w:rsidRPr="000117C5" w:rsidTr="000117C5">
        <w:trPr>
          <w:trHeight w:val="945"/>
        </w:trPr>
        <w:tc>
          <w:tcPr>
            <w:tcW w:w="2560" w:type="dxa"/>
            <w:vMerge/>
            <w:hideMark/>
          </w:tcPr>
          <w:p w:rsidR="000117C5" w:rsidRPr="000117C5" w:rsidRDefault="000117C5"/>
        </w:tc>
        <w:tc>
          <w:tcPr>
            <w:tcW w:w="5140" w:type="dxa"/>
            <w:vMerge/>
            <w:hideMark/>
          </w:tcPr>
          <w:p w:rsidR="000117C5" w:rsidRPr="000117C5" w:rsidRDefault="000117C5"/>
        </w:tc>
        <w:tc>
          <w:tcPr>
            <w:tcW w:w="2280" w:type="dxa"/>
            <w:vMerge/>
            <w:hideMark/>
          </w:tcPr>
          <w:p w:rsidR="000117C5" w:rsidRPr="000117C5" w:rsidRDefault="000117C5"/>
        </w:tc>
        <w:tc>
          <w:tcPr>
            <w:tcW w:w="1600" w:type="dxa"/>
            <w:hideMark/>
          </w:tcPr>
          <w:p w:rsidR="000117C5" w:rsidRPr="000117C5" w:rsidRDefault="000117C5" w:rsidP="000117C5">
            <w:r w:rsidRPr="000117C5">
              <w:t>2014</w:t>
            </w:r>
            <w:r w:rsidRPr="000117C5">
              <w:br/>
              <w:t>(первый год реализации)</w:t>
            </w:r>
          </w:p>
        </w:tc>
        <w:tc>
          <w:tcPr>
            <w:tcW w:w="1660" w:type="dxa"/>
            <w:hideMark/>
          </w:tcPr>
          <w:p w:rsidR="000117C5" w:rsidRPr="000117C5" w:rsidRDefault="000117C5" w:rsidP="000117C5">
            <w:r w:rsidRPr="000117C5">
              <w:t>2015</w:t>
            </w:r>
            <w:r w:rsidRPr="000117C5">
              <w:br/>
              <w:t>(второй год реализации)</w:t>
            </w:r>
          </w:p>
        </w:tc>
        <w:tc>
          <w:tcPr>
            <w:tcW w:w="1660" w:type="dxa"/>
            <w:hideMark/>
          </w:tcPr>
          <w:p w:rsidR="000117C5" w:rsidRPr="000117C5" w:rsidRDefault="000117C5" w:rsidP="000117C5">
            <w:r w:rsidRPr="000117C5">
              <w:t>2016</w:t>
            </w:r>
            <w:r w:rsidRPr="000117C5">
              <w:br/>
              <w:t xml:space="preserve">(третий год реализации) </w:t>
            </w:r>
          </w:p>
        </w:tc>
        <w:tc>
          <w:tcPr>
            <w:tcW w:w="1657" w:type="dxa"/>
            <w:hideMark/>
          </w:tcPr>
          <w:p w:rsidR="000117C5" w:rsidRPr="000117C5" w:rsidRDefault="000117C5" w:rsidP="000117C5">
            <w:r w:rsidRPr="000117C5">
              <w:t>2017(четвертый год реализации)</w:t>
            </w:r>
          </w:p>
        </w:tc>
        <w:tc>
          <w:tcPr>
            <w:tcW w:w="1420" w:type="dxa"/>
            <w:hideMark/>
          </w:tcPr>
          <w:p w:rsidR="000117C5" w:rsidRPr="000117C5" w:rsidRDefault="000117C5" w:rsidP="000117C5">
            <w:r w:rsidRPr="000117C5">
              <w:t>2018(пятый год реализации)</w:t>
            </w:r>
          </w:p>
        </w:tc>
        <w:tc>
          <w:tcPr>
            <w:tcW w:w="1380" w:type="dxa"/>
            <w:hideMark/>
          </w:tcPr>
          <w:p w:rsidR="000117C5" w:rsidRPr="000117C5" w:rsidRDefault="000117C5" w:rsidP="000117C5">
            <w:r w:rsidRPr="000117C5">
              <w:t>2019(шестой год реализации)</w:t>
            </w:r>
          </w:p>
        </w:tc>
        <w:tc>
          <w:tcPr>
            <w:tcW w:w="1435" w:type="dxa"/>
            <w:hideMark/>
          </w:tcPr>
          <w:p w:rsidR="000117C5" w:rsidRPr="000117C5" w:rsidRDefault="000117C5" w:rsidP="000117C5">
            <w:r w:rsidRPr="000117C5">
              <w:t>2020(седьмой год реализации)</w:t>
            </w:r>
          </w:p>
        </w:tc>
      </w:tr>
      <w:tr w:rsidR="000117C5" w:rsidRPr="000117C5" w:rsidTr="000117C5">
        <w:trPr>
          <w:trHeight w:val="315"/>
        </w:trPr>
        <w:tc>
          <w:tcPr>
            <w:tcW w:w="2560" w:type="dxa"/>
            <w:hideMark/>
          </w:tcPr>
          <w:p w:rsidR="000117C5" w:rsidRPr="000117C5" w:rsidRDefault="000117C5" w:rsidP="000117C5">
            <w:r w:rsidRPr="000117C5">
              <w:t>1</w:t>
            </w:r>
          </w:p>
        </w:tc>
        <w:tc>
          <w:tcPr>
            <w:tcW w:w="5140" w:type="dxa"/>
            <w:hideMark/>
          </w:tcPr>
          <w:p w:rsidR="000117C5" w:rsidRPr="000117C5" w:rsidRDefault="000117C5" w:rsidP="000117C5">
            <w:r w:rsidRPr="000117C5">
              <w:t>2</w:t>
            </w:r>
          </w:p>
        </w:tc>
        <w:tc>
          <w:tcPr>
            <w:tcW w:w="2280" w:type="dxa"/>
            <w:hideMark/>
          </w:tcPr>
          <w:p w:rsidR="000117C5" w:rsidRPr="000117C5" w:rsidRDefault="000117C5" w:rsidP="000117C5">
            <w:r w:rsidRPr="000117C5">
              <w:t>3</w:t>
            </w:r>
          </w:p>
        </w:tc>
        <w:tc>
          <w:tcPr>
            <w:tcW w:w="1600" w:type="dxa"/>
            <w:hideMark/>
          </w:tcPr>
          <w:p w:rsidR="000117C5" w:rsidRPr="000117C5" w:rsidRDefault="000117C5" w:rsidP="000117C5">
            <w:r w:rsidRPr="000117C5">
              <w:t>4</w:t>
            </w:r>
          </w:p>
        </w:tc>
        <w:tc>
          <w:tcPr>
            <w:tcW w:w="1660" w:type="dxa"/>
            <w:hideMark/>
          </w:tcPr>
          <w:p w:rsidR="000117C5" w:rsidRPr="000117C5" w:rsidRDefault="000117C5" w:rsidP="000117C5">
            <w:r w:rsidRPr="000117C5">
              <w:t>5</w:t>
            </w:r>
          </w:p>
        </w:tc>
        <w:tc>
          <w:tcPr>
            <w:tcW w:w="1660" w:type="dxa"/>
            <w:hideMark/>
          </w:tcPr>
          <w:p w:rsidR="000117C5" w:rsidRPr="000117C5" w:rsidRDefault="000117C5" w:rsidP="000117C5">
            <w:r w:rsidRPr="000117C5">
              <w:t>6</w:t>
            </w:r>
          </w:p>
        </w:tc>
        <w:tc>
          <w:tcPr>
            <w:tcW w:w="1657" w:type="dxa"/>
            <w:hideMark/>
          </w:tcPr>
          <w:p w:rsidR="000117C5" w:rsidRPr="000117C5" w:rsidRDefault="000117C5" w:rsidP="000117C5">
            <w:r w:rsidRPr="000117C5">
              <w:t>7</w:t>
            </w:r>
          </w:p>
        </w:tc>
        <w:tc>
          <w:tcPr>
            <w:tcW w:w="1420" w:type="dxa"/>
            <w:hideMark/>
          </w:tcPr>
          <w:p w:rsidR="000117C5" w:rsidRPr="000117C5" w:rsidRDefault="000117C5" w:rsidP="000117C5">
            <w:r w:rsidRPr="000117C5">
              <w:t>8</w:t>
            </w:r>
          </w:p>
        </w:tc>
        <w:tc>
          <w:tcPr>
            <w:tcW w:w="1380" w:type="dxa"/>
            <w:hideMark/>
          </w:tcPr>
          <w:p w:rsidR="000117C5" w:rsidRPr="000117C5" w:rsidRDefault="000117C5" w:rsidP="000117C5">
            <w:r w:rsidRPr="000117C5">
              <w:t>9</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МУНИЦИПАЛЬНАЯ ПРОГРАММА</w:t>
            </w:r>
          </w:p>
        </w:tc>
        <w:tc>
          <w:tcPr>
            <w:tcW w:w="5140" w:type="dxa"/>
            <w:vMerge w:val="restart"/>
            <w:hideMark/>
          </w:tcPr>
          <w:p w:rsidR="000117C5" w:rsidRPr="000117C5" w:rsidRDefault="000117C5" w:rsidP="000117C5">
            <w:pPr>
              <w:rPr>
                <w:b/>
                <w:bCs/>
              </w:rPr>
            </w:pPr>
            <w:r w:rsidRPr="000117C5">
              <w:rPr>
                <w:b/>
                <w:bCs/>
              </w:rPr>
              <w:t>МУНИЦИПАЛЬНОЕ УПРАВЛЕНИЕ И ГРАЖДАНСКОЕ ОБЩЕСТВО</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2223,7</w:t>
            </w:r>
          </w:p>
        </w:tc>
        <w:tc>
          <w:tcPr>
            <w:tcW w:w="1660" w:type="dxa"/>
            <w:hideMark/>
          </w:tcPr>
          <w:p w:rsidR="000117C5" w:rsidRPr="000117C5" w:rsidRDefault="000117C5" w:rsidP="000117C5">
            <w:r w:rsidRPr="000117C5">
              <w:t>2477,1</w:t>
            </w:r>
          </w:p>
        </w:tc>
        <w:tc>
          <w:tcPr>
            <w:tcW w:w="1660" w:type="dxa"/>
            <w:hideMark/>
          </w:tcPr>
          <w:p w:rsidR="000117C5" w:rsidRPr="000117C5" w:rsidRDefault="000B56CE" w:rsidP="000117C5">
            <w:r>
              <w:t>2124,2</w:t>
            </w:r>
          </w:p>
        </w:tc>
        <w:tc>
          <w:tcPr>
            <w:tcW w:w="1657" w:type="dxa"/>
            <w:hideMark/>
          </w:tcPr>
          <w:p w:rsidR="000117C5" w:rsidRPr="000117C5" w:rsidRDefault="000117C5" w:rsidP="000117C5">
            <w:r w:rsidRPr="000117C5">
              <w:t>2150,7</w:t>
            </w:r>
          </w:p>
        </w:tc>
        <w:tc>
          <w:tcPr>
            <w:tcW w:w="1420" w:type="dxa"/>
            <w:hideMark/>
          </w:tcPr>
          <w:p w:rsidR="000117C5" w:rsidRPr="000117C5" w:rsidRDefault="000117C5" w:rsidP="000117C5">
            <w:r w:rsidRPr="000117C5">
              <w:t>2399,1</w:t>
            </w:r>
          </w:p>
        </w:tc>
        <w:tc>
          <w:tcPr>
            <w:tcW w:w="1380" w:type="dxa"/>
            <w:hideMark/>
          </w:tcPr>
          <w:p w:rsidR="000117C5" w:rsidRPr="000117C5" w:rsidRDefault="000117C5" w:rsidP="000117C5">
            <w:r w:rsidRPr="000117C5">
              <w:t>2424,8</w:t>
            </w:r>
          </w:p>
        </w:tc>
        <w:tc>
          <w:tcPr>
            <w:tcW w:w="1435" w:type="dxa"/>
            <w:hideMark/>
          </w:tcPr>
          <w:p w:rsidR="000117C5" w:rsidRPr="000117C5" w:rsidRDefault="000117C5" w:rsidP="000117C5">
            <w:r w:rsidRPr="000117C5">
              <w:t>2452,6</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pPr>
              <w:rPr>
                <w:b/>
                <w:bCs/>
              </w:rPr>
            </w:pPr>
          </w:p>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58,6</w:t>
            </w:r>
          </w:p>
        </w:tc>
        <w:tc>
          <w:tcPr>
            <w:tcW w:w="1660" w:type="dxa"/>
            <w:hideMark/>
          </w:tcPr>
          <w:p w:rsidR="000117C5" w:rsidRPr="000117C5" w:rsidRDefault="000117C5" w:rsidP="000117C5">
            <w:r w:rsidRPr="000117C5">
              <w:t>66,7</w:t>
            </w:r>
          </w:p>
        </w:tc>
        <w:tc>
          <w:tcPr>
            <w:tcW w:w="1660" w:type="dxa"/>
            <w:hideMark/>
          </w:tcPr>
          <w:p w:rsidR="000117C5" w:rsidRPr="000117C5" w:rsidRDefault="000117C5" w:rsidP="000117C5">
            <w:r w:rsidRPr="000117C5">
              <w:t>68,9</w:t>
            </w:r>
          </w:p>
        </w:tc>
        <w:tc>
          <w:tcPr>
            <w:tcW w:w="1657" w:type="dxa"/>
            <w:hideMark/>
          </w:tcPr>
          <w:p w:rsidR="000117C5" w:rsidRPr="000117C5" w:rsidRDefault="000117C5" w:rsidP="000117C5">
            <w:r w:rsidRPr="000117C5">
              <w:t>68,3</w:t>
            </w:r>
          </w:p>
        </w:tc>
        <w:tc>
          <w:tcPr>
            <w:tcW w:w="1420" w:type="dxa"/>
            <w:hideMark/>
          </w:tcPr>
          <w:p w:rsidR="000117C5" w:rsidRPr="000117C5" w:rsidRDefault="000117C5" w:rsidP="000117C5">
            <w:r w:rsidRPr="000117C5">
              <w:t>73,6</w:t>
            </w:r>
          </w:p>
        </w:tc>
        <w:tc>
          <w:tcPr>
            <w:tcW w:w="1380" w:type="dxa"/>
            <w:hideMark/>
          </w:tcPr>
          <w:p w:rsidR="000117C5" w:rsidRPr="000117C5" w:rsidRDefault="000117C5" w:rsidP="000117C5">
            <w:r w:rsidRPr="000117C5">
              <w:t>74,4</w:t>
            </w:r>
          </w:p>
        </w:tc>
        <w:tc>
          <w:tcPr>
            <w:tcW w:w="1435" w:type="dxa"/>
            <w:hideMark/>
          </w:tcPr>
          <w:p w:rsidR="000117C5" w:rsidRPr="000117C5" w:rsidRDefault="000117C5" w:rsidP="000117C5">
            <w:r w:rsidRPr="000117C5">
              <w:t>77,1</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pPr>
              <w:rPr>
                <w:b/>
                <w:bCs/>
              </w:rPr>
            </w:pPr>
          </w:p>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75,0</w:t>
            </w:r>
          </w:p>
        </w:tc>
        <w:tc>
          <w:tcPr>
            <w:tcW w:w="1660" w:type="dxa"/>
            <w:hideMark/>
          </w:tcPr>
          <w:p w:rsidR="000117C5" w:rsidRPr="000117C5" w:rsidRDefault="000117C5" w:rsidP="000117C5">
            <w:r w:rsidRPr="000117C5">
              <w:t>330,0</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15,0</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pPr>
              <w:rPr>
                <w:b/>
                <w:bCs/>
              </w:rPr>
            </w:pPr>
          </w:p>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2090,0</w:t>
            </w:r>
          </w:p>
        </w:tc>
        <w:tc>
          <w:tcPr>
            <w:tcW w:w="1660" w:type="dxa"/>
            <w:hideMark/>
          </w:tcPr>
          <w:p w:rsidR="000117C5" w:rsidRPr="000117C5" w:rsidRDefault="000117C5" w:rsidP="000117C5">
            <w:r w:rsidRPr="000117C5">
              <w:t>2080,4</w:t>
            </w:r>
          </w:p>
        </w:tc>
        <w:tc>
          <w:tcPr>
            <w:tcW w:w="1660" w:type="dxa"/>
            <w:hideMark/>
          </w:tcPr>
          <w:p w:rsidR="000117C5" w:rsidRPr="000117C5" w:rsidRDefault="000B56CE" w:rsidP="000117C5">
            <w:r>
              <w:t>2055,3</w:t>
            </w:r>
          </w:p>
        </w:tc>
        <w:tc>
          <w:tcPr>
            <w:tcW w:w="1657" w:type="dxa"/>
            <w:hideMark/>
          </w:tcPr>
          <w:p w:rsidR="000117C5" w:rsidRPr="000117C5" w:rsidRDefault="000117C5" w:rsidP="000117C5">
            <w:r w:rsidRPr="000117C5">
              <w:t>2069,9</w:t>
            </w:r>
          </w:p>
        </w:tc>
        <w:tc>
          <w:tcPr>
            <w:tcW w:w="1420" w:type="dxa"/>
            <w:hideMark/>
          </w:tcPr>
          <w:p w:rsidR="000117C5" w:rsidRPr="000117C5" w:rsidRDefault="000117C5" w:rsidP="000117C5">
            <w:r w:rsidRPr="000117C5">
              <w:t>2325,5</w:t>
            </w:r>
          </w:p>
        </w:tc>
        <w:tc>
          <w:tcPr>
            <w:tcW w:w="1380" w:type="dxa"/>
            <w:hideMark/>
          </w:tcPr>
          <w:p w:rsidR="000117C5" w:rsidRPr="000117C5" w:rsidRDefault="000117C5" w:rsidP="000117C5">
            <w:r w:rsidRPr="000117C5">
              <w:t>2350,4</w:t>
            </w:r>
          </w:p>
        </w:tc>
        <w:tc>
          <w:tcPr>
            <w:tcW w:w="1435" w:type="dxa"/>
            <w:hideMark/>
          </w:tcPr>
          <w:p w:rsidR="000117C5" w:rsidRPr="000117C5" w:rsidRDefault="000117C5" w:rsidP="000117C5">
            <w:r w:rsidRPr="000117C5">
              <w:t>2375,5</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pPr>
              <w:rPr>
                <w:b/>
                <w:bCs/>
              </w:rPr>
            </w:pPr>
          </w:p>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30"/>
        </w:trPr>
        <w:tc>
          <w:tcPr>
            <w:tcW w:w="2560" w:type="dxa"/>
            <w:vMerge/>
            <w:hideMark/>
          </w:tcPr>
          <w:p w:rsidR="000117C5" w:rsidRPr="000117C5" w:rsidRDefault="000117C5">
            <w:pPr>
              <w:rPr>
                <w:b/>
                <w:bCs/>
              </w:rPr>
            </w:pPr>
          </w:p>
        </w:tc>
        <w:tc>
          <w:tcPr>
            <w:tcW w:w="5140" w:type="dxa"/>
            <w:vMerge/>
            <w:hideMark/>
          </w:tcPr>
          <w:p w:rsidR="000117C5" w:rsidRPr="000117C5" w:rsidRDefault="000117C5">
            <w:pPr>
              <w:rPr>
                <w:b/>
                <w:bCs/>
              </w:rPr>
            </w:pPr>
          </w:p>
        </w:tc>
        <w:tc>
          <w:tcPr>
            <w:tcW w:w="2280" w:type="dxa"/>
            <w:hideMark/>
          </w:tcPr>
          <w:p w:rsidR="000117C5" w:rsidRPr="000117C5" w:rsidRDefault="000117C5">
            <w:r w:rsidRPr="000117C5">
              <w:t xml:space="preserve">юридические лица </w:t>
            </w:r>
            <w:r w:rsidRPr="000117C5">
              <w:rPr>
                <w:vertAlign w:val="superscript"/>
              </w:rPr>
              <w:t>1</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pPr>
              <w:rPr>
                <w:b/>
                <w:bCs/>
              </w:rPr>
            </w:pPr>
          </w:p>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hideMark/>
          </w:tcPr>
          <w:p w:rsidR="000117C5" w:rsidRPr="000117C5" w:rsidRDefault="000117C5">
            <w:r w:rsidRPr="000117C5">
              <w:t>в том числе:</w:t>
            </w:r>
          </w:p>
        </w:tc>
        <w:tc>
          <w:tcPr>
            <w:tcW w:w="5140" w:type="dxa"/>
            <w:hideMark/>
          </w:tcPr>
          <w:p w:rsidR="000117C5" w:rsidRPr="000117C5" w:rsidRDefault="000117C5" w:rsidP="000117C5">
            <w:r w:rsidRPr="000117C5">
              <w:t> </w:t>
            </w:r>
          </w:p>
        </w:tc>
        <w:tc>
          <w:tcPr>
            <w:tcW w:w="2280" w:type="dxa"/>
            <w:hideMark/>
          </w:tcPr>
          <w:p w:rsidR="000117C5" w:rsidRPr="000117C5" w:rsidRDefault="000117C5">
            <w:r w:rsidRPr="000117C5">
              <w:t>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1</w:t>
            </w:r>
          </w:p>
        </w:tc>
        <w:tc>
          <w:tcPr>
            <w:tcW w:w="5140" w:type="dxa"/>
            <w:vMerge w:val="restart"/>
            <w:hideMark/>
          </w:tcPr>
          <w:p w:rsidR="000117C5" w:rsidRPr="000117C5" w:rsidRDefault="000117C5" w:rsidP="000117C5">
            <w:r w:rsidRPr="000117C5">
              <w:t>ФУНКЦИОНИРОВАНИЕ ВЫСШЕГО ДОЛЖНОСТНОГО ЛИЦА</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649,3</w:t>
            </w:r>
          </w:p>
        </w:tc>
        <w:tc>
          <w:tcPr>
            <w:tcW w:w="1660" w:type="dxa"/>
            <w:hideMark/>
          </w:tcPr>
          <w:p w:rsidR="000117C5" w:rsidRPr="000117C5" w:rsidRDefault="000117C5" w:rsidP="000117C5">
            <w:r w:rsidRPr="000117C5">
              <w:t>664,4</w:t>
            </w:r>
          </w:p>
        </w:tc>
        <w:tc>
          <w:tcPr>
            <w:tcW w:w="1660" w:type="dxa"/>
            <w:hideMark/>
          </w:tcPr>
          <w:p w:rsidR="000117C5" w:rsidRPr="000117C5" w:rsidRDefault="000B56CE" w:rsidP="000117C5">
            <w:r>
              <w:t>670,7</w:t>
            </w:r>
          </w:p>
        </w:tc>
        <w:tc>
          <w:tcPr>
            <w:tcW w:w="1657" w:type="dxa"/>
            <w:hideMark/>
          </w:tcPr>
          <w:p w:rsidR="000117C5" w:rsidRPr="000117C5" w:rsidRDefault="000117C5" w:rsidP="000117C5">
            <w:r w:rsidRPr="000117C5">
              <w:t>521,8</w:t>
            </w:r>
          </w:p>
        </w:tc>
        <w:tc>
          <w:tcPr>
            <w:tcW w:w="1420" w:type="dxa"/>
            <w:hideMark/>
          </w:tcPr>
          <w:p w:rsidR="000117C5" w:rsidRPr="000117C5" w:rsidRDefault="000117C5" w:rsidP="000117C5">
            <w:r w:rsidRPr="000117C5">
              <w:t>721,8</w:t>
            </w:r>
          </w:p>
        </w:tc>
        <w:tc>
          <w:tcPr>
            <w:tcW w:w="1380" w:type="dxa"/>
            <w:hideMark/>
          </w:tcPr>
          <w:p w:rsidR="000117C5" w:rsidRPr="000117C5" w:rsidRDefault="000117C5" w:rsidP="000117C5">
            <w:r w:rsidRPr="000117C5">
              <w:t>721,8</w:t>
            </w:r>
          </w:p>
        </w:tc>
        <w:tc>
          <w:tcPr>
            <w:tcW w:w="1435" w:type="dxa"/>
            <w:hideMark/>
          </w:tcPr>
          <w:p w:rsidR="000117C5" w:rsidRPr="000117C5" w:rsidRDefault="000117C5" w:rsidP="000117C5">
            <w:r w:rsidRPr="000117C5">
              <w:t>721,8</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649,3</w:t>
            </w:r>
          </w:p>
        </w:tc>
        <w:tc>
          <w:tcPr>
            <w:tcW w:w="1660" w:type="dxa"/>
            <w:hideMark/>
          </w:tcPr>
          <w:p w:rsidR="000117C5" w:rsidRPr="000117C5" w:rsidRDefault="000117C5" w:rsidP="000117C5">
            <w:r w:rsidRPr="000117C5">
              <w:t>664,4</w:t>
            </w:r>
          </w:p>
        </w:tc>
        <w:tc>
          <w:tcPr>
            <w:tcW w:w="1660" w:type="dxa"/>
            <w:hideMark/>
          </w:tcPr>
          <w:p w:rsidR="000117C5" w:rsidRPr="000117C5" w:rsidRDefault="000B56CE" w:rsidP="000117C5">
            <w:r>
              <w:t>670,7</w:t>
            </w:r>
          </w:p>
        </w:tc>
        <w:tc>
          <w:tcPr>
            <w:tcW w:w="1657" w:type="dxa"/>
            <w:hideMark/>
          </w:tcPr>
          <w:p w:rsidR="000117C5" w:rsidRPr="000117C5" w:rsidRDefault="000117C5" w:rsidP="000117C5">
            <w:r w:rsidRPr="000117C5">
              <w:t>521,8</w:t>
            </w:r>
          </w:p>
        </w:tc>
        <w:tc>
          <w:tcPr>
            <w:tcW w:w="1420" w:type="dxa"/>
            <w:hideMark/>
          </w:tcPr>
          <w:p w:rsidR="000117C5" w:rsidRPr="000117C5" w:rsidRDefault="000117C5" w:rsidP="000117C5">
            <w:r w:rsidRPr="000117C5">
              <w:t>721,8</w:t>
            </w:r>
          </w:p>
        </w:tc>
        <w:tc>
          <w:tcPr>
            <w:tcW w:w="1380" w:type="dxa"/>
            <w:hideMark/>
          </w:tcPr>
          <w:p w:rsidR="000117C5" w:rsidRPr="000117C5" w:rsidRDefault="000117C5" w:rsidP="000117C5">
            <w:r w:rsidRPr="000117C5">
              <w:t>721,8</w:t>
            </w:r>
          </w:p>
        </w:tc>
        <w:tc>
          <w:tcPr>
            <w:tcW w:w="1435" w:type="dxa"/>
            <w:hideMark/>
          </w:tcPr>
          <w:p w:rsidR="000117C5" w:rsidRPr="000117C5" w:rsidRDefault="000117C5" w:rsidP="000117C5">
            <w:r w:rsidRPr="000117C5">
              <w:t>721,8</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2</w:t>
            </w:r>
          </w:p>
        </w:tc>
        <w:tc>
          <w:tcPr>
            <w:tcW w:w="5140" w:type="dxa"/>
            <w:vMerge w:val="restart"/>
            <w:hideMark/>
          </w:tcPr>
          <w:p w:rsidR="000117C5" w:rsidRPr="000117C5" w:rsidRDefault="000117C5" w:rsidP="000117C5">
            <w:r w:rsidRPr="000117C5">
              <w:t>УПРАВЛЕНИЕ В СФЕРЕР ФУНКЦИИ ОРГАНОВ МЕСТНОГО САМОУПРАВЛЕНИЯ</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1084,0</w:t>
            </w:r>
          </w:p>
        </w:tc>
        <w:tc>
          <w:tcPr>
            <w:tcW w:w="1660" w:type="dxa"/>
            <w:hideMark/>
          </w:tcPr>
          <w:p w:rsidR="000117C5" w:rsidRPr="000117C5" w:rsidRDefault="000117C5" w:rsidP="000117C5">
            <w:r w:rsidRPr="000117C5">
              <w:t>940,6</w:t>
            </w:r>
          </w:p>
        </w:tc>
        <w:tc>
          <w:tcPr>
            <w:tcW w:w="1660" w:type="dxa"/>
            <w:hideMark/>
          </w:tcPr>
          <w:p w:rsidR="000117C5" w:rsidRPr="000117C5" w:rsidRDefault="000B56CE" w:rsidP="000117C5">
            <w:r>
              <w:t>953,6</w:t>
            </w:r>
          </w:p>
        </w:tc>
        <w:tc>
          <w:tcPr>
            <w:tcW w:w="1657" w:type="dxa"/>
            <w:hideMark/>
          </w:tcPr>
          <w:p w:rsidR="000117C5" w:rsidRPr="000117C5" w:rsidRDefault="000117C5" w:rsidP="000117C5">
            <w:r w:rsidRPr="000117C5">
              <w:t>1076,0</w:t>
            </w:r>
          </w:p>
        </w:tc>
        <w:tc>
          <w:tcPr>
            <w:tcW w:w="1420" w:type="dxa"/>
            <w:hideMark/>
          </w:tcPr>
          <w:p w:rsidR="000117C5" w:rsidRPr="000117C5" w:rsidRDefault="000117C5" w:rsidP="000117C5">
            <w:r w:rsidRPr="000117C5">
              <w:t>1153,7</w:t>
            </w:r>
          </w:p>
        </w:tc>
        <w:tc>
          <w:tcPr>
            <w:tcW w:w="1380" w:type="dxa"/>
            <w:hideMark/>
          </w:tcPr>
          <w:p w:rsidR="000117C5" w:rsidRPr="000117C5" w:rsidRDefault="000117C5" w:rsidP="000117C5">
            <w:r w:rsidRPr="000117C5">
              <w:t>1132,6</w:t>
            </w:r>
          </w:p>
        </w:tc>
        <w:tc>
          <w:tcPr>
            <w:tcW w:w="1435" w:type="dxa"/>
            <w:hideMark/>
          </w:tcPr>
          <w:p w:rsidR="000117C5" w:rsidRPr="000117C5" w:rsidRDefault="000117C5" w:rsidP="000117C5">
            <w:r w:rsidRPr="000117C5">
              <w:t>1140,7</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1084,0</w:t>
            </w:r>
          </w:p>
        </w:tc>
        <w:tc>
          <w:tcPr>
            <w:tcW w:w="1660" w:type="dxa"/>
            <w:hideMark/>
          </w:tcPr>
          <w:p w:rsidR="000117C5" w:rsidRPr="000117C5" w:rsidRDefault="000117C5" w:rsidP="000117C5">
            <w:r w:rsidRPr="000117C5">
              <w:t>940,6</w:t>
            </w:r>
          </w:p>
        </w:tc>
        <w:tc>
          <w:tcPr>
            <w:tcW w:w="1660" w:type="dxa"/>
            <w:hideMark/>
          </w:tcPr>
          <w:p w:rsidR="000117C5" w:rsidRPr="000117C5" w:rsidRDefault="000B56CE" w:rsidP="000117C5">
            <w:r>
              <w:t>953,6</w:t>
            </w:r>
          </w:p>
        </w:tc>
        <w:tc>
          <w:tcPr>
            <w:tcW w:w="1657" w:type="dxa"/>
            <w:hideMark/>
          </w:tcPr>
          <w:p w:rsidR="000117C5" w:rsidRPr="000117C5" w:rsidRDefault="000117C5" w:rsidP="000117C5">
            <w:r w:rsidRPr="000117C5">
              <w:t>1076,0</w:t>
            </w:r>
          </w:p>
        </w:tc>
        <w:tc>
          <w:tcPr>
            <w:tcW w:w="1420" w:type="dxa"/>
            <w:hideMark/>
          </w:tcPr>
          <w:p w:rsidR="000117C5" w:rsidRPr="000117C5" w:rsidRDefault="000117C5" w:rsidP="000117C5">
            <w:r w:rsidRPr="000117C5">
              <w:t>1153,7</w:t>
            </w:r>
          </w:p>
        </w:tc>
        <w:tc>
          <w:tcPr>
            <w:tcW w:w="1380" w:type="dxa"/>
            <w:hideMark/>
          </w:tcPr>
          <w:p w:rsidR="000117C5" w:rsidRPr="000117C5" w:rsidRDefault="000117C5" w:rsidP="000117C5">
            <w:r w:rsidRPr="000117C5">
              <w:t>1132,6</w:t>
            </w:r>
          </w:p>
        </w:tc>
        <w:tc>
          <w:tcPr>
            <w:tcW w:w="1435" w:type="dxa"/>
            <w:hideMark/>
          </w:tcPr>
          <w:p w:rsidR="000117C5" w:rsidRPr="000117C5" w:rsidRDefault="000117C5" w:rsidP="000117C5">
            <w:r w:rsidRPr="000117C5">
              <w:t>1140,7</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3</w:t>
            </w:r>
          </w:p>
        </w:tc>
        <w:tc>
          <w:tcPr>
            <w:tcW w:w="5140" w:type="dxa"/>
            <w:vMerge w:val="restart"/>
            <w:hideMark/>
          </w:tcPr>
          <w:p w:rsidR="000117C5" w:rsidRPr="000117C5" w:rsidRDefault="000117C5" w:rsidP="000117C5">
            <w:r w:rsidRPr="000117C5">
              <w:t>ПРОВЕДЕНИЕ ВЫБОРОВ</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54,2</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52,1</w:t>
            </w:r>
          </w:p>
        </w:tc>
        <w:tc>
          <w:tcPr>
            <w:tcW w:w="1420" w:type="dxa"/>
            <w:hideMark/>
          </w:tcPr>
          <w:p w:rsidR="000117C5" w:rsidRPr="000117C5" w:rsidRDefault="000117C5" w:rsidP="000117C5">
            <w:r w:rsidRPr="000117C5">
              <w:t>0</w:t>
            </w:r>
          </w:p>
        </w:tc>
        <w:tc>
          <w:tcPr>
            <w:tcW w:w="1380" w:type="dxa"/>
            <w:hideMark/>
          </w:tcPr>
          <w:p w:rsidR="000117C5" w:rsidRPr="000117C5" w:rsidRDefault="000117C5" w:rsidP="000117C5">
            <w:r w:rsidRPr="000117C5">
              <w:t>0</w:t>
            </w:r>
          </w:p>
        </w:tc>
        <w:tc>
          <w:tcPr>
            <w:tcW w:w="1435" w:type="dxa"/>
            <w:hideMark/>
          </w:tcPr>
          <w:p w:rsidR="000117C5" w:rsidRPr="000117C5" w:rsidRDefault="000117C5" w:rsidP="000117C5">
            <w:r w:rsidRPr="000117C5">
              <w:t>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54,2</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52,1</w:t>
            </w:r>
          </w:p>
        </w:tc>
        <w:tc>
          <w:tcPr>
            <w:tcW w:w="1420" w:type="dxa"/>
            <w:hideMark/>
          </w:tcPr>
          <w:p w:rsidR="000117C5" w:rsidRPr="000117C5" w:rsidRDefault="000117C5" w:rsidP="000117C5">
            <w:r w:rsidRPr="000117C5">
              <w:t>0</w:t>
            </w:r>
          </w:p>
        </w:tc>
        <w:tc>
          <w:tcPr>
            <w:tcW w:w="1380" w:type="dxa"/>
            <w:hideMark/>
          </w:tcPr>
          <w:p w:rsidR="000117C5" w:rsidRPr="000117C5" w:rsidRDefault="000117C5" w:rsidP="000117C5">
            <w:r w:rsidRPr="000117C5">
              <w:t>0</w:t>
            </w:r>
          </w:p>
        </w:tc>
        <w:tc>
          <w:tcPr>
            <w:tcW w:w="1435" w:type="dxa"/>
            <w:hideMark/>
          </w:tcPr>
          <w:p w:rsidR="000117C5" w:rsidRPr="000117C5" w:rsidRDefault="000117C5" w:rsidP="000117C5">
            <w:r w:rsidRPr="000117C5">
              <w:t>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4</w:t>
            </w:r>
          </w:p>
        </w:tc>
        <w:tc>
          <w:tcPr>
            <w:tcW w:w="5140" w:type="dxa"/>
            <w:vMerge w:val="restart"/>
            <w:hideMark/>
          </w:tcPr>
          <w:p w:rsidR="000117C5" w:rsidRPr="000117C5" w:rsidRDefault="000117C5" w:rsidP="000117C5">
            <w:r w:rsidRPr="000117C5">
              <w:t>ПОВЫШЕНИЕ УСТОЙЧИВОСТИ БЮДЖЕТА ПОСЕЛЕНИЯ</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320,0</w:t>
            </w:r>
          </w:p>
        </w:tc>
        <w:tc>
          <w:tcPr>
            <w:tcW w:w="1660" w:type="dxa"/>
            <w:hideMark/>
          </w:tcPr>
          <w:p w:rsidR="000117C5" w:rsidRPr="000117C5" w:rsidRDefault="000117C5" w:rsidP="000117C5">
            <w:r w:rsidRPr="000117C5">
              <w:t>338,0</w:t>
            </w:r>
          </w:p>
        </w:tc>
        <w:tc>
          <w:tcPr>
            <w:tcW w:w="1660" w:type="dxa"/>
            <w:hideMark/>
          </w:tcPr>
          <w:p w:rsidR="000117C5" w:rsidRPr="000117C5" w:rsidRDefault="000B56CE" w:rsidP="000117C5">
            <w:r>
              <w:t>361,0</w:t>
            </w:r>
          </w:p>
        </w:tc>
        <w:tc>
          <w:tcPr>
            <w:tcW w:w="1657" w:type="dxa"/>
            <w:hideMark/>
          </w:tcPr>
          <w:p w:rsidR="000117C5" w:rsidRPr="000117C5" w:rsidRDefault="000117C5" w:rsidP="000117C5">
            <w:r w:rsidRPr="000117C5">
              <w:t>397,0</w:t>
            </w:r>
          </w:p>
        </w:tc>
        <w:tc>
          <w:tcPr>
            <w:tcW w:w="1420" w:type="dxa"/>
            <w:hideMark/>
          </w:tcPr>
          <w:p w:rsidR="000117C5" w:rsidRPr="000117C5" w:rsidRDefault="000117C5" w:rsidP="000117C5">
            <w:r w:rsidRPr="000117C5">
              <w:t>410,0</w:t>
            </w:r>
          </w:p>
        </w:tc>
        <w:tc>
          <w:tcPr>
            <w:tcW w:w="1380" w:type="dxa"/>
            <w:hideMark/>
          </w:tcPr>
          <w:p w:rsidR="000117C5" w:rsidRPr="000117C5" w:rsidRDefault="000117C5" w:rsidP="000117C5">
            <w:r w:rsidRPr="000117C5">
              <w:t>426,0</w:t>
            </w:r>
          </w:p>
        </w:tc>
        <w:tc>
          <w:tcPr>
            <w:tcW w:w="1435" w:type="dxa"/>
            <w:hideMark/>
          </w:tcPr>
          <w:p w:rsidR="000117C5" w:rsidRPr="000117C5" w:rsidRDefault="000117C5" w:rsidP="000117C5">
            <w:r w:rsidRPr="000117C5">
              <w:t>443,0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320,0</w:t>
            </w:r>
          </w:p>
        </w:tc>
        <w:tc>
          <w:tcPr>
            <w:tcW w:w="1660" w:type="dxa"/>
            <w:hideMark/>
          </w:tcPr>
          <w:p w:rsidR="000117C5" w:rsidRPr="000117C5" w:rsidRDefault="000117C5" w:rsidP="000117C5">
            <w:r w:rsidRPr="000117C5">
              <w:t>338,0</w:t>
            </w:r>
          </w:p>
        </w:tc>
        <w:tc>
          <w:tcPr>
            <w:tcW w:w="1660" w:type="dxa"/>
            <w:hideMark/>
          </w:tcPr>
          <w:p w:rsidR="000117C5" w:rsidRPr="000117C5" w:rsidRDefault="000B56CE" w:rsidP="000117C5">
            <w:r>
              <w:t>361,0</w:t>
            </w:r>
          </w:p>
        </w:tc>
        <w:tc>
          <w:tcPr>
            <w:tcW w:w="1657" w:type="dxa"/>
            <w:hideMark/>
          </w:tcPr>
          <w:p w:rsidR="000117C5" w:rsidRPr="000117C5" w:rsidRDefault="000117C5" w:rsidP="000117C5">
            <w:r w:rsidRPr="000117C5">
              <w:t>397,0</w:t>
            </w:r>
          </w:p>
        </w:tc>
        <w:tc>
          <w:tcPr>
            <w:tcW w:w="1420" w:type="dxa"/>
            <w:hideMark/>
          </w:tcPr>
          <w:p w:rsidR="000117C5" w:rsidRPr="000117C5" w:rsidRDefault="000117C5" w:rsidP="000117C5">
            <w:r w:rsidRPr="000117C5">
              <w:t>410,0</w:t>
            </w:r>
          </w:p>
        </w:tc>
        <w:tc>
          <w:tcPr>
            <w:tcW w:w="1380" w:type="dxa"/>
            <w:hideMark/>
          </w:tcPr>
          <w:p w:rsidR="000117C5" w:rsidRPr="000117C5" w:rsidRDefault="000117C5" w:rsidP="000117C5">
            <w:r w:rsidRPr="000117C5">
              <w:t>426,0</w:t>
            </w:r>
          </w:p>
        </w:tc>
        <w:tc>
          <w:tcPr>
            <w:tcW w:w="1435" w:type="dxa"/>
            <w:hideMark/>
          </w:tcPr>
          <w:p w:rsidR="000117C5" w:rsidRPr="000117C5" w:rsidRDefault="000117C5" w:rsidP="000117C5">
            <w:r w:rsidRPr="000117C5">
              <w:t>443,0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lastRenderedPageBreak/>
              <w:t>ОСНОВНОЕ МЕРОПРИТЯИЕ 5</w:t>
            </w:r>
          </w:p>
        </w:tc>
        <w:tc>
          <w:tcPr>
            <w:tcW w:w="5140" w:type="dxa"/>
            <w:vMerge w:val="restart"/>
            <w:hideMark/>
          </w:tcPr>
          <w:p w:rsidR="000117C5" w:rsidRPr="000117C5" w:rsidRDefault="000117C5" w:rsidP="000117C5">
            <w:r w:rsidRPr="000117C5">
              <w:t>ФИНАНСОВОЕ ОБЕСПЕЧЕНИЕ СЕЛЬСКОГО ПОСЕЛЕНИЯ ДЛЯ ИСПОЛНЕНИЯ ПЕРЕДАННЫХ ПОЛНОМОЧИЙ ПО ПЕРВИЧНОМУ ВОИНСКОМУ УЧЕТУ НА ТЕРРИТОРИЯХ</w:t>
            </w:r>
            <w:proofErr w:type="gramStart"/>
            <w:r w:rsidRPr="000117C5">
              <w:t>,Г</w:t>
            </w:r>
            <w:proofErr w:type="gramEnd"/>
            <w:r w:rsidRPr="000117C5">
              <w:t>ДЕ ОТСУТСТВУЮТ ВОЕННЫЕ КОМИССАРИАТЫ</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58,6</w:t>
            </w:r>
          </w:p>
        </w:tc>
        <w:tc>
          <w:tcPr>
            <w:tcW w:w="1660" w:type="dxa"/>
            <w:hideMark/>
          </w:tcPr>
          <w:p w:rsidR="000117C5" w:rsidRPr="000117C5" w:rsidRDefault="000117C5" w:rsidP="000117C5">
            <w:r w:rsidRPr="000117C5">
              <w:t>66,7</w:t>
            </w:r>
          </w:p>
        </w:tc>
        <w:tc>
          <w:tcPr>
            <w:tcW w:w="1660" w:type="dxa"/>
            <w:hideMark/>
          </w:tcPr>
          <w:p w:rsidR="000117C5" w:rsidRPr="000117C5" w:rsidRDefault="000117C5" w:rsidP="000117C5">
            <w:r w:rsidRPr="000117C5">
              <w:t>68,9</w:t>
            </w:r>
          </w:p>
        </w:tc>
        <w:tc>
          <w:tcPr>
            <w:tcW w:w="1657" w:type="dxa"/>
            <w:hideMark/>
          </w:tcPr>
          <w:p w:rsidR="000117C5" w:rsidRPr="000117C5" w:rsidRDefault="000117C5" w:rsidP="000117C5">
            <w:r w:rsidRPr="000117C5">
              <w:t>68,3</w:t>
            </w:r>
          </w:p>
        </w:tc>
        <w:tc>
          <w:tcPr>
            <w:tcW w:w="1420" w:type="dxa"/>
            <w:hideMark/>
          </w:tcPr>
          <w:p w:rsidR="000117C5" w:rsidRPr="000117C5" w:rsidRDefault="000117C5" w:rsidP="000117C5">
            <w:r w:rsidRPr="000117C5">
              <w:t>73,6</w:t>
            </w:r>
          </w:p>
        </w:tc>
        <w:tc>
          <w:tcPr>
            <w:tcW w:w="1380" w:type="dxa"/>
            <w:hideMark/>
          </w:tcPr>
          <w:p w:rsidR="000117C5" w:rsidRPr="000117C5" w:rsidRDefault="000117C5" w:rsidP="000117C5">
            <w:r w:rsidRPr="000117C5">
              <w:t>74,4</w:t>
            </w:r>
          </w:p>
        </w:tc>
        <w:tc>
          <w:tcPr>
            <w:tcW w:w="1435" w:type="dxa"/>
            <w:hideMark/>
          </w:tcPr>
          <w:p w:rsidR="000117C5" w:rsidRPr="000117C5" w:rsidRDefault="000117C5" w:rsidP="000117C5">
            <w:r w:rsidRPr="000117C5">
              <w:t>77,1</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58,6</w:t>
            </w:r>
          </w:p>
        </w:tc>
        <w:tc>
          <w:tcPr>
            <w:tcW w:w="1660" w:type="dxa"/>
            <w:hideMark/>
          </w:tcPr>
          <w:p w:rsidR="000117C5" w:rsidRPr="000117C5" w:rsidRDefault="000117C5" w:rsidP="000117C5">
            <w:r w:rsidRPr="000117C5">
              <w:t>66,7</w:t>
            </w:r>
          </w:p>
        </w:tc>
        <w:tc>
          <w:tcPr>
            <w:tcW w:w="1660" w:type="dxa"/>
            <w:hideMark/>
          </w:tcPr>
          <w:p w:rsidR="000117C5" w:rsidRPr="000117C5" w:rsidRDefault="000117C5" w:rsidP="000117C5">
            <w:r w:rsidRPr="000117C5">
              <w:t>68,9</w:t>
            </w:r>
          </w:p>
        </w:tc>
        <w:tc>
          <w:tcPr>
            <w:tcW w:w="1657" w:type="dxa"/>
            <w:hideMark/>
          </w:tcPr>
          <w:p w:rsidR="000117C5" w:rsidRPr="000117C5" w:rsidRDefault="000117C5" w:rsidP="000117C5">
            <w:r w:rsidRPr="000117C5">
              <w:t>68,3</w:t>
            </w:r>
          </w:p>
        </w:tc>
        <w:tc>
          <w:tcPr>
            <w:tcW w:w="1420" w:type="dxa"/>
            <w:hideMark/>
          </w:tcPr>
          <w:p w:rsidR="000117C5" w:rsidRPr="000117C5" w:rsidRDefault="000117C5" w:rsidP="000117C5">
            <w:r w:rsidRPr="000117C5">
              <w:t>73,6</w:t>
            </w:r>
          </w:p>
        </w:tc>
        <w:tc>
          <w:tcPr>
            <w:tcW w:w="1380" w:type="dxa"/>
            <w:hideMark/>
          </w:tcPr>
          <w:p w:rsidR="000117C5" w:rsidRPr="000117C5" w:rsidRDefault="000117C5" w:rsidP="000117C5">
            <w:r w:rsidRPr="000117C5">
              <w:t>74,4</w:t>
            </w:r>
          </w:p>
        </w:tc>
        <w:tc>
          <w:tcPr>
            <w:tcW w:w="1435" w:type="dxa"/>
            <w:hideMark/>
          </w:tcPr>
          <w:p w:rsidR="000117C5" w:rsidRPr="000117C5" w:rsidRDefault="000117C5" w:rsidP="000117C5">
            <w:r w:rsidRPr="000117C5">
              <w:t>77,1</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6</w:t>
            </w:r>
          </w:p>
        </w:tc>
        <w:tc>
          <w:tcPr>
            <w:tcW w:w="5140" w:type="dxa"/>
            <w:vMerge w:val="restart"/>
            <w:hideMark/>
          </w:tcPr>
          <w:p w:rsidR="000117C5" w:rsidRPr="000117C5" w:rsidRDefault="000117C5" w:rsidP="000117C5">
            <w:r w:rsidRPr="000117C5">
              <w:t>ЗАЩИТА НАСЕЛЕНИЯ И ТЕРРИТОРИИ ПОСЕЛЕНИЯ ОТ ЧРЕЗВЫЧАЙНЫХ СИТУАЦИЙ И ОБЕСПЕЧЕНИЮ ПЕРВИЧНЫХ МЕР ПОЖАРНОЙ БЕЗОПАСНОСТИ</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31,0</w:t>
            </w:r>
          </w:p>
        </w:tc>
        <w:tc>
          <w:tcPr>
            <w:tcW w:w="1660" w:type="dxa"/>
            <w:hideMark/>
          </w:tcPr>
          <w:p w:rsidR="000117C5" w:rsidRPr="000117C5" w:rsidRDefault="000117C5" w:rsidP="000117C5">
            <w:r w:rsidRPr="000117C5">
              <w:t>10,0</w:t>
            </w:r>
          </w:p>
        </w:tc>
        <w:tc>
          <w:tcPr>
            <w:tcW w:w="1657" w:type="dxa"/>
            <w:hideMark/>
          </w:tcPr>
          <w:p w:rsidR="000117C5" w:rsidRPr="000117C5" w:rsidRDefault="000117C5" w:rsidP="000117C5">
            <w:r w:rsidRPr="000117C5">
              <w:t>15,0</w:t>
            </w:r>
          </w:p>
        </w:tc>
        <w:tc>
          <w:tcPr>
            <w:tcW w:w="1420" w:type="dxa"/>
            <w:hideMark/>
          </w:tcPr>
          <w:p w:rsidR="000117C5" w:rsidRPr="000117C5" w:rsidRDefault="000117C5" w:rsidP="000117C5">
            <w:r w:rsidRPr="000117C5">
              <w:t>10,0</w:t>
            </w:r>
          </w:p>
        </w:tc>
        <w:tc>
          <w:tcPr>
            <w:tcW w:w="1380" w:type="dxa"/>
            <w:hideMark/>
          </w:tcPr>
          <w:p w:rsidR="000117C5" w:rsidRPr="000117C5" w:rsidRDefault="000117C5" w:rsidP="000117C5">
            <w:r w:rsidRPr="000117C5">
              <w:t>10,0</w:t>
            </w:r>
          </w:p>
        </w:tc>
        <w:tc>
          <w:tcPr>
            <w:tcW w:w="1435" w:type="dxa"/>
            <w:hideMark/>
          </w:tcPr>
          <w:p w:rsidR="000117C5" w:rsidRPr="000117C5" w:rsidRDefault="000117C5" w:rsidP="000117C5">
            <w:r w:rsidRPr="000117C5">
              <w:t>10,0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15,0</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31,0</w:t>
            </w:r>
          </w:p>
        </w:tc>
        <w:tc>
          <w:tcPr>
            <w:tcW w:w="1660" w:type="dxa"/>
            <w:hideMark/>
          </w:tcPr>
          <w:p w:rsidR="000117C5" w:rsidRPr="000117C5" w:rsidRDefault="000B56CE" w:rsidP="000117C5">
            <w:r>
              <w:t>15,0</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10,0</w:t>
            </w:r>
          </w:p>
        </w:tc>
        <w:tc>
          <w:tcPr>
            <w:tcW w:w="1380" w:type="dxa"/>
            <w:hideMark/>
          </w:tcPr>
          <w:p w:rsidR="000117C5" w:rsidRPr="000117C5" w:rsidRDefault="000117C5" w:rsidP="000117C5">
            <w:r w:rsidRPr="000117C5">
              <w:t>10,0</w:t>
            </w:r>
          </w:p>
        </w:tc>
        <w:tc>
          <w:tcPr>
            <w:tcW w:w="1435" w:type="dxa"/>
            <w:hideMark/>
          </w:tcPr>
          <w:p w:rsidR="000117C5" w:rsidRPr="000117C5" w:rsidRDefault="000117C5" w:rsidP="000117C5">
            <w:r w:rsidRPr="000117C5">
              <w:t>10,0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7</w:t>
            </w:r>
          </w:p>
        </w:tc>
        <w:tc>
          <w:tcPr>
            <w:tcW w:w="5140" w:type="dxa"/>
            <w:vMerge w:val="restart"/>
            <w:hideMark/>
          </w:tcPr>
          <w:p w:rsidR="000117C5" w:rsidRPr="000117C5" w:rsidRDefault="000117C5" w:rsidP="000117C5">
            <w:r w:rsidRPr="000117C5">
              <w:t>СОЦИАЛЬНАЯ ПОДДЕРЖКА ГРАЖДАН</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111,8</w:t>
            </w:r>
          </w:p>
        </w:tc>
        <w:tc>
          <w:tcPr>
            <w:tcW w:w="1660" w:type="dxa"/>
            <w:hideMark/>
          </w:tcPr>
          <w:p w:rsidR="000117C5" w:rsidRPr="000117C5" w:rsidRDefault="000117C5" w:rsidP="000117C5">
            <w:r w:rsidRPr="000117C5">
              <w:t>52,2</w:t>
            </w:r>
          </w:p>
        </w:tc>
        <w:tc>
          <w:tcPr>
            <w:tcW w:w="1660" w:type="dxa"/>
            <w:hideMark/>
          </w:tcPr>
          <w:p w:rsidR="000117C5" w:rsidRPr="000117C5" w:rsidRDefault="000117C5" w:rsidP="000117C5">
            <w:r w:rsidRPr="000117C5">
              <w:t>55,0</w:t>
            </w:r>
          </w:p>
        </w:tc>
        <w:tc>
          <w:tcPr>
            <w:tcW w:w="1657" w:type="dxa"/>
            <w:hideMark/>
          </w:tcPr>
          <w:p w:rsidR="000117C5" w:rsidRPr="000117C5" w:rsidRDefault="000117C5" w:rsidP="000117C5">
            <w:r w:rsidRPr="000117C5">
              <w:t>4,6</w:t>
            </w:r>
          </w:p>
        </w:tc>
        <w:tc>
          <w:tcPr>
            <w:tcW w:w="1420" w:type="dxa"/>
            <w:hideMark/>
          </w:tcPr>
          <w:p w:rsidR="000117C5" w:rsidRPr="000117C5" w:rsidRDefault="000117C5" w:rsidP="000117C5">
            <w:r w:rsidRPr="000117C5">
              <w:t>0</w:t>
            </w:r>
          </w:p>
        </w:tc>
        <w:tc>
          <w:tcPr>
            <w:tcW w:w="1380" w:type="dxa"/>
            <w:hideMark/>
          </w:tcPr>
          <w:p w:rsidR="000117C5" w:rsidRPr="000117C5" w:rsidRDefault="000117C5" w:rsidP="000117C5">
            <w:r w:rsidRPr="000117C5">
              <w:t>30,0</w:t>
            </w:r>
          </w:p>
        </w:tc>
        <w:tc>
          <w:tcPr>
            <w:tcW w:w="1435" w:type="dxa"/>
            <w:hideMark/>
          </w:tcPr>
          <w:p w:rsidR="000117C5" w:rsidRPr="000117C5" w:rsidRDefault="000117C5" w:rsidP="000117C5">
            <w:r w:rsidRPr="000117C5">
              <w:t>30,0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118,8</w:t>
            </w:r>
          </w:p>
        </w:tc>
        <w:tc>
          <w:tcPr>
            <w:tcW w:w="1660" w:type="dxa"/>
            <w:hideMark/>
          </w:tcPr>
          <w:p w:rsidR="000117C5" w:rsidRPr="000117C5" w:rsidRDefault="000117C5" w:rsidP="000117C5">
            <w:r w:rsidRPr="000117C5">
              <w:t>52,2</w:t>
            </w:r>
          </w:p>
        </w:tc>
        <w:tc>
          <w:tcPr>
            <w:tcW w:w="1660" w:type="dxa"/>
            <w:hideMark/>
          </w:tcPr>
          <w:p w:rsidR="000117C5" w:rsidRPr="000117C5" w:rsidRDefault="000117C5" w:rsidP="000117C5">
            <w:r w:rsidRPr="000117C5">
              <w:t>55,0</w:t>
            </w:r>
          </w:p>
        </w:tc>
        <w:tc>
          <w:tcPr>
            <w:tcW w:w="1657" w:type="dxa"/>
            <w:hideMark/>
          </w:tcPr>
          <w:p w:rsidR="000117C5" w:rsidRPr="000117C5" w:rsidRDefault="000117C5" w:rsidP="000117C5">
            <w:r w:rsidRPr="000117C5">
              <w:t>4,6</w:t>
            </w:r>
          </w:p>
        </w:tc>
        <w:tc>
          <w:tcPr>
            <w:tcW w:w="1420" w:type="dxa"/>
            <w:hideMark/>
          </w:tcPr>
          <w:p w:rsidR="000117C5" w:rsidRPr="000117C5" w:rsidRDefault="000117C5" w:rsidP="000117C5">
            <w:r w:rsidRPr="000117C5">
              <w:t>0</w:t>
            </w:r>
          </w:p>
        </w:tc>
        <w:tc>
          <w:tcPr>
            <w:tcW w:w="1380" w:type="dxa"/>
            <w:hideMark/>
          </w:tcPr>
          <w:p w:rsidR="000117C5" w:rsidRPr="000117C5" w:rsidRDefault="000117C5" w:rsidP="000117C5">
            <w:r w:rsidRPr="000117C5">
              <w:t>30,0</w:t>
            </w:r>
          </w:p>
        </w:tc>
        <w:tc>
          <w:tcPr>
            <w:tcW w:w="1435" w:type="dxa"/>
            <w:hideMark/>
          </w:tcPr>
          <w:p w:rsidR="000117C5" w:rsidRPr="000117C5" w:rsidRDefault="000117C5" w:rsidP="000117C5">
            <w:r w:rsidRPr="000117C5">
              <w:t>30,0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8</w:t>
            </w:r>
          </w:p>
        </w:tc>
        <w:tc>
          <w:tcPr>
            <w:tcW w:w="5140" w:type="dxa"/>
            <w:vMerge w:val="restart"/>
            <w:hideMark/>
          </w:tcPr>
          <w:p w:rsidR="000117C5" w:rsidRPr="000117C5" w:rsidRDefault="000117C5" w:rsidP="000117C5">
            <w:r w:rsidRPr="000117C5">
              <w:t>ВЫПОЛНЕНИЕ ДРУГИХ РАСХОДНЫХ ОБЯЗАТЕЛЬСТВ</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0</w:t>
            </w:r>
          </w:p>
        </w:tc>
        <w:tc>
          <w:tcPr>
            <w:tcW w:w="1660" w:type="dxa"/>
            <w:hideMark/>
          </w:tcPr>
          <w:p w:rsidR="000117C5" w:rsidRPr="000117C5" w:rsidRDefault="000117C5" w:rsidP="000117C5">
            <w:r w:rsidRPr="000117C5">
              <w:t>330,0</w:t>
            </w:r>
          </w:p>
        </w:tc>
        <w:tc>
          <w:tcPr>
            <w:tcW w:w="1660" w:type="dxa"/>
            <w:hideMark/>
          </w:tcPr>
          <w:p w:rsidR="000117C5" w:rsidRPr="000117C5" w:rsidRDefault="000117C5" w:rsidP="000117C5">
            <w:r w:rsidRPr="000117C5">
              <w:t>0</w:t>
            </w:r>
          </w:p>
        </w:tc>
        <w:tc>
          <w:tcPr>
            <w:tcW w:w="1657" w:type="dxa"/>
            <w:hideMark/>
          </w:tcPr>
          <w:p w:rsidR="000117C5" w:rsidRPr="000117C5" w:rsidRDefault="000117C5" w:rsidP="000117C5">
            <w:r w:rsidRPr="000117C5">
              <w:t>3,4</w:t>
            </w:r>
          </w:p>
        </w:tc>
        <w:tc>
          <w:tcPr>
            <w:tcW w:w="1420" w:type="dxa"/>
            <w:hideMark/>
          </w:tcPr>
          <w:p w:rsidR="000117C5" w:rsidRPr="000117C5" w:rsidRDefault="000117C5" w:rsidP="000117C5">
            <w:r w:rsidRPr="000117C5">
              <w:t>0</w:t>
            </w:r>
          </w:p>
        </w:tc>
        <w:tc>
          <w:tcPr>
            <w:tcW w:w="1380" w:type="dxa"/>
            <w:hideMark/>
          </w:tcPr>
          <w:p w:rsidR="000117C5" w:rsidRPr="000117C5" w:rsidRDefault="000117C5" w:rsidP="000117C5">
            <w:r w:rsidRPr="000117C5">
              <w:t>0</w:t>
            </w:r>
          </w:p>
        </w:tc>
        <w:tc>
          <w:tcPr>
            <w:tcW w:w="1435" w:type="dxa"/>
            <w:hideMark/>
          </w:tcPr>
          <w:p w:rsidR="000117C5" w:rsidRPr="000117C5" w:rsidRDefault="000117C5" w:rsidP="000117C5">
            <w:r w:rsidRPr="000117C5">
              <w:t>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330,0</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0</w:t>
            </w:r>
          </w:p>
        </w:tc>
        <w:tc>
          <w:tcPr>
            <w:tcW w:w="1660" w:type="dxa"/>
            <w:hideMark/>
          </w:tcPr>
          <w:p w:rsidR="000117C5" w:rsidRPr="000117C5" w:rsidRDefault="000117C5" w:rsidP="000117C5">
            <w:r w:rsidRPr="000117C5">
              <w:t>0</w:t>
            </w:r>
          </w:p>
        </w:tc>
        <w:tc>
          <w:tcPr>
            <w:tcW w:w="1660" w:type="dxa"/>
            <w:hideMark/>
          </w:tcPr>
          <w:p w:rsidR="000117C5" w:rsidRPr="000117C5" w:rsidRDefault="000117C5" w:rsidP="000117C5">
            <w:r w:rsidRPr="000117C5">
              <w:t>0</w:t>
            </w:r>
          </w:p>
        </w:tc>
        <w:tc>
          <w:tcPr>
            <w:tcW w:w="1657" w:type="dxa"/>
            <w:hideMark/>
          </w:tcPr>
          <w:p w:rsidR="000117C5" w:rsidRPr="000117C5" w:rsidRDefault="000117C5" w:rsidP="000117C5">
            <w:r w:rsidRPr="000117C5">
              <w:t>3,4</w:t>
            </w:r>
          </w:p>
        </w:tc>
        <w:tc>
          <w:tcPr>
            <w:tcW w:w="1420" w:type="dxa"/>
            <w:hideMark/>
          </w:tcPr>
          <w:p w:rsidR="000117C5" w:rsidRPr="000117C5" w:rsidRDefault="000117C5" w:rsidP="000117C5">
            <w:r w:rsidRPr="000117C5">
              <w:t>0</w:t>
            </w:r>
          </w:p>
        </w:tc>
        <w:tc>
          <w:tcPr>
            <w:tcW w:w="1380" w:type="dxa"/>
            <w:hideMark/>
          </w:tcPr>
          <w:p w:rsidR="000117C5" w:rsidRPr="000117C5" w:rsidRDefault="000117C5" w:rsidP="000117C5">
            <w:r w:rsidRPr="000117C5">
              <w:t>0</w:t>
            </w:r>
          </w:p>
        </w:tc>
        <w:tc>
          <w:tcPr>
            <w:tcW w:w="1435" w:type="dxa"/>
            <w:hideMark/>
          </w:tcPr>
          <w:p w:rsidR="000117C5" w:rsidRPr="000117C5" w:rsidRDefault="000117C5" w:rsidP="000117C5">
            <w:r w:rsidRPr="000117C5">
              <w:t>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val="restart"/>
            <w:hideMark/>
          </w:tcPr>
          <w:p w:rsidR="000117C5" w:rsidRPr="000117C5" w:rsidRDefault="000117C5">
            <w:pPr>
              <w:rPr>
                <w:b/>
                <w:bCs/>
              </w:rPr>
            </w:pPr>
            <w:r w:rsidRPr="000117C5">
              <w:rPr>
                <w:b/>
                <w:bCs/>
              </w:rPr>
              <w:t>ОСНОВНОЕ МЕРОПРИТЯИЕ 9</w:t>
            </w:r>
          </w:p>
        </w:tc>
        <w:tc>
          <w:tcPr>
            <w:tcW w:w="5140" w:type="dxa"/>
            <w:vMerge w:val="restart"/>
            <w:hideMark/>
          </w:tcPr>
          <w:p w:rsidR="000117C5" w:rsidRPr="000117C5" w:rsidRDefault="000117C5" w:rsidP="000117C5">
            <w:r w:rsidRPr="000117C5">
              <w:t>Муниципальный земельный контроль</w:t>
            </w:r>
          </w:p>
        </w:tc>
        <w:tc>
          <w:tcPr>
            <w:tcW w:w="2280" w:type="dxa"/>
            <w:hideMark/>
          </w:tcPr>
          <w:p w:rsidR="000117C5" w:rsidRPr="000117C5" w:rsidRDefault="000117C5">
            <w:r w:rsidRPr="000117C5">
              <w:t>всего, в том числе:</w:t>
            </w:r>
          </w:p>
        </w:tc>
        <w:tc>
          <w:tcPr>
            <w:tcW w:w="1600" w:type="dxa"/>
            <w:hideMark/>
          </w:tcPr>
          <w:p w:rsidR="000117C5" w:rsidRPr="000117C5" w:rsidRDefault="000117C5" w:rsidP="000117C5">
            <w:r w:rsidRPr="000117C5">
              <w:t>2,0</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12,5</w:t>
            </w:r>
          </w:p>
        </w:tc>
        <w:tc>
          <w:tcPr>
            <w:tcW w:w="1420" w:type="dxa"/>
            <w:hideMark/>
          </w:tcPr>
          <w:p w:rsidR="000117C5" w:rsidRPr="000117C5" w:rsidRDefault="000117C5" w:rsidP="000117C5">
            <w:r w:rsidRPr="000117C5">
              <w:t>30,0</w:t>
            </w:r>
          </w:p>
        </w:tc>
        <w:tc>
          <w:tcPr>
            <w:tcW w:w="1380" w:type="dxa"/>
            <w:hideMark/>
          </w:tcPr>
          <w:p w:rsidR="000117C5" w:rsidRPr="000117C5" w:rsidRDefault="000117C5" w:rsidP="000117C5">
            <w:r w:rsidRPr="000117C5">
              <w:t>30,0</w:t>
            </w:r>
          </w:p>
        </w:tc>
        <w:tc>
          <w:tcPr>
            <w:tcW w:w="1435" w:type="dxa"/>
            <w:hideMark/>
          </w:tcPr>
          <w:p w:rsidR="000117C5" w:rsidRPr="000117C5" w:rsidRDefault="000117C5" w:rsidP="000117C5">
            <w:r w:rsidRPr="000117C5">
              <w:t>30,0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федеральный бюджет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областной бюджет</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местный бюджет</w:t>
            </w:r>
          </w:p>
        </w:tc>
        <w:tc>
          <w:tcPr>
            <w:tcW w:w="1600" w:type="dxa"/>
            <w:hideMark/>
          </w:tcPr>
          <w:p w:rsidR="000117C5" w:rsidRPr="000117C5" w:rsidRDefault="000117C5" w:rsidP="000117C5">
            <w:r w:rsidRPr="000117C5">
              <w:t>2,0</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12,5</w:t>
            </w:r>
          </w:p>
        </w:tc>
        <w:tc>
          <w:tcPr>
            <w:tcW w:w="1420" w:type="dxa"/>
            <w:hideMark/>
          </w:tcPr>
          <w:p w:rsidR="000117C5" w:rsidRPr="000117C5" w:rsidRDefault="000117C5" w:rsidP="000117C5">
            <w:r w:rsidRPr="000117C5">
              <w:t>30,0</w:t>
            </w:r>
          </w:p>
        </w:tc>
        <w:tc>
          <w:tcPr>
            <w:tcW w:w="1380" w:type="dxa"/>
            <w:hideMark/>
          </w:tcPr>
          <w:p w:rsidR="000117C5" w:rsidRPr="000117C5" w:rsidRDefault="000117C5" w:rsidP="000117C5">
            <w:r w:rsidRPr="000117C5">
              <w:t>30,0</w:t>
            </w:r>
          </w:p>
        </w:tc>
        <w:tc>
          <w:tcPr>
            <w:tcW w:w="1435" w:type="dxa"/>
            <w:hideMark/>
          </w:tcPr>
          <w:p w:rsidR="000117C5" w:rsidRPr="000117C5" w:rsidRDefault="000117C5" w:rsidP="000117C5">
            <w:r w:rsidRPr="000117C5">
              <w:t>30,0</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 xml:space="preserve"> внебюджетные фонды                        </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юридические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r w:rsidR="000117C5" w:rsidRPr="000117C5" w:rsidTr="000117C5">
        <w:trPr>
          <w:trHeight w:val="315"/>
        </w:trPr>
        <w:tc>
          <w:tcPr>
            <w:tcW w:w="2560" w:type="dxa"/>
            <w:vMerge/>
            <w:hideMark/>
          </w:tcPr>
          <w:p w:rsidR="000117C5" w:rsidRPr="000117C5" w:rsidRDefault="000117C5">
            <w:pPr>
              <w:rPr>
                <w:b/>
                <w:bCs/>
              </w:rPr>
            </w:pPr>
          </w:p>
        </w:tc>
        <w:tc>
          <w:tcPr>
            <w:tcW w:w="5140" w:type="dxa"/>
            <w:vMerge/>
            <w:hideMark/>
          </w:tcPr>
          <w:p w:rsidR="000117C5" w:rsidRPr="000117C5" w:rsidRDefault="000117C5"/>
        </w:tc>
        <w:tc>
          <w:tcPr>
            <w:tcW w:w="2280" w:type="dxa"/>
            <w:hideMark/>
          </w:tcPr>
          <w:p w:rsidR="000117C5" w:rsidRPr="000117C5" w:rsidRDefault="000117C5">
            <w:r w:rsidRPr="000117C5">
              <w:t>физические лица</w:t>
            </w:r>
          </w:p>
        </w:tc>
        <w:tc>
          <w:tcPr>
            <w:tcW w:w="160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60" w:type="dxa"/>
            <w:hideMark/>
          </w:tcPr>
          <w:p w:rsidR="000117C5" w:rsidRPr="000117C5" w:rsidRDefault="000117C5" w:rsidP="000117C5">
            <w:r w:rsidRPr="000117C5">
              <w:t> </w:t>
            </w:r>
          </w:p>
        </w:tc>
        <w:tc>
          <w:tcPr>
            <w:tcW w:w="1657" w:type="dxa"/>
            <w:hideMark/>
          </w:tcPr>
          <w:p w:rsidR="000117C5" w:rsidRPr="000117C5" w:rsidRDefault="000117C5" w:rsidP="000117C5">
            <w:r w:rsidRPr="000117C5">
              <w:t> </w:t>
            </w:r>
          </w:p>
        </w:tc>
        <w:tc>
          <w:tcPr>
            <w:tcW w:w="1420" w:type="dxa"/>
            <w:hideMark/>
          </w:tcPr>
          <w:p w:rsidR="000117C5" w:rsidRPr="000117C5" w:rsidRDefault="000117C5" w:rsidP="000117C5">
            <w:r w:rsidRPr="000117C5">
              <w:t> </w:t>
            </w:r>
          </w:p>
        </w:tc>
        <w:tc>
          <w:tcPr>
            <w:tcW w:w="1380" w:type="dxa"/>
            <w:hideMark/>
          </w:tcPr>
          <w:p w:rsidR="000117C5" w:rsidRPr="000117C5" w:rsidRDefault="000117C5" w:rsidP="000117C5">
            <w:r w:rsidRPr="000117C5">
              <w:t> </w:t>
            </w:r>
          </w:p>
        </w:tc>
        <w:tc>
          <w:tcPr>
            <w:tcW w:w="1435" w:type="dxa"/>
            <w:hideMark/>
          </w:tcPr>
          <w:p w:rsidR="000117C5" w:rsidRPr="000117C5" w:rsidRDefault="000117C5" w:rsidP="000117C5">
            <w:r w:rsidRPr="000117C5">
              <w:t> </w:t>
            </w:r>
          </w:p>
        </w:tc>
      </w:tr>
    </w:tbl>
    <w:p w:rsidR="000117C5" w:rsidRDefault="000117C5"/>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p w:rsidR="00403BB3" w:rsidRDefault="00403BB3"/>
    <w:tbl>
      <w:tblPr>
        <w:tblStyle w:val="a3"/>
        <w:tblW w:w="15228" w:type="dxa"/>
        <w:tblLayout w:type="fixed"/>
        <w:tblLook w:val="04A0"/>
      </w:tblPr>
      <w:tblGrid>
        <w:gridCol w:w="717"/>
        <w:gridCol w:w="1716"/>
        <w:gridCol w:w="2256"/>
        <w:gridCol w:w="1757"/>
        <w:gridCol w:w="1069"/>
        <w:gridCol w:w="1061"/>
        <w:gridCol w:w="2447"/>
        <w:gridCol w:w="281"/>
        <w:gridCol w:w="1797"/>
        <w:gridCol w:w="899"/>
        <w:gridCol w:w="992"/>
        <w:gridCol w:w="236"/>
      </w:tblGrid>
      <w:tr w:rsidR="00B2718E" w:rsidRPr="00D15019" w:rsidTr="00082C48">
        <w:trPr>
          <w:gridAfter w:val="1"/>
          <w:wAfter w:w="236" w:type="dxa"/>
          <w:trHeight w:val="375"/>
        </w:trPr>
        <w:tc>
          <w:tcPr>
            <w:tcW w:w="717" w:type="dxa"/>
            <w:noWrap/>
            <w:hideMark/>
          </w:tcPr>
          <w:p w:rsidR="00B2718E" w:rsidRPr="00D15019" w:rsidRDefault="00B2718E"/>
        </w:tc>
        <w:tc>
          <w:tcPr>
            <w:tcW w:w="1716" w:type="dxa"/>
            <w:noWrap/>
            <w:hideMark/>
          </w:tcPr>
          <w:p w:rsidR="00B2718E" w:rsidRPr="00D15019" w:rsidRDefault="00B2718E"/>
        </w:tc>
        <w:tc>
          <w:tcPr>
            <w:tcW w:w="2256" w:type="dxa"/>
            <w:noWrap/>
            <w:hideMark/>
          </w:tcPr>
          <w:p w:rsidR="00B2718E" w:rsidRPr="00D15019" w:rsidRDefault="00B2718E"/>
        </w:tc>
        <w:tc>
          <w:tcPr>
            <w:tcW w:w="1757" w:type="dxa"/>
            <w:noWrap/>
            <w:hideMark/>
          </w:tcPr>
          <w:p w:rsidR="00B2718E" w:rsidRPr="00D15019" w:rsidRDefault="00B2718E"/>
        </w:tc>
        <w:tc>
          <w:tcPr>
            <w:tcW w:w="1069" w:type="dxa"/>
            <w:noWrap/>
            <w:hideMark/>
          </w:tcPr>
          <w:p w:rsidR="00B2718E" w:rsidRPr="00D15019" w:rsidRDefault="00B2718E"/>
        </w:tc>
        <w:tc>
          <w:tcPr>
            <w:tcW w:w="1061" w:type="dxa"/>
            <w:noWrap/>
            <w:hideMark/>
          </w:tcPr>
          <w:p w:rsidR="00B2718E" w:rsidRPr="00D15019" w:rsidRDefault="00B2718E"/>
        </w:tc>
        <w:tc>
          <w:tcPr>
            <w:tcW w:w="2728" w:type="dxa"/>
            <w:gridSpan w:val="2"/>
            <w:noWrap/>
            <w:hideMark/>
          </w:tcPr>
          <w:p w:rsidR="00B2718E" w:rsidRPr="00D15019" w:rsidRDefault="00B2718E"/>
        </w:tc>
        <w:tc>
          <w:tcPr>
            <w:tcW w:w="1797" w:type="dxa"/>
            <w:noWrap/>
            <w:hideMark/>
          </w:tcPr>
          <w:p w:rsidR="00B2718E" w:rsidRPr="00D15019" w:rsidRDefault="00B2718E"/>
        </w:tc>
        <w:tc>
          <w:tcPr>
            <w:tcW w:w="1891" w:type="dxa"/>
            <w:gridSpan w:val="2"/>
            <w:noWrap/>
            <w:hideMark/>
          </w:tcPr>
          <w:p w:rsidR="00B2718E" w:rsidRPr="00D15019" w:rsidRDefault="00B2718E" w:rsidP="00D15019">
            <w:r w:rsidRPr="00D15019">
              <w:t>Приложение 6</w:t>
            </w:r>
          </w:p>
        </w:tc>
      </w:tr>
      <w:tr w:rsidR="00B2718E" w:rsidRPr="00D15019" w:rsidTr="00082C48">
        <w:trPr>
          <w:gridAfter w:val="1"/>
          <w:wAfter w:w="236" w:type="dxa"/>
          <w:trHeight w:val="315"/>
        </w:trPr>
        <w:tc>
          <w:tcPr>
            <w:tcW w:w="717" w:type="dxa"/>
            <w:noWrap/>
            <w:hideMark/>
          </w:tcPr>
          <w:p w:rsidR="00B2718E" w:rsidRPr="00D15019" w:rsidRDefault="00B2718E"/>
        </w:tc>
        <w:tc>
          <w:tcPr>
            <w:tcW w:w="1716" w:type="dxa"/>
            <w:noWrap/>
            <w:hideMark/>
          </w:tcPr>
          <w:p w:rsidR="00B2718E" w:rsidRPr="00D15019" w:rsidRDefault="00B2718E"/>
        </w:tc>
        <w:tc>
          <w:tcPr>
            <w:tcW w:w="2256" w:type="dxa"/>
            <w:hideMark/>
          </w:tcPr>
          <w:p w:rsidR="00B2718E" w:rsidRPr="00D15019" w:rsidRDefault="00B2718E"/>
        </w:tc>
        <w:tc>
          <w:tcPr>
            <w:tcW w:w="1757" w:type="dxa"/>
            <w:noWrap/>
            <w:hideMark/>
          </w:tcPr>
          <w:p w:rsidR="00B2718E" w:rsidRPr="00D15019" w:rsidRDefault="00B2718E"/>
        </w:tc>
        <w:tc>
          <w:tcPr>
            <w:tcW w:w="1069" w:type="dxa"/>
            <w:noWrap/>
            <w:hideMark/>
          </w:tcPr>
          <w:p w:rsidR="00B2718E" w:rsidRPr="00D15019" w:rsidRDefault="00B2718E" w:rsidP="00D15019"/>
        </w:tc>
        <w:tc>
          <w:tcPr>
            <w:tcW w:w="1061" w:type="dxa"/>
            <w:noWrap/>
            <w:hideMark/>
          </w:tcPr>
          <w:p w:rsidR="00B2718E" w:rsidRPr="00D15019" w:rsidRDefault="00B2718E" w:rsidP="00D15019"/>
        </w:tc>
        <w:tc>
          <w:tcPr>
            <w:tcW w:w="2728" w:type="dxa"/>
            <w:gridSpan w:val="2"/>
            <w:noWrap/>
            <w:hideMark/>
          </w:tcPr>
          <w:p w:rsidR="00B2718E" w:rsidRPr="00D15019" w:rsidRDefault="00B2718E" w:rsidP="00D15019"/>
        </w:tc>
        <w:tc>
          <w:tcPr>
            <w:tcW w:w="1797" w:type="dxa"/>
            <w:noWrap/>
            <w:hideMark/>
          </w:tcPr>
          <w:p w:rsidR="00B2718E" w:rsidRPr="00D15019" w:rsidRDefault="00B2718E" w:rsidP="00D15019"/>
        </w:tc>
        <w:tc>
          <w:tcPr>
            <w:tcW w:w="1891" w:type="dxa"/>
            <w:gridSpan w:val="2"/>
            <w:noWrap/>
            <w:hideMark/>
          </w:tcPr>
          <w:p w:rsidR="00B2718E" w:rsidRPr="00D15019" w:rsidRDefault="00B2718E" w:rsidP="00D15019"/>
        </w:tc>
      </w:tr>
      <w:tr w:rsidR="00B2718E" w:rsidRPr="00D15019" w:rsidTr="00082C48">
        <w:trPr>
          <w:gridAfter w:val="1"/>
          <w:wAfter w:w="236" w:type="dxa"/>
          <w:trHeight w:val="734"/>
        </w:trPr>
        <w:tc>
          <w:tcPr>
            <w:tcW w:w="14992" w:type="dxa"/>
            <w:gridSpan w:val="11"/>
            <w:noWrap/>
            <w:hideMark/>
          </w:tcPr>
          <w:p w:rsidR="00B2718E" w:rsidRPr="00D15019" w:rsidRDefault="00B2718E" w:rsidP="00B2718E">
            <w:r w:rsidRPr="00D15019">
              <w:t>План реализации муниципальной программы Волчанского сельского поселения Каменского муниципального района</w:t>
            </w:r>
            <w:r w:rsidRPr="00D15019">
              <w:rPr>
                <w:b/>
                <w:bCs/>
              </w:rPr>
              <w:t xml:space="preserve"> </w:t>
            </w:r>
            <w:r w:rsidRPr="00D15019">
              <w:t xml:space="preserve">Воронежской области </w:t>
            </w:r>
            <w:r w:rsidRPr="00D15019">
              <w:rPr>
                <w:b/>
                <w:bCs/>
              </w:rPr>
              <w:t>"Муниципальное управление и</w:t>
            </w:r>
            <w:r w:rsidR="00256677">
              <w:rPr>
                <w:b/>
                <w:bCs/>
              </w:rPr>
              <w:t xml:space="preserve"> </w:t>
            </w:r>
            <w:r w:rsidRPr="00D15019">
              <w:rPr>
                <w:b/>
                <w:bCs/>
              </w:rPr>
              <w:t>гра</w:t>
            </w:r>
            <w:r w:rsidR="00256677">
              <w:rPr>
                <w:b/>
                <w:bCs/>
              </w:rPr>
              <w:t>жданское общество</w:t>
            </w:r>
            <w:r w:rsidRPr="00D15019">
              <w:rPr>
                <w:b/>
                <w:bCs/>
              </w:rPr>
              <w:t>"</w:t>
            </w:r>
            <w:r w:rsidRPr="00D15019">
              <w:t xml:space="preserve"> на 201</w:t>
            </w:r>
            <w:r>
              <w:t>8</w:t>
            </w:r>
            <w:r w:rsidRPr="00D15019">
              <w:t xml:space="preserve"> год.</w:t>
            </w:r>
          </w:p>
        </w:tc>
      </w:tr>
      <w:tr w:rsidR="00B2718E" w:rsidRPr="00D15019" w:rsidTr="00082C48">
        <w:trPr>
          <w:gridAfter w:val="1"/>
          <w:wAfter w:w="236" w:type="dxa"/>
          <w:trHeight w:val="255"/>
        </w:trPr>
        <w:tc>
          <w:tcPr>
            <w:tcW w:w="717" w:type="dxa"/>
            <w:noWrap/>
            <w:hideMark/>
          </w:tcPr>
          <w:p w:rsidR="00B2718E" w:rsidRPr="00D15019" w:rsidRDefault="00B2718E"/>
        </w:tc>
        <w:tc>
          <w:tcPr>
            <w:tcW w:w="1716" w:type="dxa"/>
            <w:noWrap/>
            <w:hideMark/>
          </w:tcPr>
          <w:p w:rsidR="00B2718E" w:rsidRPr="00D15019" w:rsidRDefault="00B2718E"/>
        </w:tc>
        <w:tc>
          <w:tcPr>
            <w:tcW w:w="2256" w:type="dxa"/>
            <w:hideMark/>
          </w:tcPr>
          <w:p w:rsidR="00B2718E" w:rsidRPr="00D15019" w:rsidRDefault="00B2718E"/>
        </w:tc>
        <w:tc>
          <w:tcPr>
            <w:tcW w:w="1757" w:type="dxa"/>
            <w:noWrap/>
            <w:hideMark/>
          </w:tcPr>
          <w:p w:rsidR="00B2718E" w:rsidRPr="00D15019" w:rsidRDefault="00B2718E"/>
        </w:tc>
        <w:tc>
          <w:tcPr>
            <w:tcW w:w="1069" w:type="dxa"/>
            <w:noWrap/>
            <w:hideMark/>
          </w:tcPr>
          <w:p w:rsidR="00B2718E" w:rsidRPr="00D15019" w:rsidRDefault="00B2718E" w:rsidP="00D15019"/>
        </w:tc>
        <w:tc>
          <w:tcPr>
            <w:tcW w:w="1061" w:type="dxa"/>
            <w:noWrap/>
            <w:hideMark/>
          </w:tcPr>
          <w:p w:rsidR="00B2718E" w:rsidRPr="00D15019" w:rsidRDefault="00B2718E" w:rsidP="00D15019"/>
        </w:tc>
        <w:tc>
          <w:tcPr>
            <w:tcW w:w="2447" w:type="dxa"/>
            <w:noWrap/>
            <w:hideMark/>
          </w:tcPr>
          <w:p w:rsidR="00B2718E" w:rsidRPr="00D15019" w:rsidRDefault="00B2718E" w:rsidP="00D15019"/>
        </w:tc>
        <w:tc>
          <w:tcPr>
            <w:tcW w:w="2977" w:type="dxa"/>
            <w:gridSpan w:val="3"/>
            <w:noWrap/>
            <w:hideMark/>
          </w:tcPr>
          <w:p w:rsidR="00B2718E" w:rsidRPr="00D15019" w:rsidRDefault="00B2718E" w:rsidP="00D15019"/>
        </w:tc>
        <w:tc>
          <w:tcPr>
            <w:tcW w:w="992" w:type="dxa"/>
            <w:noWrap/>
            <w:hideMark/>
          </w:tcPr>
          <w:p w:rsidR="00B2718E" w:rsidRPr="00D15019" w:rsidRDefault="00B2718E" w:rsidP="00D15019"/>
        </w:tc>
      </w:tr>
      <w:tr w:rsidR="00B2718E" w:rsidRPr="00D15019" w:rsidTr="00082C48">
        <w:trPr>
          <w:gridAfter w:val="1"/>
          <w:wAfter w:w="236" w:type="dxa"/>
          <w:trHeight w:val="735"/>
        </w:trPr>
        <w:tc>
          <w:tcPr>
            <w:tcW w:w="717" w:type="dxa"/>
            <w:vMerge w:val="restart"/>
            <w:noWrap/>
            <w:hideMark/>
          </w:tcPr>
          <w:p w:rsidR="00B2718E" w:rsidRPr="00D15019" w:rsidRDefault="00B2718E" w:rsidP="00D15019">
            <w:r w:rsidRPr="00D15019">
              <w:t xml:space="preserve">№ </w:t>
            </w:r>
            <w:proofErr w:type="gramStart"/>
            <w:r w:rsidRPr="00D15019">
              <w:t>п</w:t>
            </w:r>
            <w:proofErr w:type="gramEnd"/>
            <w:r w:rsidRPr="00D15019">
              <w:t>/п</w:t>
            </w:r>
          </w:p>
        </w:tc>
        <w:tc>
          <w:tcPr>
            <w:tcW w:w="1716" w:type="dxa"/>
            <w:vMerge w:val="restart"/>
            <w:noWrap/>
            <w:hideMark/>
          </w:tcPr>
          <w:p w:rsidR="00B2718E" w:rsidRPr="00D15019" w:rsidRDefault="00B2718E" w:rsidP="00D15019">
            <w:r w:rsidRPr="00D15019">
              <w:t>Статус</w:t>
            </w:r>
          </w:p>
        </w:tc>
        <w:tc>
          <w:tcPr>
            <w:tcW w:w="2256" w:type="dxa"/>
            <w:vMerge w:val="restart"/>
            <w:hideMark/>
          </w:tcPr>
          <w:p w:rsidR="00B2718E" w:rsidRPr="00D15019" w:rsidRDefault="00B2718E" w:rsidP="00D15019">
            <w:r w:rsidRPr="00D15019">
              <w:t>Наименование  подпрограммы,  основного мероприятия, мероприятия</w:t>
            </w:r>
          </w:p>
        </w:tc>
        <w:tc>
          <w:tcPr>
            <w:tcW w:w="1757" w:type="dxa"/>
            <w:vMerge w:val="restart"/>
            <w:hideMark/>
          </w:tcPr>
          <w:p w:rsidR="00B2718E" w:rsidRPr="00D15019" w:rsidRDefault="00B2718E" w:rsidP="00D15019">
            <w:proofErr w:type="gramStart"/>
            <w:r w:rsidRPr="00D15019">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roofErr w:type="gramEnd"/>
          </w:p>
        </w:tc>
        <w:tc>
          <w:tcPr>
            <w:tcW w:w="1069" w:type="dxa"/>
            <w:hideMark/>
          </w:tcPr>
          <w:p w:rsidR="00B2718E" w:rsidRPr="00D15019" w:rsidRDefault="00B2718E" w:rsidP="00D15019">
            <w:r w:rsidRPr="00D15019">
              <w:t>Срок</w:t>
            </w:r>
          </w:p>
        </w:tc>
        <w:tc>
          <w:tcPr>
            <w:tcW w:w="1061" w:type="dxa"/>
            <w:hideMark/>
          </w:tcPr>
          <w:p w:rsidR="00B2718E" w:rsidRPr="00D15019" w:rsidRDefault="00B2718E">
            <w:r w:rsidRPr="00D15019">
              <w:t> </w:t>
            </w:r>
          </w:p>
        </w:tc>
        <w:tc>
          <w:tcPr>
            <w:tcW w:w="2447" w:type="dxa"/>
            <w:vMerge w:val="restart"/>
            <w:hideMark/>
          </w:tcPr>
          <w:p w:rsidR="00B2718E" w:rsidRPr="00D15019" w:rsidRDefault="00B2718E" w:rsidP="00D15019">
            <w:r w:rsidRPr="00D15019">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2977" w:type="dxa"/>
            <w:gridSpan w:val="3"/>
            <w:vMerge w:val="restart"/>
            <w:hideMark/>
          </w:tcPr>
          <w:p w:rsidR="00B2718E" w:rsidRPr="00D15019" w:rsidRDefault="00B2718E" w:rsidP="00D15019">
            <w:r w:rsidRPr="00D15019">
              <w:t xml:space="preserve">КБК </w:t>
            </w:r>
            <w:r w:rsidRPr="00D15019">
              <w:br/>
              <w:t>(местный</w:t>
            </w:r>
            <w:r w:rsidRPr="00D15019">
              <w:br/>
              <w:t>бюджет)</w:t>
            </w:r>
          </w:p>
        </w:tc>
        <w:tc>
          <w:tcPr>
            <w:tcW w:w="992" w:type="dxa"/>
            <w:vMerge w:val="restart"/>
            <w:hideMark/>
          </w:tcPr>
          <w:p w:rsidR="00B2718E" w:rsidRPr="00D15019" w:rsidRDefault="00B2718E" w:rsidP="00D15019">
            <w:r w:rsidRPr="00D15019">
              <w:t>Расходы, предусмотренные решением представительного органа местного самоуправления о местном бюджете, на год</w:t>
            </w:r>
          </w:p>
        </w:tc>
      </w:tr>
      <w:tr w:rsidR="00B2718E" w:rsidRPr="00D15019" w:rsidTr="00082C48">
        <w:trPr>
          <w:gridAfter w:val="1"/>
          <w:wAfter w:w="236" w:type="dxa"/>
          <w:trHeight w:val="315"/>
        </w:trPr>
        <w:tc>
          <w:tcPr>
            <w:tcW w:w="717" w:type="dxa"/>
            <w:vMerge/>
            <w:hideMark/>
          </w:tcPr>
          <w:p w:rsidR="00B2718E" w:rsidRPr="00D15019" w:rsidRDefault="00B2718E"/>
        </w:tc>
        <w:tc>
          <w:tcPr>
            <w:tcW w:w="1716" w:type="dxa"/>
            <w:vMerge/>
            <w:hideMark/>
          </w:tcPr>
          <w:p w:rsidR="00B2718E" w:rsidRPr="00D15019" w:rsidRDefault="00B2718E"/>
        </w:tc>
        <w:tc>
          <w:tcPr>
            <w:tcW w:w="2256" w:type="dxa"/>
            <w:vMerge/>
            <w:hideMark/>
          </w:tcPr>
          <w:p w:rsidR="00B2718E" w:rsidRPr="00D15019" w:rsidRDefault="00B2718E"/>
        </w:tc>
        <w:tc>
          <w:tcPr>
            <w:tcW w:w="1757" w:type="dxa"/>
            <w:vMerge/>
            <w:hideMark/>
          </w:tcPr>
          <w:p w:rsidR="00B2718E" w:rsidRPr="00D15019" w:rsidRDefault="00B2718E"/>
        </w:tc>
        <w:tc>
          <w:tcPr>
            <w:tcW w:w="1069" w:type="dxa"/>
            <w:hideMark/>
          </w:tcPr>
          <w:p w:rsidR="00B2718E" w:rsidRPr="00D15019" w:rsidRDefault="00B2718E">
            <w:r w:rsidRPr="00D15019">
              <w:t> </w:t>
            </w:r>
          </w:p>
        </w:tc>
        <w:tc>
          <w:tcPr>
            <w:tcW w:w="1061" w:type="dxa"/>
            <w:hideMark/>
          </w:tcPr>
          <w:p w:rsidR="00B2718E" w:rsidRPr="00D15019" w:rsidRDefault="00B2718E">
            <w:r w:rsidRPr="00D15019">
              <w:t> </w:t>
            </w:r>
          </w:p>
        </w:tc>
        <w:tc>
          <w:tcPr>
            <w:tcW w:w="2447" w:type="dxa"/>
            <w:vMerge/>
            <w:hideMark/>
          </w:tcPr>
          <w:p w:rsidR="00B2718E" w:rsidRPr="00D15019" w:rsidRDefault="00B2718E"/>
        </w:tc>
        <w:tc>
          <w:tcPr>
            <w:tcW w:w="2977" w:type="dxa"/>
            <w:gridSpan w:val="3"/>
            <w:vMerge/>
            <w:hideMark/>
          </w:tcPr>
          <w:p w:rsidR="00B2718E" w:rsidRPr="00D15019" w:rsidRDefault="00B2718E"/>
        </w:tc>
        <w:tc>
          <w:tcPr>
            <w:tcW w:w="992" w:type="dxa"/>
            <w:vMerge/>
            <w:hideMark/>
          </w:tcPr>
          <w:p w:rsidR="00B2718E" w:rsidRPr="00D15019" w:rsidRDefault="00B2718E"/>
        </w:tc>
      </w:tr>
      <w:tr w:rsidR="00B2718E" w:rsidRPr="00D15019" w:rsidTr="00082C48">
        <w:trPr>
          <w:gridAfter w:val="1"/>
          <w:wAfter w:w="236" w:type="dxa"/>
          <w:trHeight w:val="2955"/>
        </w:trPr>
        <w:tc>
          <w:tcPr>
            <w:tcW w:w="717" w:type="dxa"/>
            <w:vMerge/>
            <w:hideMark/>
          </w:tcPr>
          <w:p w:rsidR="00B2718E" w:rsidRPr="00D15019" w:rsidRDefault="00B2718E"/>
        </w:tc>
        <w:tc>
          <w:tcPr>
            <w:tcW w:w="1716" w:type="dxa"/>
            <w:vMerge/>
            <w:hideMark/>
          </w:tcPr>
          <w:p w:rsidR="00B2718E" w:rsidRPr="00D15019" w:rsidRDefault="00B2718E"/>
        </w:tc>
        <w:tc>
          <w:tcPr>
            <w:tcW w:w="2256" w:type="dxa"/>
            <w:vMerge/>
            <w:hideMark/>
          </w:tcPr>
          <w:p w:rsidR="00B2718E" w:rsidRPr="00D15019" w:rsidRDefault="00B2718E"/>
        </w:tc>
        <w:tc>
          <w:tcPr>
            <w:tcW w:w="1757" w:type="dxa"/>
            <w:vMerge/>
            <w:hideMark/>
          </w:tcPr>
          <w:p w:rsidR="00B2718E" w:rsidRPr="00D15019" w:rsidRDefault="00B2718E"/>
        </w:tc>
        <w:tc>
          <w:tcPr>
            <w:tcW w:w="1069" w:type="dxa"/>
            <w:hideMark/>
          </w:tcPr>
          <w:p w:rsidR="00B2718E" w:rsidRPr="00D15019" w:rsidRDefault="00B2718E" w:rsidP="00D15019">
            <w:r w:rsidRPr="00D15019">
              <w:t>начала реализации</w:t>
            </w:r>
            <w:r w:rsidRPr="00D15019">
              <w:br/>
              <w:t xml:space="preserve">мероприятия в очередном финансовом году </w:t>
            </w:r>
          </w:p>
        </w:tc>
        <w:tc>
          <w:tcPr>
            <w:tcW w:w="1061" w:type="dxa"/>
            <w:hideMark/>
          </w:tcPr>
          <w:p w:rsidR="00B2718E" w:rsidRPr="00D15019" w:rsidRDefault="00B2718E" w:rsidP="00D15019">
            <w:r w:rsidRPr="00D15019">
              <w:t>окончания реализации</w:t>
            </w:r>
            <w:r w:rsidRPr="00D15019">
              <w:br/>
              <w:t>мероприятия</w:t>
            </w:r>
            <w:r w:rsidRPr="00D15019">
              <w:br/>
              <w:t xml:space="preserve">в очередном финансовом году  </w:t>
            </w:r>
          </w:p>
        </w:tc>
        <w:tc>
          <w:tcPr>
            <w:tcW w:w="2447" w:type="dxa"/>
            <w:vMerge/>
            <w:hideMark/>
          </w:tcPr>
          <w:p w:rsidR="00B2718E" w:rsidRPr="00D15019" w:rsidRDefault="00B2718E"/>
        </w:tc>
        <w:tc>
          <w:tcPr>
            <w:tcW w:w="2977" w:type="dxa"/>
            <w:gridSpan w:val="3"/>
            <w:vMerge/>
            <w:hideMark/>
          </w:tcPr>
          <w:p w:rsidR="00B2718E" w:rsidRPr="00D15019" w:rsidRDefault="00B2718E"/>
        </w:tc>
        <w:tc>
          <w:tcPr>
            <w:tcW w:w="992" w:type="dxa"/>
            <w:vMerge/>
            <w:hideMark/>
          </w:tcPr>
          <w:p w:rsidR="00B2718E" w:rsidRPr="00D15019" w:rsidRDefault="00B2718E"/>
        </w:tc>
      </w:tr>
      <w:tr w:rsidR="00B2718E" w:rsidRPr="00D15019" w:rsidTr="00082C48">
        <w:trPr>
          <w:gridAfter w:val="1"/>
          <w:wAfter w:w="236" w:type="dxa"/>
          <w:trHeight w:val="315"/>
        </w:trPr>
        <w:tc>
          <w:tcPr>
            <w:tcW w:w="717" w:type="dxa"/>
            <w:hideMark/>
          </w:tcPr>
          <w:p w:rsidR="00B2718E" w:rsidRPr="00D15019" w:rsidRDefault="00B2718E" w:rsidP="00D15019">
            <w:r w:rsidRPr="00D15019">
              <w:t>1</w:t>
            </w:r>
          </w:p>
        </w:tc>
        <w:tc>
          <w:tcPr>
            <w:tcW w:w="1716" w:type="dxa"/>
            <w:hideMark/>
          </w:tcPr>
          <w:p w:rsidR="00B2718E" w:rsidRPr="00D15019" w:rsidRDefault="00B2718E" w:rsidP="00D15019">
            <w:r w:rsidRPr="00D15019">
              <w:t>2</w:t>
            </w:r>
          </w:p>
        </w:tc>
        <w:tc>
          <w:tcPr>
            <w:tcW w:w="2256" w:type="dxa"/>
            <w:hideMark/>
          </w:tcPr>
          <w:p w:rsidR="00B2718E" w:rsidRPr="00D15019" w:rsidRDefault="00B2718E" w:rsidP="00D15019">
            <w:r w:rsidRPr="00D15019">
              <w:t>3</w:t>
            </w:r>
          </w:p>
        </w:tc>
        <w:tc>
          <w:tcPr>
            <w:tcW w:w="1757" w:type="dxa"/>
            <w:hideMark/>
          </w:tcPr>
          <w:p w:rsidR="00B2718E" w:rsidRPr="00D15019" w:rsidRDefault="00B2718E" w:rsidP="00D15019">
            <w:r w:rsidRPr="00D15019">
              <w:t>4</w:t>
            </w:r>
          </w:p>
        </w:tc>
        <w:tc>
          <w:tcPr>
            <w:tcW w:w="1069" w:type="dxa"/>
            <w:hideMark/>
          </w:tcPr>
          <w:p w:rsidR="00B2718E" w:rsidRPr="00D15019" w:rsidRDefault="00B2718E" w:rsidP="00D15019">
            <w:r w:rsidRPr="00D15019">
              <w:t>5</w:t>
            </w:r>
          </w:p>
        </w:tc>
        <w:tc>
          <w:tcPr>
            <w:tcW w:w="1061" w:type="dxa"/>
            <w:hideMark/>
          </w:tcPr>
          <w:p w:rsidR="00B2718E" w:rsidRPr="00D15019" w:rsidRDefault="00B2718E" w:rsidP="00D15019">
            <w:r w:rsidRPr="00D15019">
              <w:t>6</w:t>
            </w:r>
          </w:p>
        </w:tc>
        <w:tc>
          <w:tcPr>
            <w:tcW w:w="2447" w:type="dxa"/>
            <w:hideMark/>
          </w:tcPr>
          <w:p w:rsidR="00B2718E" w:rsidRPr="00D15019" w:rsidRDefault="00B2718E" w:rsidP="00D15019">
            <w:r w:rsidRPr="00D15019">
              <w:t>7</w:t>
            </w:r>
          </w:p>
        </w:tc>
        <w:tc>
          <w:tcPr>
            <w:tcW w:w="2977" w:type="dxa"/>
            <w:gridSpan w:val="3"/>
            <w:hideMark/>
          </w:tcPr>
          <w:p w:rsidR="00B2718E" w:rsidRPr="00D15019" w:rsidRDefault="00B2718E" w:rsidP="00D15019">
            <w:r w:rsidRPr="00D15019">
              <w:t>8</w:t>
            </w:r>
          </w:p>
        </w:tc>
        <w:tc>
          <w:tcPr>
            <w:tcW w:w="992" w:type="dxa"/>
            <w:hideMark/>
          </w:tcPr>
          <w:p w:rsidR="00B2718E" w:rsidRPr="00D15019" w:rsidRDefault="00B2718E" w:rsidP="00D15019">
            <w:r w:rsidRPr="00D15019">
              <w:t>9</w:t>
            </w:r>
          </w:p>
        </w:tc>
      </w:tr>
      <w:tr w:rsidR="00B2718E" w:rsidRPr="00D15019" w:rsidTr="00082C48">
        <w:trPr>
          <w:gridAfter w:val="1"/>
          <w:wAfter w:w="236" w:type="dxa"/>
          <w:trHeight w:val="1725"/>
        </w:trPr>
        <w:tc>
          <w:tcPr>
            <w:tcW w:w="717" w:type="dxa"/>
            <w:noWrap/>
            <w:hideMark/>
          </w:tcPr>
          <w:p w:rsidR="00B2718E" w:rsidRPr="00D15019" w:rsidRDefault="00B2718E" w:rsidP="00D15019">
            <w:r w:rsidRPr="00D15019">
              <w:lastRenderedPageBreak/>
              <w:t> </w:t>
            </w:r>
          </w:p>
        </w:tc>
        <w:tc>
          <w:tcPr>
            <w:tcW w:w="1716" w:type="dxa"/>
            <w:hideMark/>
          </w:tcPr>
          <w:p w:rsidR="00B2718E" w:rsidRPr="00D15019" w:rsidRDefault="00B2718E">
            <w:r w:rsidRPr="00D15019">
              <w:t xml:space="preserve">Основное </w:t>
            </w:r>
            <w:r w:rsidRPr="00D15019">
              <w:br/>
              <w:t>мероприятие 1</w:t>
            </w:r>
          </w:p>
        </w:tc>
        <w:tc>
          <w:tcPr>
            <w:tcW w:w="2256" w:type="dxa"/>
            <w:hideMark/>
          </w:tcPr>
          <w:p w:rsidR="00B2718E" w:rsidRPr="00D15019" w:rsidRDefault="00B2718E">
            <w:pPr>
              <w:rPr>
                <w:b/>
                <w:bCs/>
              </w:rPr>
            </w:pPr>
            <w:r w:rsidRPr="00D15019">
              <w:rPr>
                <w:b/>
                <w:bCs/>
              </w:rPr>
              <w:t>ФУНКЦИОНИРОВАНИЕ ВЫСШЕГО ДОЛЖНОСТНОГО ЛИЦА</w:t>
            </w:r>
          </w:p>
        </w:tc>
        <w:tc>
          <w:tcPr>
            <w:tcW w:w="1757" w:type="dxa"/>
            <w:hideMark/>
          </w:tcPr>
          <w:p w:rsidR="00B2718E" w:rsidRPr="00D15019" w:rsidRDefault="00B2718E" w:rsidP="00D15019">
            <w:r w:rsidRPr="00D15019">
              <w:t>Администрация Волчанского сельского поселения</w:t>
            </w:r>
          </w:p>
        </w:tc>
        <w:tc>
          <w:tcPr>
            <w:tcW w:w="1069" w:type="dxa"/>
            <w:hideMark/>
          </w:tcPr>
          <w:p w:rsidR="00B2718E" w:rsidRPr="00D15019" w:rsidRDefault="00B2718E" w:rsidP="00ED1820">
            <w:r w:rsidRPr="00D15019">
              <w:t>январь 201</w:t>
            </w:r>
            <w:r w:rsidR="00ED1820">
              <w:t>8</w:t>
            </w:r>
          </w:p>
        </w:tc>
        <w:tc>
          <w:tcPr>
            <w:tcW w:w="1061" w:type="dxa"/>
            <w:hideMark/>
          </w:tcPr>
          <w:p w:rsidR="00B2718E" w:rsidRPr="00D15019" w:rsidRDefault="00B2718E" w:rsidP="00ED1820">
            <w:r w:rsidRPr="00D15019">
              <w:t>декабрь 20</w:t>
            </w:r>
            <w:r w:rsidR="00ED1820">
              <w:t>18</w:t>
            </w:r>
          </w:p>
        </w:tc>
        <w:tc>
          <w:tcPr>
            <w:tcW w:w="2447" w:type="dxa"/>
            <w:hideMark/>
          </w:tcPr>
          <w:p w:rsidR="00B2718E" w:rsidRPr="00D15019" w:rsidRDefault="00B2718E">
            <w:r w:rsidRPr="00D15019">
              <w:t>повышение эф</w:t>
            </w:r>
            <w:r w:rsidR="00256677">
              <w:t>ф</w:t>
            </w:r>
            <w:r w:rsidRPr="00D15019">
              <w:t>ективности использования муниципального имущества и увеличение поступления доходов в мес</w:t>
            </w:r>
            <w:r w:rsidR="00256677">
              <w:t>т</w:t>
            </w:r>
            <w:r w:rsidRPr="00D15019">
              <w:t>ный бюджет</w:t>
            </w:r>
          </w:p>
        </w:tc>
        <w:tc>
          <w:tcPr>
            <w:tcW w:w="2977" w:type="dxa"/>
            <w:gridSpan w:val="3"/>
            <w:hideMark/>
          </w:tcPr>
          <w:p w:rsidR="00B2718E" w:rsidRPr="00D15019" w:rsidRDefault="00B2718E" w:rsidP="00D15019">
            <w:r w:rsidRPr="00D15019">
              <w:t>914 0102 01 0 019 2020</w:t>
            </w:r>
            <w:r w:rsidRPr="00D15019">
              <w:rPr>
                <w:b/>
                <w:bCs/>
              </w:rPr>
              <w:t xml:space="preserve"> </w:t>
            </w:r>
            <w:r w:rsidRPr="00D15019">
              <w:t>100</w:t>
            </w:r>
          </w:p>
        </w:tc>
        <w:tc>
          <w:tcPr>
            <w:tcW w:w="992" w:type="dxa"/>
            <w:hideMark/>
          </w:tcPr>
          <w:p w:rsidR="00B2718E" w:rsidRPr="00D15019" w:rsidRDefault="00ED1820" w:rsidP="00D15019">
            <w:r>
              <w:t>721,8</w:t>
            </w:r>
          </w:p>
        </w:tc>
      </w:tr>
      <w:tr w:rsidR="00B2718E" w:rsidRPr="00D15019" w:rsidTr="00082C48">
        <w:trPr>
          <w:gridAfter w:val="1"/>
          <w:wAfter w:w="236" w:type="dxa"/>
          <w:trHeight w:val="2472"/>
        </w:trPr>
        <w:tc>
          <w:tcPr>
            <w:tcW w:w="717" w:type="dxa"/>
            <w:noWrap/>
            <w:hideMark/>
          </w:tcPr>
          <w:p w:rsidR="00B2718E" w:rsidRPr="00D15019" w:rsidRDefault="00B2718E" w:rsidP="00D15019">
            <w:r w:rsidRPr="00D15019">
              <w:t> </w:t>
            </w:r>
          </w:p>
        </w:tc>
        <w:tc>
          <w:tcPr>
            <w:tcW w:w="1716" w:type="dxa"/>
            <w:hideMark/>
          </w:tcPr>
          <w:p w:rsidR="00B2718E" w:rsidRPr="00D15019" w:rsidRDefault="00B2718E">
            <w:r w:rsidRPr="00D15019">
              <w:t xml:space="preserve">Основное </w:t>
            </w:r>
            <w:r w:rsidRPr="00D15019">
              <w:br/>
              <w:t>мероприятие 2</w:t>
            </w:r>
          </w:p>
        </w:tc>
        <w:tc>
          <w:tcPr>
            <w:tcW w:w="2256" w:type="dxa"/>
            <w:hideMark/>
          </w:tcPr>
          <w:p w:rsidR="00B2718E" w:rsidRPr="00D15019" w:rsidRDefault="00B2718E">
            <w:pPr>
              <w:rPr>
                <w:b/>
                <w:bCs/>
              </w:rPr>
            </w:pPr>
            <w:r w:rsidRPr="00D15019">
              <w:rPr>
                <w:b/>
                <w:bCs/>
              </w:rPr>
              <w:t>УПРАВЛЕНИЕ В СФЕРЕ ФУНКЦИИ ОРГАНОВ МЕСТНОГО САМОУПАРВЛЕНИЯ</w:t>
            </w:r>
          </w:p>
        </w:tc>
        <w:tc>
          <w:tcPr>
            <w:tcW w:w="1757" w:type="dxa"/>
            <w:hideMark/>
          </w:tcPr>
          <w:p w:rsidR="00B2718E" w:rsidRPr="00D15019" w:rsidRDefault="00B2718E" w:rsidP="00D15019">
            <w:r w:rsidRPr="00D15019">
              <w:t>Администрация Волчанского сельского поселения</w:t>
            </w:r>
          </w:p>
        </w:tc>
        <w:tc>
          <w:tcPr>
            <w:tcW w:w="1069" w:type="dxa"/>
            <w:hideMark/>
          </w:tcPr>
          <w:p w:rsidR="00B2718E" w:rsidRPr="00D15019" w:rsidRDefault="00B2718E" w:rsidP="00ED1820">
            <w:r w:rsidRPr="00D15019">
              <w:t>январь 201</w:t>
            </w:r>
            <w:r w:rsidR="00ED1820">
              <w:t>8</w:t>
            </w:r>
          </w:p>
        </w:tc>
        <w:tc>
          <w:tcPr>
            <w:tcW w:w="1061" w:type="dxa"/>
            <w:hideMark/>
          </w:tcPr>
          <w:p w:rsidR="00B2718E" w:rsidRPr="00D15019" w:rsidRDefault="00B2718E" w:rsidP="00ED1820">
            <w:r w:rsidRPr="00D15019">
              <w:t>декабрь 201</w:t>
            </w:r>
            <w:r w:rsidR="00ED1820">
              <w:t>8</w:t>
            </w:r>
          </w:p>
        </w:tc>
        <w:tc>
          <w:tcPr>
            <w:tcW w:w="2447" w:type="dxa"/>
            <w:hideMark/>
          </w:tcPr>
          <w:p w:rsidR="00B2718E" w:rsidRPr="00D15019" w:rsidRDefault="00B2718E">
            <w:r w:rsidRPr="00D15019">
              <w:t>повышение э</w:t>
            </w:r>
            <w:r w:rsidR="00256677">
              <w:t>ф</w:t>
            </w:r>
            <w:r w:rsidRPr="00D15019">
              <w:t>фективности использования муниципального имущества и увеличение поступления доходов в местный бюджет</w:t>
            </w:r>
          </w:p>
        </w:tc>
        <w:tc>
          <w:tcPr>
            <w:tcW w:w="2977" w:type="dxa"/>
            <w:gridSpan w:val="3"/>
            <w:hideMark/>
          </w:tcPr>
          <w:p w:rsidR="00082C48" w:rsidRDefault="00B2718E" w:rsidP="00D15019">
            <w:r w:rsidRPr="00D15019">
              <w:t xml:space="preserve">914 0104 01 002 9 2010 100                    </w:t>
            </w:r>
          </w:p>
          <w:p w:rsidR="00082C48" w:rsidRDefault="00B2718E" w:rsidP="00D15019">
            <w:r w:rsidRPr="00D15019">
              <w:t xml:space="preserve"> 914 0104 01 002 9 2010 200               </w:t>
            </w:r>
          </w:p>
          <w:p w:rsidR="00B2718E" w:rsidRPr="00D15019" w:rsidRDefault="00B2718E" w:rsidP="00D15019">
            <w:r w:rsidRPr="00D15019">
              <w:t>914 0104 01 002 9 201 0800</w:t>
            </w:r>
          </w:p>
        </w:tc>
        <w:tc>
          <w:tcPr>
            <w:tcW w:w="992" w:type="dxa"/>
            <w:hideMark/>
          </w:tcPr>
          <w:p w:rsidR="00082C48" w:rsidRDefault="00ED1820" w:rsidP="00082C48">
            <w:r>
              <w:t>728,7</w:t>
            </w:r>
            <w:r w:rsidR="00082C48" w:rsidRPr="00D15019">
              <w:t xml:space="preserve">                                   </w:t>
            </w:r>
          </w:p>
          <w:p w:rsidR="00082C48" w:rsidRDefault="00FB7877" w:rsidP="00D15019">
            <w:r>
              <w:t>420,0</w:t>
            </w:r>
          </w:p>
          <w:p w:rsidR="00082C48" w:rsidRDefault="00FB7877" w:rsidP="00D15019">
            <w:r>
              <w:t>5,0</w:t>
            </w:r>
          </w:p>
          <w:p w:rsidR="00082C48" w:rsidRDefault="00082C48" w:rsidP="00D15019"/>
          <w:p w:rsidR="00B2718E" w:rsidRPr="00D15019" w:rsidRDefault="00B2718E" w:rsidP="00D15019"/>
        </w:tc>
      </w:tr>
      <w:tr w:rsidR="00B2718E" w:rsidRPr="00D15019" w:rsidTr="00082C48">
        <w:trPr>
          <w:gridAfter w:val="1"/>
          <w:wAfter w:w="236" w:type="dxa"/>
          <w:trHeight w:val="2472"/>
        </w:trPr>
        <w:tc>
          <w:tcPr>
            <w:tcW w:w="717" w:type="dxa"/>
            <w:noWrap/>
            <w:hideMark/>
          </w:tcPr>
          <w:p w:rsidR="00B2718E" w:rsidRPr="00D15019" w:rsidRDefault="00B2718E" w:rsidP="00D15019">
            <w:r w:rsidRPr="00D15019">
              <w:t> </w:t>
            </w:r>
          </w:p>
        </w:tc>
        <w:tc>
          <w:tcPr>
            <w:tcW w:w="1716" w:type="dxa"/>
            <w:hideMark/>
          </w:tcPr>
          <w:p w:rsidR="00B2718E" w:rsidRPr="00D15019" w:rsidRDefault="00B2718E">
            <w:r w:rsidRPr="00D15019">
              <w:t xml:space="preserve">Основное </w:t>
            </w:r>
            <w:r w:rsidRPr="00D15019">
              <w:br/>
              <w:t>мероприятие 3</w:t>
            </w:r>
          </w:p>
        </w:tc>
        <w:tc>
          <w:tcPr>
            <w:tcW w:w="2256" w:type="dxa"/>
            <w:hideMark/>
          </w:tcPr>
          <w:p w:rsidR="00B2718E" w:rsidRPr="00D15019" w:rsidRDefault="00B2718E">
            <w:pPr>
              <w:rPr>
                <w:b/>
                <w:bCs/>
              </w:rPr>
            </w:pPr>
            <w:r w:rsidRPr="00D15019">
              <w:rPr>
                <w:b/>
                <w:bCs/>
              </w:rPr>
              <w:t>ПРОВЕДЕНИЕ ВЫБОРОВ</w:t>
            </w:r>
          </w:p>
        </w:tc>
        <w:tc>
          <w:tcPr>
            <w:tcW w:w="1757" w:type="dxa"/>
            <w:hideMark/>
          </w:tcPr>
          <w:p w:rsidR="00B2718E" w:rsidRPr="00D15019" w:rsidRDefault="00B2718E" w:rsidP="00D15019">
            <w:r w:rsidRPr="00D15019">
              <w:t>Администрация Волчанского сельского поселения</w:t>
            </w:r>
          </w:p>
        </w:tc>
        <w:tc>
          <w:tcPr>
            <w:tcW w:w="1069" w:type="dxa"/>
            <w:hideMark/>
          </w:tcPr>
          <w:p w:rsidR="00B2718E" w:rsidRPr="00D15019" w:rsidRDefault="00B2718E" w:rsidP="00FB7877">
            <w:r w:rsidRPr="00D15019">
              <w:t>январь 201</w:t>
            </w:r>
            <w:r w:rsidR="00FB7877">
              <w:t>8</w:t>
            </w:r>
          </w:p>
        </w:tc>
        <w:tc>
          <w:tcPr>
            <w:tcW w:w="1061" w:type="dxa"/>
            <w:hideMark/>
          </w:tcPr>
          <w:p w:rsidR="00B2718E" w:rsidRPr="00D15019" w:rsidRDefault="00B2718E" w:rsidP="00FB7877">
            <w:r w:rsidRPr="00D15019">
              <w:t>декабрь 201</w:t>
            </w:r>
            <w:r w:rsidR="00FB7877">
              <w:t>8</w:t>
            </w:r>
          </w:p>
        </w:tc>
        <w:tc>
          <w:tcPr>
            <w:tcW w:w="2447" w:type="dxa"/>
            <w:hideMark/>
          </w:tcPr>
          <w:p w:rsidR="00B2718E" w:rsidRPr="00D15019" w:rsidRDefault="00B2718E" w:rsidP="00D15019">
            <w:r w:rsidRPr="00D15019">
              <w:t> </w:t>
            </w:r>
          </w:p>
        </w:tc>
        <w:tc>
          <w:tcPr>
            <w:tcW w:w="2977" w:type="dxa"/>
            <w:gridSpan w:val="3"/>
            <w:hideMark/>
          </w:tcPr>
          <w:p w:rsidR="00B2718E" w:rsidRPr="00D15019" w:rsidRDefault="00B2718E" w:rsidP="00FB7877">
            <w:r w:rsidRPr="00D15019">
              <w:t xml:space="preserve">914 0107 01 0 </w:t>
            </w:r>
            <w:r w:rsidR="00FB7877">
              <w:t>0390120244</w:t>
            </w:r>
          </w:p>
        </w:tc>
        <w:tc>
          <w:tcPr>
            <w:tcW w:w="992" w:type="dxa"/>
            <w:hideMark/>
          </w:tcPr>
          <w:p w:rsidR="00B2718E" w:rsidRPr="00D15019" w:rsidRDefault="00FB7877" w:rsidP="00D15019">
            <w:r>
              <w:t>0</w:t>
            </w:r>
          </w:p>
        </w:tc>
      </w:tr>
      <w:tr w:rsidR="00B2718E" w:rsidRPr="00D15019" w:rsidTr="00082C48">
        <w:trPr>
          <w:gridAfter w:val="1"/>
          <w:wAfter w:w="236" w:type="dxa"/>
          <w:trHeight w:val="630"/>
        </w:trPr>
        <w:tc>
          <w:tcPr>
            <w:tcW w:w="717" w:type="dxa"/>
            <w:noWrap/>
            <w:hideMark/>
          </w:tcPr>
          <w:p w:rsidR="00B2718E" w:rsidRPr="00D15019" w:rsidRDefault="00B2718E" w:rsidP="00D15019">
            <w:r w:rsidRPr="00D15019">
              <w:t> </w:t>
            </w:r>
          </w:p>
        </w:tc>
        <w:tc>
          <w:tcPr>
            <w:tcW w:w="1716" w:type="dxa"/>
            <w:hideMark/>
          </w:tcPr>
          <w:p w:rsidR="00B2718E" w:rsidRPr="00D15019" w:rsidRDefault="00B2718E">
            <w:r w:rsidRPr="00D15019">
              <w:t>Мероприятие 1.3.1</w:t>
            </w:r>
          </w:p>
        </w:tc>
        <w:tc>
          <w:tcPr>
            <w:tcW w:w="2256" w:type="dxa"/>
            <w:hideMark/>
          </w:tcPr>
          <w:p w:rsidR="00B2718E" w:rsidRPr="00D15019" w:rsidRDefault="00B2718E">
            <w:r w:rsidRPr="00D15019">
              <w:t>Выборы главы в местные органы</w:t>
            </w:r>
          </w:p>
        </w:tc>
        <w:tc>
          <w:tcPr>
            <w:tcW w:w="1757" w:type="dxa"/>
            <w:hideMark/>
          </w:tcPr>
          <w:p w:rsidR="00B2718E" w:rsidRPr="00D15019" w:rsidRDefault="00B2718E" w:rsidP="00D15019">
            <w:r w:rsidRPr="00D15019">
              <w:t> </w:t>
            </w:r>
          </w:p>
        </w:tc>
        <w:tc>
          <w:tcPr>
            <w:tcW w:w="1069" w:type="dxa"/>
            <w:hideMark/>
          </w:tcPr>
          <w:p w:rsidR="00B2718E" w:rsidRPr="00D15019" w:rsidRDefault="00B2718E" w:rsidP="00D15019">
            <w:r w:rsidRPr="00D15019">
              <w:t> </w:t>
            </w:r>
          </w:p>
        </w:tc>
        <w:tc>
          <w:tcPr>
            <w:tcW w:w="1061" w:type="dxa"/>
            <w:hideMark/>
          </w:tcPr>
          <w:p w:rsidR="00B2718E" w:rsidRPr="00D15019" w:rsidRDefault="00B2718E" w:rsidP="00D15019">
            <w:r w:rsidRPr="00D15019">
              <w:t> </w:t>
            </w:r>
          </w:p>
        </w:tc>
        <w:tc>
          <w:tcPr>
            <w:tcW w:w="2447" w:type="dxa"/>
            <w:hideMark/>
          </w:tcPr>
          <w:p w:rsidR="00B2718E" w:rsidRPr="00D15019" w:rsidRDefault="00B2718E" w:rsidP="00D15019">
            <w:r w:rsidRPr="00D15019">
              <w:t> </w:t>
            </w:r>
          </w:p>
        </w:tc>
        <w:tc>
          <w:tcPr>
            <w:tcW w:w="2977" w:type="dxa"/>
            <w:gridSpan w:val="3"/>
            <w:hideMark/>
          </w:tcPr>
          <w:p w:rsidR="00B2718E" w:rsidRPr="00D15019" w:rsidRDefault="00B2718E" w:rsidP="00DB3515">
            <w:r w:rsidRPr="00D15019">
              <w:t xml:space="preserve">914 0107 </w:t>
            </w:r>
            <w:r w:rsidR="00DB3515">
              <w:t>0100390120244</w:t>
            </w:r>
          </w:p>
        </w:tc>
        <w:tc>
          <w:tcPr>
            <w:tcW w:w="992" w:type="dxa"/>
            <w:hideMark/>
          </w:tcPr>
          <w:p w:rsidR="00B2718E" w:rsidRPr="00D15019" w:rsidRDefault="00DB3515" w:rsidP="00D15019">
            <w:r>
              <w:t>0</w:t>
            </w:r>
          </w:p>
        </w:tc>
      </w:tr>
      <w:tr w:rsidR="00B2718E" w:rsidRPr="00D15019" w:rsidTr="00082C48">
        <w:trPr>
          <w:gridAfter w:val="1"/>
          <w:wAfter w:w="236" w:type="dxa"/>
          <w:trHeight w:val="630"/>
        </w:trPr>
        <w:tc>
          <w:tcPr>
            <w:tcW w:w="717" w:type="dxa"/>
            <w:noWrap/>
            <w:hideMark/>
          </w:tcPr>
          <w:p w:rsidR="00B2718E" w:rsidRPr="00D15019" w:rsidRDefault="00B2718E" w:rsidP="00D15019">
            <w:r w:rsidRPr="00D15019">
              <w:t> </w:t>
            </w:r>
          </w:p>
        </w:tc>
        <w:tc>
          <w:tcPr>
            <w:tcW w:w="1716" w:type="dxa"/>
            <w:hideMark/>
          </w:tcPr>
          <w:p w:rsidR="00B2718E" w:rsidRPr="00D15019" w:rsidRDefault="00B2718E">
            <w:r w:rsidRPr="00D15019">
              <w:t>Мероприятие 1.3.2</w:t>
            </w:r>
          </w:p>
        </w:tc>
        <w:tc>
          <w:tcPr>
            <w:tcW w:w="2256" w:type="dxa"/>
            <w:hideMark/>
          </w:tcPr>
          <w:p w:rsidR="00B2718E" w:rsidRPr="00D15019" w:rsidRDefault="00B2718E">
            <w:r w:rsidRPr="00D15019">
              <w:t>Выборов депутатов в местные органы</w:t>
            </w:r>
          </w:p>
        </w:tc>
        <w:tc>
          <w:tcPr>
            <w:tcW w:w="1757" w:type="dxa"/>
            <w:hideMark/>
          </w:tcPr>
          <w:p w:rsidR="00B2718E" w:rsidRPr="00D15019" w:rsidRDefault="00B2718E" w:rsidP="00D15019">
            <w:r w:rsidRPr="00D15019">
              <w:t> </w:t>
            </w:r>
          </w:p>
        </w:tc>
        <w:tc>
          <w:tcPr>
            <w:tcW w:w="1069" w:type="dxa"/>
            <w:hideMark/>
          </w:tcPr>
          <w:p w:rsidR="00B2718E" w:rsidRPr="00D15019" w:rsidRDefault="00B2718E" w:rsidP="00D15019">
            <w:r w:rsidRPr="00D15019">
              <w:t> </w:t>
            </w:r>
          </w:p>
        </w:tc>
        <w:tc>
          <w:tcPr>
            <w:tcW w:w="1061" w:type="dxa"/>
            <w:hideMark/>
          </w:tcPr>
          <w:p w:rsidR="00B2718E" w:rsidRPr="00D15019" w:rsidRDefault="00B2718E" w:rsidP="00D15019">
            <w:r w:rsidRPr="00D15019">
              <w:t> </w:t>
            </w:r>
          </w:p>
        </w:tc>
        <w:tc>
          <w:tcPr>
            <w:tcW w:w="2447" w:type="dxa"/>
            <w:hideMark/>
          </w:tcPr>
          <w:p w:rsidR="00B2718E" w:rsidRPr="00D15019" w:rsidRDefault="00B2718E" w:rsidP="00D15019">
            <w:r w:rsidRPr="00D15019">
              <w:t> </w:t>
            </w:r>
          </w:p>
        </w:tc>
        <w:tc>
          <w:tcPr>
            <w:tcW w:w="2977" w:type="dxa"/>
            <w:gridSpan w:val="3"/>
            <w:hideMark/>
          </w:tcPr>
          <w:p w:rsidR="00B2718E" w:rsidRPr="00D15019" w:rsidRDefault="00B2718E" w:rsidP="00DB3515">
            <w:r w:rsidRPr="00D15019">
              <w:t>914 0107 0109011 20</w:t>
            </w:r>
            <w:r w:rsidR="00DB3515">
              <w:t>0</w:t>
            </w:r>
            <w:r w:rsidRPr="00D15019">
              <w:t>0</w:t>
            </w:r>
          </w:p>
        </w:tc>
        <w:tc>
          <w:tcPr>
            <w:tcW w:w="992" w:type="dxa"/>
            <w:hideMark/>
          </w:tcPr>
          <w:p w:rsidR="00B2718E" w:rsidRPr="00D15019" w:rsidRDefault="00B2718E" w:rsidP="00D15019">
            <w:r w:rsidRPr="00D15019">
              <w:t>0,0</w:t>
            </w:r>
          </w:p>
        </w:tc>
      </w:tr>
      <w:tr w:rsidR="00B2718E" w:rsidRPr="00D15019" w:rsidTr="00082C48">
        <w:trPr>
          <w:gridAfter w:val="1"/>
          <w:wAfter w:w="236" w:type="dxa"/>
          <w:trHeight w:val="3345"/>
        </w:trPr>
        <w:tc>
          <w:tcPr>
            <w:tcW w:w="717" w:type="dxa"/>
            <w:noWrap/>
            <w:hideMark/>
          </w:tcPr>
          <w:p w:rsidR="00B2718E" w:rsidRPr="00D15019" w:rsidRDefault="00B2718E" w:rsidP="00D15019">
            <w:r w:rsidRPr="00D15019">
              <w:lastRenderedPageBreak/>
              <w:t> </w:t>
            </w:r>
          </w:p>
        </w:tc>
        <w:tc>
          <w:tcPr>
            <w:tcW w:w="1716" w:type="dxa"/>
            <w:hideMark/>
          </w:tcPr>
          <w:p w:rsidR="00B2718E" w:rsidRPr="00D15019" w:rsidRDefault="00B2718E">
            <w:r w:rsidRPr="00D15019">
              <w:t xml:space="preserve">Основное </w:t>
            </w:r>
            <w:r w:rsidRPr="00D15019">
              <w:br/>
              <w:t>мероприятие 1.4</w:t>
            </w:r>
          </w:p>
        </w:tc>
        <w:tc>
          <w:tcPr>
            <w:tcW w:w="2256" w:type="dxa"/>
            <w:hideMark/>
          </w:tcPr>
          <w:p w:rsidR="00B2718E" w:rsidRPr="00D15019" w:rsidRDefault="00B2718E">
            <w:pPr>
              <w:rPr>
                <w:b/>
                <w:bCs/>
              </w:rPr>
            </w:pPr>
            <w:r w:rsidRPr="00D15019">
              <w:rPr>
                <w:b/>
                <w:bCs/>
              </w:rPr>
              <w:t xml:space="preserve">ПОВЫШЕНИЕ УСТОЙЧИВОСТИ БЮДЖЕТА ПОСЕЛЕНИЯ </w:t>
            </w:r>
          </w:p>
        </w:tc>
        <w:tc>
          <w:tcPr>
            <w:tcW w:w="1757" w:type="dxa"/>
            <w:hideMark/>
          </w:tcPr>
          <w:p w:rsidR="00B2718E" w:rsidRPr="00D15019" w:rsidRDefault="00B2718E" w:rsidP="00D15019">
            <w:r w:rsidRPr="00D15019">
              <w:t>Администрация Волчанского сельского поселения</w:t>
            </w:r>
          </w:p>
        </w:tc>
        <w:tc>
          <w:tcPr>
            <w:tcW w:w="1069" w:type="dxa"/>
            <w:hideMark/>
          </w:tcPr>
          <w:p w:rsidR="00B2718E" w:rsidRPr="00D15019" w:rsidRDefault="00B2718E" w:rsidP="00DB3515">
            <w:r w:rsidRPr="00D15019">
              <w:t>январь 201</w:t>
            </w:r>
            <w:r w:rsidR="00DB3515">
              <w:t>8</w:t>
            </w:r>
          </w:p>
        </w:tc>
        <w:tc>
          <w:tcPr>
            <w:tcW w:w="1061" w:type="dxa"/>
            <w:hideMark/>
          </w:tcPr>
          <w:p w:rsidR="00B2718E" w:rsidRPr="00D15019" w:rsidRDefault="00B2718E" w:rsidP="00DB3515">
            <w:r w:rsidRPr="00D15019">
              <w:t>декабрь 201</w:t>
            </w:r>
            <w:r w:rsidR="00DB3515">
              <w:t>8</w:t>
            </w:r>
          </w:p>
        </w:tc>
        <w:tc>
          <w:tcPr>
            <w:tcW w:w="2447" w:type="dxa"/>
            <w:hideMark/>
          </w:tcPr>
          <w:p w:rsidR="00B2718E" w:rsidRPr="00D15019" w:rsidRDefault="00B2718E" w:rsidP="00D15019">
            <w:r w:rsidRPr="00D15019">
              <w:t> </w:t>
            </w:r>
          </w:p>
        </w:tc>
        <w:tc>
          <w:tcPr>
            <w:tcW w:w="2977" w:type="dxa"/>
            <w:gridSpan w:val="3"/>
            <w:hideMark/>
          </w:tcPr>
          <w:p w:rsidR="00B2718E" w:rsidRPr="00D15019" w:rsidRDefault="00B2718E" w:rsidP="00D15019">
            <w:r w:rsidRPr="00D15019">
              <w:t> </w:t>
            </w:r>
          </w:p>
        </w:tc>
        <w:tc>
          <w:tcPr>
            <w:tcW w:w="992" w:type="dxa"/>
            <w:hideMark/>
          </w:tcPr>
          <w:p w:rsidR="00B2718E" w:rsidRPr="00D15019" w:rsidRDefault="00DB3515" w:rsidP="00D15019">
            <w:r>
              <w:t>410,0</w:t>
            </w:r>
          </w:p>
        </w:tc>
      </w:tr>
      <w:tr w:rsidR="00B2718E" w:rsidRPr="00D15019" w:rsidTr="00082C48">
        <w:trPr>
          <w:gridAfter w:val="1"/>
          <w:wAfter w:w="236" w:type="dxa"/>
          <w:trHeight w:val="1650"/>
        </w:trPr>
        <w:tc>
          <w:tcPr>
            <w:tcW w:w="717" w:type="dxa"/>
            <w:noWrap/>
            <w:hideMark/>
          </w:tcPr>
          <w:p w:rsidR="00B2718E" w:rsidRPr="00D15019" w:rsidRDefault="00B2718E" w:rsidP="00D15019">
            <w:r w:rsidRPr="00D15019">
              <w:t> </w:t>
            </w:r>
          </w:p>
        </w:tc>
        <w:tc>
          <w:tcPr>
            <w:tcW w:w="1716" w:type="dxa"/>
            <w:hideMark/>
          </w:tcPr>
          <w:p w:rsidR="00B2718E" w:rsidRPr="00D15019" w:rsidRDefault="00B2718E">
            <w:r w:rsidRPr="00D15019">
              <w:t>Мероприятие 1.4.1</w:t>
            </w:r>
          </w:p>
        </w:tc>
        <w:tc>
          <w:tcPr>
            <w:tcW w:w="2256" w:type="dxa"/>
            <w:hideMark/>
          </w:tcPr>
          <w:p w:rsidR="00B2718E" w:rsidRPr="00D15019" w:rsidRDefault="00B2718E">
            <w:r w:rsidRPr="00D15019">
              <w:t>Формирование резервного фонда поселения</w:t>
            </w:r>
          </w:p>
        </w:tc>
        <w:tc>
          <w:tcPr>
            <w:tcW w:w="1757" w:type="dxa"/>
            <w:hideMark/>
          </w:tcPr>
          <w:p w:rsidR="00B2718E" w:rsidRPr="00D15019" w:rsidRDefault="00B2718E" w:rsidP="00D15019">
            <w:r w:rsidRPr="00D15019">
              <w:t> </w:t>
            </w:r>
          </w:p>
        </w:tc>
        <w:tc>
          <w:tcPr>
            <w:tcW w:w="1069" w:type="dxa"/>
            <w:hideMark/>
          </w:tcPr>
          <w:p w:rsidR="00B2718E" w:rsidRPr="00D15019" w:rsidRDefault="00B2718E" w:rsidP="00D15019">
            <w:r w:rsidRPr="00D15019">
              <w:t> </w:t>
            </w:r>
          </w:p>
        </w:tc>
        <w:tc>
          <w:tcPr>
            <w:tcW w:w="1061" w:type="dxa"/>
            <w:hideMark/>
          </w:tcPr>
          <w:p w:rsidR="00B2718E" w:rsidRPr="00D15019" w:rsidRDefault="00B2718E" w:rsidP="00D15019">
            <w:r w:rsidRPr="00D15019">
              <w:t> </w:t>
            </w:r>
          </w:p>
        </w:tc>
        <w:tc>
          <w:tcPr>
            <w:tcW w:w="2447" w:type="dxa"/>
            <w:hideMark/>
          </w:tcPr>
          <w:p w:rsidR="00B2718E" w:rsidRPr="00D15019" w:rsidRDefault="00B2718E" w:rsidP="00D15019">
            <w:bookmarkStart w:id="2" w:name="RANGE!G17"/>
            <w:r w:rsidRPr="00D15019">
              <w:t> </w:t>
            </w:r>
            <w:bookmarkEnd w:id="2"/>
          </w:p>
        </w:tc>
        <w:tc>
          <w:tcPr>
            <w:tcW w:w="2977" w:type="dxa"/>
            <w:gridSpan w:val="3"/>
            <w:hideMark/>
          </w:tcPr>
          <w:p w:rsidR="00B2718E" w:rsidRPr="00D15019" w:rsidRDefault="00B2718E" w:rsidP="00D15019">
            <w:r w:rsidRPr="00D15019">
              <w:t>914 0111 01 0042 0570800</w:t>
            </w:r>
          </w:p>
        </w:tc>
        <w:tc>
          <w:tcPr>
            <w:tcW w:w="992" w:type="dxa"/>
            <w:hideMark/>
          </w:tcPr>
          <w:p w:rsidR="00B2718E" w:rsidRPr="00D15019" w:rsidRDefault="00B2718E" w:rsidP="00D15019">
            <w:r w:rsidRPr="00D15019">
              <w:t> </w:t>
            </w:r>
            <w:r w:rsidR="00DB3515">
              <w:t>10,0</w:t>
            </w:r>
          </w:p>
        </w:tc>
      </w:tr>
      <w:tr w:rsidR="00B2718E" w:rsidRPr="00D15019" w:rsidTr="00082C48">
        <w:trPr>
          <w:gridAfter w:val="1"/>
          <w:wAfter w:w="236" w:type="dxa"/>
          <w:trHeight w:val="945"/>
        </w:trPr>
        <w:tc>
          <w:tcPr>
            <w:tcW w:w="717" w:type="dxa"/>
            <w:noWrap/>
            <w:hideMark/>
          </w:tcPr>
          <w:p w:rsidR="00B2718E" w:rsidRPr="00D15019" w:rsidRDefault="00B2718E" w:rsidP="00D15019">
            <w:r w:rsidRPr="00D15019">
              <w:t> </w:t>
            </w:r>
          </w:p>
        </w:tc>
        <w:tc>
          <w:tcPr>
            <w:tcW w:w="1716" w:type="dxa"/>
            <w:hideMark/>
          </w:tcPr>
          <w:p w:rsidR="00B2718E" w:rsidRPr="00D15019" w:rsidRDefault="00B2718E">
            <w:r w:rsidRPr="00D15019">
              <w:t>Мероприятие 1.4.2</w:t>
            </w:r>
          </w:p>
        </w:tc>
        <w:tc>
          <w:tcPr>
            <w:tcW w:w="2256" w:type="dxa"/>
            <w:hideMark/>
          </w:tcPr>
          <w:p w:rsidR="00B2718E" w:rsidRPr="00D15019" w:rsidRDefault="00B2718E">
            <w:r w:rsidRPr="00D15019">
              <w:t>Расходы на осуществление передаваемых по</w:t>
            </w:r>
            <w:r w:rsidR="00256677">
              <w:t>л</w:t>
            </w:r>
            <w:r w:rsidRPr="00D15019">
              <w:t>номочий по образованию</w:t>
            </w:r>
          </w:p>
        </w:tc>
        <w:tc>
          <w:tcPr>
            <w:tcW w:w="1757" w:type="dxa"/>
            <w:hideMark/>
          </w:tcPr>
          <w:p w:rsidR="00B2718E" w:rsidRPr="00D15019" w:rsidRDefault="00B2718E" w:rsidP="00D15019">
            <w:r w:rsidRPr="00D15019">
              <w:t> </w:t>
            </w:r>
          </w:p>
        </w:tc>
        <w:tc>
          <w:tcPr>
            <w:tcW w:w="1069" w:type="dxa"/>
            <w:hideMark/>
          </w:tcPr>
          <w:p w:rsidR="00B2718E" w:rsidRPr="00D15019" w:rsidRDefault="00B2718E" w:rsidP="00D15019">
            <w:r w:rsidRPr="00D15019">
              <w:t> </w:t>
            </w:r>
          </w:p>
        </w:tc>
        <w:tc>
          <w:tcPr>
            <w:tcW w:w="1061" w:type="dxa"/>
            <w:hideMark/>
          </w:tcPr>
          <w:p w:rsidR="00B2718E" w:rsidRPr="00D15019" w:rsidRDefault="00B2718E" w:rsidP="00D15019">
            <w:r w:rsidRPr="00D15019">
              <w:t> </w:t>
            </w:r>
          </w:p>
        </w:tc>
        <w:tc>
          <w:tcPr>
            <w:tcW w:w="2447" w:type="dxa"/>
            <w:noWrap/>
            <w:hideMark/>
          </w:tcPr>
          <w:p w:rsidR="00B2718E" w:rsidRPr="00D15019" w:rsidRDefault="00B2718E"/>
        </w:tc>
        <w:tc>
          <w:tcPr>
            <w:tcW w:w="2977" w:type="dxa"/>
            <w:gridSpan w:val="3"/>
            <w:hideMark/>
          </w:tcPr>
          <w:p w:rsidR="00B2718E" w:rsidRPr="00D15019" w:rsidRDefault="00B2718E" w:rsidP="00D15019">
            <w:r w:rsidRPr="00D15019">
              <w:t>914 0702 01 004 8 8040 200</w:t>
            </w:r>
          </w:p>
        </w:tc>
        <w:tc>
          <w:tcPr>
            <w:tcW w:w="992" w:type="dxa"/>
            <w:hideMark/>
          </w:tcPr>
          <w:p w:rsidR="00B2718E" w:rsidRPr="00D15019" w:rsidRDefault="00DB3515" w:rsidP="00D15019">
            <w:r>
              <w:t>400,0</w:t>
            </w:r>
          </w:p>
        </w:tc>
      </w:tr>
      <w:tr w:rsidR="00D15019" w:rsidRPr="00D15019" w:rsidTr="00082C48">
        <w:trPr>
          <w:trHeight w:val="4410"/>
        </w:trPr>
        <w:tc>
          <w:tcPr>
            <w:tcW w:w="717" w:type="dxa"/>
            <w:noWrap/>
            <w:hideMark/>
          </w:tcPr>
          <w:p w:rsidR="00D15019" w:rsidRPr="00D15019" w:rsidRDefault="00D15019" w:rsidP="00D15019">
            <w:r w:rsidRPr="00D15019">
              <w:lastRenderedPageBreak/>
              <w:t> </w:t>
            </w:r>
          </w:p>
        </w:tc>
        <w:tc>
          <w:tcPr>
            <w:tcW w:w="1716" w:type="dxa"/>
            <w:hideMark/>
          </w:tcPr>
          <w:p w:rsidR="00D15019" w:rsidRPr="00D15019" w:rsidRDefault="00D15019">
            <w:r w:rsidRPr="00D15019">
              <w:t>Основное    мероприятие 1.5</w:t>
            </w:r>
          </w:p>
        </w:tc>
        <w:tc>
          <w:tcPr>
            <w:tcW w:w="2256" w:type="dxa"/>
            <w:hideMark/>
          </w:tcPr>
          <w:p w:rsidR="00D15019" w:rsidRPr="00D15019" w:rsidRDefault="00D15019">
            <w:pPr>
              <w:rPr>
                <w:b/>
                <w:bCs/>
              </w:rPr>
            </w:pPr>
            <w:r w:rsidRPr="00D15019">
              <w:rPr>
                <w:b/>
                <w:bCs/>
              </w:rPr>
              <w:t>ФИНАНСОВОЕ ОБЕСПЕЧЕНИЕ ВОЛЧАНСКОГО СЕЛЬСКОГО ПОСЕЛЕНИЯ ДЛЯ ИСПОЛНЕНИЯ ПЕРЕДАННЫХ ПОЛНОМОЧИЙ ПО ПЕРВИЧНОМУ ВОИНСКОМУ УЧЕТУ НА ТЕРРИТОРИЯХ</w:t>
            </w:r>
            <w:proofErr w:type="gramStart"/>
            <w:r w:rsidRPr="00D15019">
              <w:rPr>
                <w:b/>
                <w:bCs/>
              </w:rPr>
              <w:t>,Г</w:t>
            </w:r>
            <w:proofErr w:type="gramEnd"/>
            <w:r w:rsidRPr="00D15019">
              <w:rPr>
                <w:b/>
                <w:bCs/>
              </w:rPr>
              <w:t>ДЕ ОТСУТСТВУЮТ ВОЕННЫЕ КОМИССАРИАТЫ</w:t>
            </w:r>
          </w:p>
        </w:tc>
        <w:tc>
          <w:tcPr>
            <w:tcW w:w="1757" w:type="dxa"/>
            <w:hideMark/>
          </w:tcPr>
          <w:p w:rsidR="00D15019" w:rsidRPr="00D15019" w:rsidRDefault="00D15019" w:rsidP="00D15019">
            <w:r w:rsidRPr="00D15019">
              <w:t>Администрация Волчанского сельского поселения</w:t>
            </w:r>
          </w:p>
        </w:tc>
        <w:tc>
          <w:tcPr>
            <w:tcW w:w="1069" w:type="dxa"/>
            <w:hideMark/>
          </w:tcPr>
          <w:p w:rsidR="00D15019" w:rsidRPr="00D15019" w:rsidRDefault="00D15019" w:rsidP="00DB3515">
            <w:r w:rsidRPr="00D15019">
              <w:t>январь 201</w:t>
            </w:r>
            <w:r w:rsidR="00DB3515">
              <w:t>8</w:t>
            </w:r>
          </w:p>
        </w:tc>
        <w:tc>
          <w:tcPr>
            <w:tcW w:w="1061" w:type="dxa"/>
            <w:hideMark/>
          </w:tcPr>
          <w:p w:rsidR="00D15019" w:rsidRPr="00D15019" w:rsidRDefault="00D15019" w:rsidP="00DB3515">
            <w:r w:rsidRPr="00D15019">
              <w:t>декабрь 201</w:t>
            </w:r>
            <w:r w:rsidR="00DB3515">
              <w:t>8</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 xml:space="preserve">914 0203 01 00 5 118 0100            914 0203 01 00 5 118 0200            </w:t>
            </w:r>
          </w:p>
        </w:tc>
        <w:tc>
          <w:tcPr>
            <w:tcW w:w="992" w:type="dxa"/>
            <w:hideMark/>
          </w:tcPr>
          <w:p w:rsidR="00DB3515" w:rsidRDefault="00DB3515" w:rsidP="00D15019">
            <w:r>
              <w:t>67,2</w:t>
            </w:r>
          </w:p>
          <w:p w:rsidR="00D15019" w:rsidRPr="00D15019" w:rsidRDefault="00D15019" w:rsidP="00DB3515">
            <w:r w:rsidRPr="00D15019">
              <w:t>6,</w:t>
            </w:r>
            <w:r w:rsidR="00DB3515">
              <w:t>4</w:t>
            </w:r>
            <w:r w:rsidRPr="00D15019">
              <w:t xml:space="preserve">                                                                                                                                                                                                                                                                                                                                                                                                         </w:t>
            </w:r>
          </w:p>
        </w:tc>
        <w:tc>
          <w:tcPr>
            <w:tcW w:w="236" w:type="dxa"/>
            <w:noWrap/>
            <w:hideMark/>
          </w:tcPr>
          <w:p w:rsidR="00D15019" w:rsidRPr="00D15019" w:rsidRDefault="00D15019"/>
        </w:tc>
      </w:tr>
      <w:tr w:rsidR="00D15019" w:rsidRPr="00D15019" w:rsidTr="00082C48">
        <w:trPr>
          <w:trHeight w:val="2835"/>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Основное    мероприятие 1.6</w:t>
            </w:r>
          </w:p>
        </w:tc>
        <w:tc>
          <w:tcPr>
            <w:tcW w:w="2256" w:type="dxa"/>
            <w:hideMark/>
          </w:tcPr>
          <w:p w:rsidR="00D15019" w:rsidRPr="00D15019" w:rsidRDefault="00D15019">
            <w:pPr>
              <w:rPr>
                <w:b/>
                <w:bCs/>
              </w:rPr>
            </w:pPr>
            <w:r w:rsidRPr="00D15019">
              <w:rPr>
                <w:b/>
                <w:bCs/>
              </w:rPr>
              <w:t>ЗАЩИТА НАСЕЛЕНИЯ И ТЕРРИТОРИИ ПОСЕЛЕНИЯ ОТ ЧРЕЗВЫЧАЙНЫХ СИТУАЦИЙ И ОБЕСПЕЧЕНИЮ ПЕРВИЧНЫХ МЕР ПОЖАРНОЙ БЕЗОПАСНОСТИ</w:t>
            </w:r>
          </w:p>
        </w:tc>
        <w:tc>
          <w:tcPr>
            <w:tcW w:w="1757" w:type="dxa"/>
            <w:hideMark/>
          </w:tcPr>
          <w:p w:rsidR="00D15019" w:rsidRPr="00D15019" w:rsidRDefault="00D15019" w:rsidP="00D15019">
            <w:r w:rsidRPr="00D15019">
              <w:t>Администрация Волчанского сельского поселения</w:t>
            </w:r>
          </w:p>
        </w:tc>
        <w:tc>
          <w:tcPr>
            <w:tcW w:w="1069" w:type="dxa"/>
            <w:hideMark/>
          </w:tcPr>
          <w:p w:rsidR="00D15019" w:rsidRPr="00D15019" w:rsidRDefault="00D15019" w:rsidP="00082924">
            <w:r w:rsidRPr="00D15019">
              <w:t>январь 201</w:t>
            </w:r>
            <w:r w:rsidR="00082924">
              <w:t>8</w:t>
            </w:r>
          </w:p>
        </w:tc>
        <w:tc>
          <w:tcPr>
            <w:tcW w:w="1061" w:type="dxa"/>
            <w:hideMark/>
          </w:tcPr>
          <w:p w:rsidR="00D15019" w:rsidRPr="00D15019" w:rsidRDefault="00D15019" w:rsidP="00082924">
            <w:r w:rsidRPr="00D15019">
              <w:t>декабрь 201</w:t>
            </w:r>
            <w:r w:rsidR="00082924">
              <w:t>8</w:t>
            </w:r>
          </w:p>
        </w:tc>
        <w:tc>
          <w:tcPr>
            <w:tcW w:w="2447" w:type="dxa"/>
            <w:hideMark/>
          </w:tcPr>
          <w:p w:rsidR="00D15019" w:rsidRPr="00D15019" w:rsidRDefault="00D15019">
            <w:r w:rsidRPr="00D15019">
              <w:t>подготовка и содержание в готовности необходимых сил и сре</w:t>
            </w:r>
            <w:proofErr w:type="gramStart"/>
            <w:r w:rsidRPr="00D15019">
              <w:t>дств дл</w:t>
            </w:r>
            <w:proofErr w:type="gramEnd"/>
            <w:r w:rsidRPr="00D15019">
              <w:t>я защиты населения и территории сельского поселения от чрезвычайных ситуаций,</w:t>
            </w:r>
            <w:r w:rsidR="00256677">
              <w:t xml:space="preserve"> </w:t>
            </w:r>
            <w:r w:rsidRPr="00D15019">
              <w:t>обучение населения способам защиты и действиям в этих ситуациях</w:t>
            </w:r>
          </w:p>
        </w:tc>
        <w:tc>
          <w:tcPr>
            <w:tcW w:w="2977" w:type="dxa"/>
            <w:gridSpan w:val="3"/>
            <w:hideMark/>
          </w:tcPr>
          <w:p w:rsidR="00D15019" w:rsidRPr="00D15019" w:rsidRDefault="00D15019" w:rsidP="00D15019">
            <w:r w:rsidRPr="00D15019">
              <w:t> </w:t>
            </w:r>
          </w:p>
        </w:tc>
        <w:tc>
          <w:tcPr>
            <w:tcW w:w="992" w:type="dxa"/>
            <w:hideMark/>
          </w:tcPr>
          <w:p w:rsidR="00D15019" w:rsidRPr="00D15019" w:rsidRDefault="00082924" w:rsidP="00D15019">
            <w:r>
              <w:t>10,0</w:t>
            </w:r>
          </w:p>
        </w:tc>
        <w:tc>
          <w:tcPr>
            <w:tcW w:w="236" w:type="dxa"/>
            <w:noWrap/>
            <w:hideMark/>
          </w:tcPr>
          <w:p w:rsidR="00D15019" w:rsidRPr="00D15019" w:rsidRDefault="00D15019"/>
        </w:tc>
      </w:tr>
      <w:tr w:rsidR="00D15019" w:rsidRPr="00D15019" w:rsidTr="00082C48">
        <w:trPr>
          <w:trHeight w:val="1260"/>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Мероприятие 1.6.1</w:t>
            </w:r>
          </w:p>
        </w:tc>
        <w:tc>
          <w:tcPr>
            <w:tcW w:w="2256" w:type="dxa"/>
            <w:hideMark/>
          </w:tcPr>
          <w:p w:rsidR="00D15019" w:rsidRPr="00D15019" w:rsidRDefault="00D15019">
            <w:r w:rsidRPr="00D15019">
              <w:t>Обеспечение предупр</w:t>
            </w:r>
            <w:r w:rsidR="00CD4A01">
              <w:t>е</w:t>
            </w:r>
            <w:r w:rsidRPr="00D15019">
              <w:t xml:space="preserve">ждения и ликвидации последствий чрезвычайных </w:t>
            </w:r>
            <w:r w:rsidRPr="00D15019">
              <w:lastRenderedPageBreak/>
              <w:t>ситуаций в границах поселения</w:t>
            </w:r>
          </w:p>
        </w:tc>
        <w:tc>
          <w:tcPr>
            <w:tcW w:w="1757" w:type="dxa"/>
            <w:hideMark/>
          </w:tcPr>
          <w:p w:rsidR="00D15019" w:rsidRPr="00D15019" w:rsidRDefault="00D15019" w:rsidP="00D15019">
            <w:r w:rsidRPr="00D15019">
              <w:lastRenderedPageBreak/>
              <w:t> </w:t>
            </w:r>
          </w:p>
        </w:tc>
        <w:tc>
          <w:tcPr>
            <w:tcW w:w="1069" w:type="dxa"/>
            <w:hideMark/>
          </w:tcPr>
          <w:p w:rsidR="00D15019" w:rsidRPr="00D15019" w:rsidRDefault="00D15019" w:rsidP="00D15019">
            <w:r w:rsidRPr="00D15019">
              <w:t> </w:t>
            </w:r>
          </w:p>
        </w:tc>
        <w:tc>
          <w:tcPr>
            <w:tcW w:w="1061" w:type="dxa"/>
            <w:hideMark/>
          </w:tcPr>
          <w:p w:rsidR="00D15019" w:rsidRPr="00D15019" w:rsidRDefault="00D15019" w:rsidP="00D15019">
            <w:r w:rsidRPr="00D15019">
              <w:t> </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91403090100420570244</w:t>
            </w:r>
          </w:p>
        </w:tc>
        <w:tc>
          <w:tcPr>
            <w:tcW w:w="992" w:type="dxa"/>
            <w:hideMark/>
          </w:tcPr>
          <w:p w:rsidR="00D15019" w:rsidRPr="00D15019" w:rsidRDefault="00082924" w:rsidP="00D15019">
            <w:r>
              <w:t>10,0</w:t>
            </w:r>
          </w:p>
        </w:tc>
        <w:tc>
          <w:tcPr>
            <w:tcW w:w="236" w:type="dxa"/>
            <w:noWrap/>
            <w:hideMark/>
          </w:tcPr>
          <w:p w:rsidR="00D15019" w:rsidRPr="00D15019" w:rsidRDefault="00D15019"/>
        </w:tc>
      </w:tr>
      <w:tr w:rsidR="00D15019" w:rsidRPr="00D15019" w:rsidTr="00082C48">
        <w:trPr>
          <w:trHeight w:val="630"/>
        </w:trPr>
        <w:tc>
          <w:tcPr>
            <w:tcW w:w="717" w:type="dxa"/>
            <w:noWrap/>
            <w:hideMark/>
          </w:tcPr>
          <w:p w:rsidR="00D15019" w:rsidRPr="00D15019" w:rsidRDefault="00D15019" w:rsidP="00D15019">
            <w:r w:rsidRPr="00D15019">
              <w:lastRenderedPageBreak/>
              <w:t> </w:t>
            </w:r>
          </w:p>
        </w:tc>
        <w:tc>
          <w:tcPr>
            <w:tcW w:w="1716" w:type="dxa"/>
            <w:hideMark/>
          </w:tcPr>
          <w:p w:rsidR="00D15019" w:rsidRPr="00D15019" w:rsidRDefault="00D15019">
            <w:r w:rsidRPr="00D15019">
              <w:t>Мероприятие 1.6.2</w:t>
            </w:r>
          </w:p>
        </w:tc>
        <w:tc>
          <w:tcPr>
            <w:tcW w:w="2256" w:type="dxa"/>
            <w:hideMark/>
          </w:tcPr>
          <w:p w:rsidR="00D15019" w:rsidRPr="00D15019" w:rsidRDefault="00D15019">
            <w:r w:rsidRPr="00D15019">
              <w:t>Осуществление мероприятий по гражданской обороне</w:t>
            </w:r>
          </w:p>
        </w:tc>
        <w:tc>
          <w:tcPr>
            <w:tcW w:w="1757" w:type="dxa"/>
            <w:hideMark/>
          </w:tcPr>
          <w:p w:rsidR="00D15019" w:rsidRPr="00D15019" w:rsidRDefault="00D15019" w:rsidP="00D15019">
            <w:r w:rsidRPr="00D15019">
              <w:t> </w:t>
            </w:r>
          </w:p>
        </w:tc>
        <w:tc>
          <w:tcPr>
            <w:tcW w:w="1069" w:type="dxa"/>
            <w:hideMark/>
          </w:tcPr>
          <w:p w:rsidR="00D15019" w:rsidRPr="00D15019" w:rsidRDefault="00D15019" w:rsidP="00D15019">
            <w:r w:rsidRPr="00D15019">
              <w:t> </w:t>
            </w:r>
          </w:p>
        </w:tc>
        <w:tc>
          <w:tcPr>
            <w:tcW w:w="1061" w:type="dxa"/>
            <w:hideMark/>
          </w:tcPr>
          <w:p w:rsidR="00D15019" w:rsidRPr="00D15019" w:rsidRDefault="00D15019" w:rsidP="00D15019">
            <w:r w:rsidRPr="00D15019">
              <w:t> </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914 0309 01 0 9 143 200</w:t>
            </w:r>
          </w:p>
        </w:tc>
        <w:tc>
          <w:tcPr>
            <w:tcW w:w="992" w:type="dxa"/>
            <w:hideMark/>
          </w:tcPr>
          <w:p w:rsidR="00D15019" w:rsidRPr="00D15019" w:rsidRDefault="00D15019" w:rsidP="00D15019">
            <w:r w:rsidRPr="00D15019">
              <w:t>0</w:t>
            </w:r>
          </w:p>
        </w:tc>
        <w:tc>
          <w:tcPr>
            <w:tcW w:w="236" w:type="dxa"/>
            <w:noWrap/>
            <w:hideMark/>
          </w:tcPr>
          <w:p w:rsidR="00D15019" w:rsidRPr="00D15019" w:rsidRDefault="00D15019"/>
        </w:tc>
      </w:tr>
      <w:tr w:rsidR="00D15019" w:rsidRPr="00D15019" w:rsidTr="00082C48">
        <w:trPr>
          <w:trHeight w:val="1575"/>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Мероприятие 1.6.3</w:t>
            </w:r>
          </w:p>
        </w:tc>
        <w:tc>
          <w:tcPr>
            <w:tcW w:w="2256" w:type="dxa"/>
            <w:hideMark/>
          </w:tcPr>
          <w:p w:rsidR="00D15019" w:rsidRPr="00D15019" w:rsidRDefault="00D15019">
            <w:r w:rsidRPr="00D15019">
              <w:t>Обеспечение первичных мер пожарной безопасности и участие в профилактике терроризма и экстремизма в границах поселения</w:t>
            </w:r>
          </w:p>
        </w:tc>
        <w:tc>
          <w:tcPr>
            <w:tcW w:w="1757" w:type="dxa"/>
            <w:hideMark/>
          </w:tcPr>
          <w:p w:rsidR="00D15019" w:rsidRPr="00D15019" w:rsidRDefault="00D15019" w:rsidP="00D15019">
            <w:r w:rsidRPr="00D15019">
              <w:t> </w:t>
            </w:r>
          </w:p>
        </w:tc>
        <w:tc>
          <w:tcPr>
            <w:tcW w:w="1069" w:type="dxa"/>
            <w:hideMark/>
          </w:tcPr>
          <w:p w:rsidR="00D15019" w:rsidRPr="00D15019" w:rsidRDefault="00D15019" w:rsidP="00D15019">
            <w:r w:rsidRPr="00D15019">
              <w:t> </w:t>
            </w:r>
          </w:p>
        </w:tc>
        <w:tc>
          <w:tcPr>
            <w:tcW w:w="1061" w:type="dxa"/>
            <w:hideMark/>
          </w:tcPr>
          <w:p w:rsidR="00D15019" w:rsidRPr="00D15019" w:rsidRDefault="00D15019" w:rsidP="00D15019">
            <w:r w:rsidRPr="00D15019">
              <w:t> </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914 0309 01 0 9 143 200</w:t>
            </w:r>
          </w:p>
        </w:tc>
        <w:tc>
          <w:tcPr>
            <w:tcW w:w="992" w:type="dxa"/>
            <w:hideMark/>
          </w:tcPr>
          <w:p w:rsidR="00D15019" w:rsidRPr="00D15019" w:rsidRDefault="00D15019" w:rsidP="00D15019">
            <w:r w:rsidRPr="00D15019">
              <w:t> </w:t>
            </w:r>
          </w:p>
        </w:tc>
        <w:tc>
          <w:tcPr>
            <w:tcW w:w="236" w:type="dxa"/>
            <w:noWrap/>
            <w:hideMark/>
          </w:tcPr>
          <w:p w:rsidR="00D15019" w:rsidRPr="00D15019" w:rsidRDefault="00D15019"/>
        </w:tc>
      </w:tr>
      <w:tr w:rsidR="00D15019" w:rsidRPr="00D15019" w:rsidTr="00082C48">
        <w:trPr>
          <w:trHeight w:val="945"/>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Основное    мероприятие 1.7</w:t>
            </w:r>
          </w:p>
        </w:tc>
        <w:tc>
          <w:tcPr>
            <w:tcW w:w="2256" w:type="dxa"/>
            <w:hideMark/>
          </w:tcPr>
          <w:p w:rsidR="00D15019" w:rsidRPr="00D15019" w:rsidRDefault="00D15019">
            <w:pPr>
              <w:rPr>
                <w:b/>
                <w:bCs/>
              </w:rPr>
            </w:pPr>
            <w:r w:rsidRPr="00D15019">
              <w:rPr>
                <w:b/>
                <w:bCs/>
              </w:rPr>
              <w:t>СОЦИАЛЬНАЯ ПОДДЕРЖКА ГРАЖДАН</w:t>
            </w:r>
          </w:p>
        </w:tc>
        <w:tc>
          <w:tcPr>
            <w:tcW w:w="1757" w:type="dxa"/>
            <w:hideMark/>
          </w:tcPr>
          <w:p w:rsidR="00D15019" w:rsidRPr="00D15019" w:rsidRDefault="00D15019" w:rsidP="00D15019">
            <w:r w:rsidRPr="00D15019">
              <w:t>Администрация Волчанского сельского поселения</w:t>
            </w:r>
          </w:p>
        </w:tc>
        <w:tc>
          <w:tcPr>
            <w:tcW w:w="1069" w:type="dxa"/>
            <w:hideMark/>
          </w:tcPr>
          <w:p w:rsidR="00D15019" w:rsidRPr="00D15019" w:rsidRDefault="00D15019" w:rsidP="00082924">
            <w:r w:rsidRPr="00D15019">
              <w:t>январь 201</w:t>
            </w:r>
            <w:r w:rsidR="00082924">
              <w:t>8</w:t>
            </w:r>
          </w:p>
        </w:tc>
        <w:tc>
          <w:tcPr>
            <w:tcW w:w="1061" w:type="dxa"/>
            <w:hideMark/>
          </w:tcPr>
          <w:p w:rsidR="00D15019" w:rsidRPr="00D15019" w:rsidRDefault="00D15019" w:rsidP="00082924">
            <w:r w:rsidRPr="00D15019">
              <w:t>декабрь 201</w:t>
            </w:r>
            <w:r w:rsidR="00082924">
              <w:t>8</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914 1001 01 007 9 0470 300</w:t>
            </w:r>
          </w:p>
        </w:tc>
        <w:tc>
          <w:tcPr>
            <w:tcW w:w="992" w:type="dxa"/>
            <w:hideMark/>
          </w:tcPr>
          <w:p w:rsidR="00D15019" w:rsidRPr="00D15019" w:rsidRDefault="00082924" w:rsidP="00D15019">
            <w:r>
              <w:t>0,0</w:t>
            </w:r>
          </w:p>
        </w:tc>
        <w:tc>
          <w:tcPr>
            <w:tcW w:w="236" w:type="dxa"/>
            <w:noWrap/>
            <w:hideMark/>
          </w:tcPr>
          <w:p w:rsidR="00D15019" w:rsidRPr="00D15019" w:rsidRDefault="00D15019"/>
        </w:tc>
      </w:tr>
      <w:tr w:rsidR="00D15019" w:rsidRPr="00D15019" w:rsidTr="00082C48">
        <w:trPr>
          <w:trHeight w:val="945"/>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Основное    мероприятие 1.8</w:t>
            </w:r>
          </w:p>
        </w:tc>
        <w:tc>
          <w:tcPr>
            <w:tcW w:w="2256" w:type="dxa"/>
            <w:hideMark/>
          </w:tcPr>
          <w:p w:rsidR="00D15019" w:rsidRPr="00D15019" w:rsidRDefault="00D15019">
            <w:pPr>
              <w:rPr>
                <w:b/>
                <w:bCs/>
              </w:rPr>
            </w:pPr>
            <w:r w:rsidRPr="00D15019">
              <w:rPr>
                <w:b/>
                <w:bCs/>
              </w:rPr>
              <w:t>ВЫПОЛНЕНИЕ ДРУГИХ РАСХОДНЫХ ОБЯЗАТЕЛЬСТВ</w:t>
            </w:r>
          </w:p>
        </w:tc>
        <w:tc>
          <w:tcPr>
            <w:tcW w:w="1757" w:type="dxa"/>
            <w:hideMark/>
          </w:tcPr>
          <w:p w:rsidR="00D15019" w:rsidRPr="00D15019" w:rsidRDefault="00D15019" w:rsidP="00D15019">
            <w:r w:rsidRPr="00D15019">
              <w:t>Администрация Волчанского сельского поселения</w:t>
            </w:r>
          </w:p>
        </w:tc>
        <w:tc>
          <w:tcPr>
            <w:tcW w:w="1069" w:type="dxa"/>
            <w:hideMark/>
          </w:tcPr>
          <w:p w:rsidR="00D15019" w:rsidRPr="00D15019" w:rsidRDefault="00D15019" w:rsidP="00082924">
            <w:r w:rsidRPr="00D15019">
              <w:t>январь 201</w:t>
            </w:r>
            <w:r w:rsidR="00082924">
              <w:t>8</w:t>
            </w:r>
          </w:p>
        </w:tc>
        <w:tc>
          <w:tcPr>
            <w:tcW w:w="1061" w:type="dxa"/>
            <w:hideMark/>
          </w:tcPr>
          <w:p w:rsidR="00D15019" w:rsidRPr="00D15019" w:rsidRDefault="00D15019" w:rsidP="00082924">
            <w:r w:rsidRPr="00D15019">
              <w:t>декабрь 201</w:t>
            </w:r>
            <w:r w:rsidR="00082924">
              <w:t>8</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91401130100890200244</w:t>
            </w:r>
          </w:p>
        </w:tc>
        <w:tc>
          <w:tcPr>
            <w:tcW w:w="992" w:type="dxa"/>
            <w:hideMark/>
          </w:tcPr>
          <w:p w:rsidR="00D15019" w:rsidRPr="00D15019" w:rsidRDefault="00082924" w:rsidP="00D15019">
            <w:r>
              <w:t>0,0</w:t>
            </w:r>
          </w:p>
        </w:tc>
        <w:tc>
          <w:tcPr>
            <w:tcW w:w="236" w:type="dxa"/>
            <w:noWrap/>
            <w:hideMark/>
          </w:tcPr>
          <w:p w:rsidR="00D15019" w:rsidRPr="00D15019" w:rsidRDefault="00D15019"/>
        </w:tc>
      </w:tr>
      <w:tr w:rsidR="00D15019" w:rsidRPr="00D15019" w:rsidTr="00082C48">
        <w:trPr>
          <w:trHeight w:val="945"/>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Основное    мероприятие 1.9</w:t>
            </w:r>
          </w:p>
        </w:tc>
        <w:tc>
          <w:tcPr>
            <w:tcW w:w="2256" w:type="dxa"/>
            <w:hideMark/>
          </w:tcPr>
          <w:p w:rsidR="00D15019" w:rsidRPr="00D15019" w:rsidRDefault="00D15019">
            <w:pPr>
              <w:rPr>
                <w:b/>
                <w:bCs/>
              </w:rPr>
            </w:pPr>
            <w:r w:rsidRPr="00D15019">
              <w:rPr>
                <w:b/>
                <w:bCs/>
              </w:rPr>
              <w:t>МУНИЦИПАЛЬНЫЙ ЗЕМЕЛЬНЫЙ КОНТРОЛЬ</w:t>
            </w:r>
          </w:p>
        </w:tc>
        <w:tc>
          <w:tcPr>
            <w:tcW w:w="1757" w:type="dxa"/>
            <w:hideMark/>
          </w:tcPr>
          <w:p w:rsidR="00D15019" w:rsidRPr="00D15019" w:rsidRDefault="00D15019" w:rsidP="00D15019">
            <w:r w:rsidRPr="00D15019">
              <w:t>Администрация Волчанского</w:t>
            </w:r>
            <w:r w:rsidR="00256677">
              <w:t xml:space="preserve"> </w:t>
            </w:r>
            <w:r w:rsidRPr="00D15019">
              <w:t>сельского поселения</w:t>
            </w:r>
          </w:p>
        </w:tc>
        <w:tc>
          <w:tcPr>
            <w:tcW w:w="1069" w:type="dxa"/>
            <w:hideMark/>
          </w:tcPr>
          <w:p w:rsidR="00D15019" w:rsidRPr="00D15019" w:rsidRDefault="00D15019" w:rsidP="00082924">
            <w:r w:rsidRPr="00D15019">
              <w:t>январь 201</w:t>
            </w:r>
            <w:r w:rsidR="00082924">
              <w:t>8</w:t>
            </w:r>
          </w:p>
        </w:tc>
        <w:tc>
          <w:tcPr>
            <w:tcW w:w="1061" w:type="dxa"/>
            <w:hideMark/>
          </w:tcPr>
          <w:p w:rsidR="00D15019" w:rsidRPr="00D15019" w:rsidRDefault="00D15019" w:rsidP="00082924">
            <w:r w:rsidRPr="00D15019">
              <w:t>декабрь 201</w:t>
            </w:r>
            <w:r w:rsidR="00082924">
              <w:t>8</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91401130100998050540</w:t>
            </w:r>
          </w:p>
        </w:tc>
        <w:tc>
          <w:tcPr>
            <w:tcW w:w="992" w:type="dxa"/>
            <w:hideMark/>
          </w:tcPr>
          <w:p w:rsidR="00D15019" w:rsidRPr="00D15019" w:rsidRDefault="00082924" w:rsidP="00D15019">
            <w:r>
              <w:t>30,0</w:t>
            </w:r>
          </w:p>
        </w:tc>
        <w:tc>
          <w:tcPr>
            <w:tcW w:w="236" w:type="dxa"/>
            <w:noWrap/>
            <w:hideMark/>
          </w:tcPr>
          <w:p w:rsidR="00D15019" w:rsidRPr="00D15019" w:rsidRDefault="00D15019"/>
        </w:tc>
      </w:tr>
      <w:tr w:rsidR="00D15019" w:rsidRPr="00D15019" w:rsidTr="00082C48">
        <w:trPr>
          <w:trHeight w:val="315"/>
        </w:trPr>
        <w:tc>
          <w:tcPr>
            <w:tcW w:w="717" w:type="dxa"/>
            <w:noWrap/>
            <w:hideMark/>
          </w:tcPr>
          <w:p w:rsidR="00D15019" w:rsidRPr="00D15019" w:rsidRDefault="00D15019" w:rsidP="00D15019">
            <w:r w:rsidRPr="00D15019">
              <w:t> </w:t>
            </w:r>
          </w:p>
        </w:tc>
        <w:tc>
          <w:tcPr>
            <w:tcW w:w="1716" w:type="dxa"/>
            <w:hideMark/>
          </w:tcPr>
          <w:p w:rsidR="00D15019" w:rsidRPr="00D15019" w:rsidRDefault="00D15019">
            <w:r w:rsidRPr="00D15019">
              <w:t>и т. д.</w:t>
            </w:r>
          </w:p>
        </w:tc>
        <w:tc>
          <w:tcPr>
            <w:tcW w:w="2256" w:type="dxa"/>
            <w:hideMark/>
          </w:tcPr>
          <w:p w:rsidR="00D15019" w:rsidRPr="00D15019" w:rsidRDefault="00D15019">
            <w:r w:rsidRPr="00D15019">
              <w:t> </w:t>
            </w:r>
          </w:p>
        </w:tc>
        <w:tc>
          <w:tcPr>
            <w:tcW w:w="1757" w:type="dxa"/>
            <w:hideMark/>
          </w:tcPr>
          <w:p w:rsidR="00D15019" w:rsidRPr="00D15019" w:rsidRDefault="00D15019" w:rsidP="00D15019">
            <w:r w:rsidRPr="00D15019">
              <w:t> </w:t>
            </w:r>
          </w:p>
        </w:tc>
        <w:tc>
          <w:tcPr>
            <w:tcW w:w="1069" w:type="dxa"/>
            <w:hideMark/>
          </w:tcPr>
          <w:p w:rsidR="00D15019" w:rsidRPr="00D15019" w:rsidRDefault="00D15019" w:rsidP="00D15019">
            <w:r w:rsidRPr="00D15019">
              <w:t> </w:t>
            </w:r>
          </w:p>
        </w:tc>
        <w:tc>
          <w:tcPr>
            <w:tcW w:w="1061" w:type="dxa"/>
            <w:hideMark/>
          </w:tcPr>
          <w:p w:rsidR="00D15019" w:rsidRPr="00D15019" w:rsidRDefault="00D15019" w:rsidP="00D15019">
            <w:r w:rsidRPr="00D15019">
              <w:t> </w:t>
            </w:r>
          </w:p>
        </w:tc>
        <w:tc>
          <w:tcPr>
            <w:tcW w:w="2447" w:type="dxa"/>
            <w:hideMark/>
          </w:tcPr>
          <w:p w:rsidR="00D15019" w:rsidRPr="00D15019" w:rsidRDefault="00D15019" w:rsidP="00D15019">
            <w:r w:rsidRPr="00D15019">
              <w:t> </w:t>
            </w:r>
          </w:p>
        </w:tc>
        <w:tc>
          <w:tcPr>
            <w:tcW w:w="2977" w:type="dxa"/>
            <w:gridSpan w:val="3"/>
            <w:hideMark/>
          </w:tcPr>
          <w:p w:rsidR="00D15019" w:rsidRPr="00D15019" w:rsidRDefault="00D15019" w:rsidP="00D15019">
            <w:r w:rsidRPr="00D15019">
              <w:t> </w:t>
            </w:r>
          </w:p>
        </w:tc>
        <w:tc>
          <w:tcPr>
            <w:tcW w:w="992" w:type="dxa"/>
            <w:hideMark/>
          </w:tcPr>
          <w:p w:rsidR="00D15019" w:rsidRPr="00D15019" w:rsidRDefault="00D15019" w:rsidP="00D15019">
            <w:r w:rsidRPr="00D15019">
              <w:t> </w:t>
            </w:r>
          </w:p>
        </w:tc>
        <w:tc>
          <w:tcPr>
            <w:tcW w:w="236" w:type="dxa"/>
            <w:noWrap/>
            <w:hideMark/>
          </w:tcPr>
          <w:p w:rsidR="00D15019" w:rsidRPr="00D15019" w:rsidRDefault="00D15019"/>
        </w:tc>
      </w:tr>
    </w:tbl>
    <w:p w:rsidR="00403BB3" w:rsidRDefault="00403BB3" w:rsidP="00CD4A01"/>
    <w:sectPr w:rsidR="00403BB3" w:rsidSect="0006766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B0FAE"/>
    <w:multiLevelType w:val="hybridMultilevel"/>
    <w:tmpl w:val="FDD0B720"/>
    <w:lvl w:ilvl="0" w:tplc="34061C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280160B"/>
    <w:multiLevelType w:val="hybridMultilevel"/>
    <w:tmpl w:val="2E6A229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08"/>
  <w:characterSpacingControl w:val="doNotCompress"/>
  <w:compat/>
  <w:rsids>
    <w:rsidRoot w:val="00562B07"/>
    <w:rsid w:val="000117C5"/>
    <w:rsid w:val="00054B73"/>
    <w:rsid w:val="00067661"/>
    <w:rsid w:val="00082924"/>
    <w:rsid w:val="00082C48"/>
    <w:rsid w:val="00084DFB"/>
    <w:rsid w:val="000B56CE"/>
    <w:rsid w:val="00107F57"/>
    <w:rsid w:val="00151F47"/>
    <w:rsid w:val="00156CC0"/>
    <w:rsid w:val="001944BE"/>
    <w:rsid w:val="00256677"/>
    <w:rsid w:val="002A4100"/>
    <w:rsid w:val="00390D4C"/>
    <w:rsid w:val="00403BB3"/>
    <w:rsid w:val="00431B8A"/>
    <w:rsid w:val="00461F0A"/>
    <w:rsid w:val="004D7748"/>
    <w:rsid w:val="00533F47"/>
    <w:rsid w:val="00562B07"/>
    <w:rsid w:val="005F3837"/>
    <w:rsid w:val="006B7512"/>
    <w:rsid w:val="008C2C49"/>
    <w:rsid w:val="00947CCF"/>
    <w:rsid w:val="009C0B55"/>
    <w:rsid w:val="009F10C8"/>
    <w:rsid w:val="009F1126"/>
    <w:rsid w:val="00AD271A"/>
    <w:rsid w:val="00AE5DD0"/>
    <w:rsid w:val="00B2718E"/>
    <w:rsid w:val="00B65AE1"/>
    <w:rsid w:val="00B93F2A"/>
    <w:rsid w:val="00BB3F66"/>
    <w:rsid w:val="00BE2B12"/>
    <w:rsid w:val="00CD4A01"/>
    <w:rsid w:val="00D15019"/>
    <w:rsid w:val="00DB3515"/>
    <w:rsid w:val="00E0246C"/>
    <w:rsid w:val="00E03C47"/>
    <w:rsid w:val="00ED1820"/>
    <w:rsid w:val="00ED6942"/>
    <w:rsid w:val="00F221BD"/>
    <w:rsid w:val="00F34CBC"/>
    <w:rsid w:val="00FB78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F57"/>
  </w:style>
  <w:style w:type="paragraph" w:styleId="1">
    <w:name w:val="heading 1"/>
    <w:basedOn w:val="a"/>
    <w:next w:val="a"/>
    <w:link w:val="10"/>
    <w:qFormat/>
    <w:rsid w:val="00BB3F66"/>
    <w:pPr>
      <w:keepNext/>
      <w:spacing w:after="0" w:line="220" w:lineRule="exact"/>
      <w:jc w:val="center"/>
      <w:outlineLvl w:val="0"/>
    </w:pPr>
    <w:rPr>
      <w:rFonts w:ascii="AG Souvenir" w:eastAsia="Times New Roman" w:hAnsi="AG Souvenir" w:cs="Times New Roman"/>
      <w:b/>
      <w:spacing w:val="3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3F66"/>
    <w:rPr>
      <w:rFonts w:ascii="AG Souvenir" w:eastAsia="Times New Roman" w:hAnsi="AG Souvenir" w:cs="Times New Roman"/>
      <w:b/>
      <w:spacing w:val="38"/>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67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7834584">
      <w:bodyDiv w:val="1"/>
      <w:marLeft w:val="0"/>
      <w:marRight w:val="0"/>
      <w:marTop w:val="0"/>
      <w:marBottom w:val="0"/>
      <w:divBdr>
        <w:top w:val="none" w:sz="0" w:space="0" w:color="auto"/>
        <w:left w:val="none" w:sz="0" w:space="0" w:color="auto"/>
        <w:bottom w:val="none" w:sz="0" w:space="0" w:color="auto"/>
        <w:right w:val="none" w:sz="0" w:space="0" w:color="auto"/>
      </w:divBdr>
    </w:div>
    <w:div w:id="1022974336">
      <w:bodyDiv w:val="1"/>
      <w:marLeft w:val="0"/>
      <w:marRight w:val="0"/>
      <w:marTop w:val="0"/>
      <w:marBottom w:val="0"/>
      <w:divBdr>
        <w:top w:val="none" w:sz="0" w:space="0" w:color="auto"/>
        <w:left w:val="none" w:sz="0" w:space="0" w:color="auto"/>
        <w:bottom w:val="none" w:sz="0" w:space="0" w:color="auto"/>
        <w:right w:val="none" w:sz="0" w:space="0" w:color="auto"/>
      </w:divBdr>
    </w:div>
    <w:div w:id="1063336279">
      <w:bodyDiv w:val="1"/>
      <w:marLeft w:val="0"/>
      <w:marRight w:val="0"/>
      <w:marTop w:val="0"/>
      <w:marBottom w:val="0"/>
      <w:divBdr>
        <w:top w:val="none" w:sz="0" w:space="0" w:color="auto"/>
        <w:left w:val="none" w:sz="0" w:space="0" w:color="auto"/>
        <w:bottom w:val="none" w:sz="0" w:space="0" w:color="auto"/>
        <w:right w:val="none" w:sz="0" w:space="0" w:color="auto"/>
      </w:divBdr>
    </w:div>
    <w:div w:id="1723825339">
      <w:bodyDiv w:val="1"/>
      <w:marLeft w:val="0"/>
      <w:marRight w:val="0"/>
      <w:marTop w:val="0"/>
      <w:marBottom w:val="0"/>
      <w:divBdr>
        <w:top w:val="none" w:sz="0" w:space="0" w:color="auto"/>
        <w:left w:val="none" w:sz="0" w:space="0" w:color="auto"/>
        <w:bottom w:val="none" w:sz="0" w:space="0" w:color="auto"/>
        <w:right w:val="none" w:sz="0" w:space="0" w:color="auto"/>
      </w:divBdr>
    </w:div>
    <w:div w:id="201020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B36EF05AFA5EF38930ED6A0EDB3DFA47FF491207E3610F83F37ED4CBJCJD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9EB36EF05AFA5EF38930ED6A0EDB3DFA47FD4D1D05E6610F83F37ED4CBJCJDI"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E6AAA9E8800135C00FFEE6CDF0AEC628429F3846FF0CA796E97FB0A10dBn6M" TargetMode="External"/><Relationship Id="rId11" Type="http://schemas.openxmlformats.org/officeDocument/2006/relationships/hyperlink" Target="consultantplus://offline/ref=9EB36EF05AFA5EF38930ED6A0EDB3DFA47F8411805E6610F83F37ED4CBCD208D1A28F5C49BC50D04J3J7I" TargetMode="External"/><Relationship Id="rId5" Type="http://schemas.openxmlformats.org/officeDocument/2006/relationships/webSettings" Target="webSettings.xml"/><Relationship Id="rId10" Type="http://schemas.openxmlformats.org/officeDocument/2006/relationships/hyperlink" Target="consultantplus://offline/ref=9EB36EF05AFA5EF38930ED6A0EDB3DFA47F84F1B03E7610F83F37ED4CBJCJDI" TargetMode="External"/><Relationship Id="rId4" Type="http://schemas.openxmlformats.org/officeDocument/2006/relationships/settings" Target="settings.xml"/><Relationship Id="rId9" Type="http://schemas.openxmlformats.org/officeDocument/2006/relationships/hyperlink" Target="consultantplus://offline/ref=9EB36EF05AFA5EF38930ED6A0EDB3DFA47F8411F05E3610F83F37ED4CBJCJDI"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E7E1C-08B3-4694-8001-823BFCBE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8647</Words>
  <Characters>49293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36</cp:revision>
  <dcterms:created xsi:type="dcterms:W3CDTF">2018-02-15T06:31:00Z</dcterms:created>
  <dcterms:modified xsi:type="dcterms:W3CDTF">2018-02-28T11:31:00Z</dcterms:modified>
</cp:coreProperties>
</file>