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FE" w:rsidRDefault="00E62DFE" w:rsidP="009166AE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62DFE" w:rsidRDefault="00E62DFE" w:rsidP="009166AE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62DFE" w:rsidRPr="008430EE" w:rsidRDefault="00E62DFE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ВОЛЧАНСКОГО СЕЛЬСКОГО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</w:p>
    <w:p w:rsidR="00E62DFE" w:rsidRPr="008430EE" w:rsidRDefault="00E62DFE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62DFE" w:rsidRPr="008430EE" w:rsidRDefault="00E62DFE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E62DFE" w:rsidRPr="008430EE" w:rsidRDefault="00E62DFE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2DFE" w:rsidRPr="00A94AAB" w:rsidRDefault="00E62DFE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62DFE" w:rsidRDefault="00E62DFE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E62DFE" w:rsidRPr="00A94AAB" w:rsidRDefault="00E62DFE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62DFE" w:rsidRPr="00A94AAB" w:rsidRDefault="00E62DFE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62DFE" w:rsidRPr="00A94AAB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 26 » апреля  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г.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</w:p>
    <w:p w:rsidR="00E62DFE" w:rsidRDefault="00E62DFE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FE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положения</w:t>
      </w:r>
    </w:p>
    <w:p w:rsidR="00E62DFE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268B8">
        <w:rPr>
          <w:rFonts w:ascii="Times New Roman" w:hAnsi="Times New Roman" w:cs="Times New Roman"/>
          <w:sz w:val="28"/>
          <w:szCs w:val="28"/>
        </w:rPr>
        <w:t>О создании, охране и содержании зеленых</w:t>
      </w:r>
    </w:p>
    <w:p w:rsidR="00E62DFE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7268B8">
        <w:rPr>
          <w:rFonts w:ascii="Times New Roman" w:hAnsi="Times New Roman" w:cs="Times New Roman"/>
          <w:sz w:val="28"/>
          <w:szCs w:val="28"/>
        </w:rPr>
        <w:t xml:space="preserve">насаждений </w:t>
      </w:r>
      <w:r>
        <w:rPr>
          <w:rFonts w:ascii="Times New Roman" w:hAnsi="Times New Roman" w:cs="Times New Roman"/>
          <w:sz w:val="28"/>
          <w:szCs w:val="28"/>
        </w:rPr>
        <w:t>на территории Волчанского  сельского</w:t>
      </w:r>
    </w:p>
    <w:p w:rsidR="00E62DFE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</w:t>
      </w:r>
    </w:p>
    <w:p w:rsidR="00E62DFE" w:rsidRPr="007268B8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62DFE" w:rsidRPr="007268B8" w:rsidRDefault="00E62DFE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E62DFE" w:rsidRDefault="00E62DFE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190F9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62DFE" w:rsidRPr="00DA497C" w:rsidRDefault="00E62DFE" w:rsidP="00DA4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97C">
        <w:rPr>
          <w:rFonts w:ascii="Times New Roman" w:hAnsi="Times New Roman" w:cs="Times New Roman"/>
          <w:sz w:val="28"/>
          <w:szCs w:val="28"/>
        </w:rPr>
        <w:t xml:space="preserve">         На основании Федерального </w:t>
      </w:r>
      <w:hyperlink r:id="rId6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от 10.01.2002 N 7-ФЗ «Об охране окружающей среды», Федерального </w:t>
      </w:r>
      <w:hyperlink r:id="rId7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8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Воронежской области от 11.03.2013 N 01-ОЗ «О зеленом фонде городских и сельских поселений Воронежской области» 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Волчанского сельского </w:t>
      </w:r>
      <w:r w:rsidRPr="00DA497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E62DFE" w:rsidRDefault="00E62DFE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DFE" w:rsidRDefault="00E62DFE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E62DFE" w:rsidRDefault="00E62DFE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E62DFE" w:rsidRDefault="00E62DFE" w:rsidP="00DA49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Утвердить Положение «</w:t>
      </w:r>
      <w:r w:rsidRPr="007268B8">
        <w:rPr>
          <w:rFonts w:ascii="Times New Roman" w:hAnsi="Times New Roman" w:cs="Times New Roman"/>
          <w:sz w:val="28"/>
          <w:szCs w:val="28"/>
        </w:rPr>
        <w:t>О создании, 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8B8">
        <w:rPr>
          <w:rFonts w:ascii="Times New Roman" w:hAnsi="Times New Roman" w:cs="Times New Roman"/>
          <w:sz w:val="28"/>
          <w:szCs w:val="28"/>
        </w:rPr>
        <w:t>и содержании зеленых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8B8">
        <w:rPr>
          <w:rFonts w:ascii="Times New Roman" w:hAnsi="Times New Roman" w:cs="Times New Roman"/>
          <w:sz w:val="28"/>
          <w:szCs w:val="28"/>
        </w:rPr>
        <w:t xml:space="preserve">насаждений </w:t>
      </w:r>
      <w:r>
        <w:rPr>
          <w:rFonts w:ascii="Times New Roman" w:hAnsi="Times New Roman" w:cs="Times New Roman"/>
          <w:sz w:val="28"/>
          <w:szCs w:val="28"/>
        </w:rPr>
        <w:t>на территории Волчанского сельского поселения Каменского муниципального района 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 согласно  приложению к настоящему постановлению.</w:t>
      </w:r>
    </w:p>
    <w:p w:rsidR="00E62DFE" w:rsidRDefault="00E62DFE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 </w:t>
      </w:r>
      <w:r w:rsidRPr="00DE3421">
        <w:rPr>
          <w:rFonts w:ascii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оставляю за собой.</w:t>
      </w:r>
    </w:p>
    <w:p w:rsidR="00E62DFE" w:rsidRDefault="00E62DFE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62DFE" w:rsidRPr="00DA497C" w:rsidRDefault="00E62DFE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И.о.главы администрации Волчанского</w:t>
      </w:r>
    </w:p>
    <w:p w:rsidR="00E62DFE" w:rsidRPr="00DA497C" w:rsidRDefault="00E62DFE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A497C">
        <w:rPr>
          <w:rFonts w:ascii="Times New Roman" w:hAnsi="Times New Roman" w:cs="Times New Roman"/>
          <w:sz w:val="28"/>
          <w:szCs w:val="28"/>
          <w:lang w:eastAsia="ru-RU"/>
        </w:rPr>
        <w:t>сельского  поселени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В.Н.Ибрагимова</w:t>
      </w:r>
    </w:p>
    <w:p w:rsidR="00E62DFE" w:rsidRPr="00DA497C" w:rsidRDefault="00E62DFE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62DFE" w:rsidRDefault="00E62DFE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62DFE" w:rsidRDefault="00E62DFE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62DFE" w:rsidRDefault="00E62DFE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FE" w:rsidRDefault="00E62DFE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E62DFE" w:rsidRDefault="00E62DFE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26 » апреля 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№ 11</w:t>
      </w:r>
    </w:p>
    <w:p w:rsidR="00E62DFE" w:rsidRDefault="00E62DFE" w:rsidP="00FE4CAD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E62DFE" w:rsidRDefault="00E62DFE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62DFE" w:rsidRDefault="00E62DFE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7268B8">
        <w:rPr>
          <w:rFonts w:ascii="Times New Roman" w:hAnsi="Times New Roman" w:cs="Times New Roman"/>
          <w:b/>
          <w:bCs/>
          <w:sz w:val="28"/>
          <w:szCs w:val="28"/>
        </w:rPr>
        <w:t>создании, охране и содержании зеленых насаждений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Волчанского сельского поселения </w:t>
      </w:r>
    </w:p>
    <w:p w:rsidR="00E62DFE" w:rsidRPr="007268B8" w:rsidRDefault="00E62DFE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Каменского муниципального района Воронежской области</w:t>
      </w:r>
    </w:p>
    <w:p w:rsidR="00E62DFE" w:rsidRPr="007268B8" w:rsidRDefault="00E62DFE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FE" w:rsidRDefault="00E62DFE" w:rsidP="00A57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DFE" w:rsidRDefault="00E62DFE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A75F4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A7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bookmarkStart w:id="0" w:name="_GoBack"/>
      <w:bookmarkEnd w:id="0"/>
    </w:p>
    <w:p w:rsidR="00E62DFE" w:rsidRDefault="00E62DFE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4207">
        <w:rPr>
          <w:rFonts w:ascii="Times New Roman" w:hAnsi="Times New Roman" w:cs="Times New Roman"/>
          <w:sz w:val="28"/>
          <w:szCs w:val="28"/>
        </w:rPr>
        <w:t>1.1.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084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направлено на сохранение и развитие зеленых насаждений на территории Волчанского сельского  поселения Каменского муниципального района Воронежской области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</w:t>
      </w:r>
      <w:r w:rsidRPr="005D352D">
        <w:rPr>
          <w:rFonts w:ascii="Times New Roman" w:hAnsi="Times New Roman" w:cs="Times New Roman"/>
          <w:sz w:val="28"/>
          <w:szCs w:val="28"/>
        </w:rPr>
        <w:t>реализации конституционного права граждан на благоприятную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3D29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Pr="003F271D">
        <w:rPr>
          <w:rFonts w:ascii="Times New Roman" w:hAnsi="Times New Roman" w:cs="Times New Roman"/>
          <w:sz w:val="28"/>
          <w:szCs w:val="28"/>
        </w:rPr>
        <w:t xml:space="preserve"> регулирует отношения в сфере озеленения территории в части создания, охраны и содержания зеленых насаждений на земельных участках,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правообладателем которых является</w:t>
      </w:r>
      <w:r>
        <w:rPr>
          <w:rFonts w:ascii="Times New Roman" w:hAnsi="Times New Roman" w:cs="Times New Roman"/>
          <w:sz w:val="28"/>
          <w:szCs w:val="28"/>
        </w:rPr>
        <w:t xml:space="preserve"> Волчанское сельское  </w:t>
      </w:r>
      <w:r w:rsidRPr="003F271D">
        <w:rPr>
          <w:rFonts w:ascii="Times New Roman" w:hAnsi="Times New Roman" w:cs="Times New Roman"/>
          <w:sz w:val="28"/>
          <w:szCs w:val="28"/>
        </w:rPr>
        <w:t xml:space="preserve"> поселение </w:t>
      </w:r>
      <w:r>
        <w:rPr>
          <w:rFonts w:ascii="Times New Roman" w:hAnsi="Times New Roman" w:cs="Times New Roman"/>
          <w:sz w:val="28"/>
          <w:szCs w:val="28"/>
        </w:rPr>
        <w:t>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а также на земельных участках правообладателями которых являются иные лица или на земельных участках</w:t>
      </w:r>
      <w:r w:rsidRPr="003F271D">
        <w:rPr>
          <w:rFonts w:ascii="Times New Roman" w:hAnsi="Times New Roman" w:cs="Times New Roman"/>
          <w:sz w:val="28"/>
          <w:szCs w:val="28"/>
          <w:lang w:eastAsia="ru-RU"/>
        </w:rPr>
        <w:t>, государственная собственность на которые не разграничена,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при условии согласования проведения работ в указанной сфере,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соответственно,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 xml:space="preserve">лицами, являющимися правообладателями земельных участков, или уполномоченным исполнительным органом государственной власти Воронежской области либо органом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Волчанского сельского  </w:t>
      </w:r>
      <w:r w:rsidRPr="003F271D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E62DFE" w:rsidRPr="00880039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Проведение работ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планируемых к реализации на особо охраняемых природных территориях федерального значения, подлежит согласованию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органом исполнительной 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>власти (учреждением).</w:t>
      </w:r>
    </w:p>
    <w:p w:rsidR="00E62DFE" w:rsidRPr="00880039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Проведение работ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>, планируемых к реализации на особо охраняемых природных территориях областного значения, подлежит согласованию с департаментом природных ресурсов и экологии Воронежской области.</w:t>
      </w:r>
    </w:p>
    <w:p w:rsidR="00E62DFE" w:rsidRPr="00880039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88003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80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880039">
        <w:rPr>
          <w:rFonts w:ascii="Times New Roman" w:hAnsi="Times New Roman" w:cs="Times New Roman"/>
          <w:sz w:val="28"/>
          <w:szCs w:val="28"/>
        </w:rPr>
        <w:t xml:space="preserve"> используются основные понятия, установленные Лесным кодексом Российской Федерации, Федеральными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80039">
        <w:rPr>
          <w:rFonts w:ascii="Times New Roman" w:hAnsi="Times New Roman" w:cs="Times New Roman"/>
          <w:sz w:val="28"/>
          <w:szCs w:val="28"/>
        </w:rPr>
        <w:t xml:space="preserve"> «Об охране окружающей среды», «Об особо охраняемых природных территориях», а также следующие понятия:</w:t>
      </w:r>
    </w:p>
    <w:p w:rsidR="00E62DFE" w:rsidRPr="001D3732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1) зеленый фонд - совокупность территорий, на которых расположены</w:t>
      </w:r>
      <w:r w:rsidRPr="001D3732">
        <w:rPr>
          <w:rFonts w:ascii="Times New Roman" w:hAnsi="Times New Roman" w:cs="Times New Roman"/>
          <w:sz w:val="28"/>
          <w:szCs w:val="28"/>
        </w:rPr>
        <w:t xml:space="preserve"> лесные и иные насаждения, в том числе в зеленых зонах, лесопарковых зонах, и других озелененных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DFE" w:rsidRPr="001D3732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1D3732">
        <w:rPr>
          <w:rFonts w:ascii="Times New Roman" w:hAnsi="Times New Roman" w:cs="Times New Roman"/>
          <w:sz w:val="28"/>
          <w:szCs w:val="28"/>
        </w:rPr>
        <w:t>зелененные территории - территории, занятые</w:t>
      </w:r>
      <w:r>
        <w:rPr>
          <w:rFonts w:ascii="Times New Roman" w:hAnsi="Times New Roman" w:cs="Times New Roman"/>
          <w:sz w:val="28"/>
          <w:szCs w:val="28"/>
        </w:rPr>
        <w:t xml:space="preserve"> зелеными насаждениями;</w:t>
      </w:r>
    </w:p>
    <w:p w:rsidR="00E62DFE" w:rsidRPr="001D3732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D373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D3732">
        <w:rPr>
          <w:rFonts w:ascii="Times New Roman" w:hAnsi="Times New Roman" w:cs="Times New Roman"/>
          <w:sz w:val="28"/>
          <w:szCs w:val="28"/>
        </w:rPr>
        <w:t>еленые насаждения - древесная, кустарниковая и травянистая растительность естественного и искусственного происхождения;</w:t>
      </w:r>
    </w:p>
    <w:p w:rsidR="00E62DFE" w:rsidRPr="00211FE4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>4) озелененные территории общего пользования - озелененные территории, которыми беспрепятственно пользуется неограниченный круг лиц, размещаемые как правило в зоне рекреационного назначения (парки, сады, скверы и бульвары</w:t>
      </w:r>
      <w:r>
        <w:rPr>
          <w:rFonts w:ascii="Times New Roman" w:hAnsi="Times New Roman" w:cs="Times New Roman"/>
          <w:sz w:val="28"/>
          <w:szCs w:val="28"/>
        </w:rPr>
        <w:t xml:space="preserve"> (аллеи);</w:t>
      </w:r>
    </w:p>
    <w:p w:rsidR="00E62DFE" w:rsidRPr="00211FE4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>5) озелененные террит</w:t>
      </w:r>
      <w:r>
        <w:rPr>
          <w:rFonts w:ascii="Times New Roman" w:hAnsi="Times New Roman" w:cs="Times New Roman"/>
          <w:sz w:val="28"/>
          <w:szCs w:val="28"/>
        </w:rPr>
        <w:t xml:space="preserve">ории ограниченного пользования - </w:t>
      </w:r>
      <w:r w:rsidRPr="00211FE4">
        <w:rPr>
          <w:rFonts w:ascii="Times New Roman" w:hAnsi="Times New Roman" w:cs="Times New Roman"/>
          <w:sz w:val="28"/>
          <w:szCs w:val="28"/>
        </w:rPr>
        <w:t>озелененные территории, рассчитанные на пользование определенными группами населения, размещаемые как правило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FE4">
        <w:rPr>
          <w:rFonts w:ascii="Times New Roman" w:hAnsi="Times New Roman" w:cs="Times New Roman"/>
          <w:sz w:val="28"/>
          <w:szCs w:val="28"/>
        </w:rPr>
        <w:t>в жилых, общественно-деловых, и производственных зонах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DFE" w:rsidRPr="00211FE4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 xml:space="preserve">6) озелененные территории специального назначения - озелененные территории, предназначенные для выполнения определенных санитарно-защитных, водоохранных, защитно-мелиоративных, природоохранных, научных и иных специальных функций, размещаемые как правило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11FE4">
        <w:rPr>
          <w:rFonts w:ascii="Times New Roman" w:hAnsi="Times New Roman" w:cs="Times New Roman"/>
          <w:sz w:val="28"/>
          <w:szCs w:val="28"/>
        </w:rPr>
        <w:t>производственны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зонах </w:t>
      </w:r>
      <w:r w:rsidRPr="00211FE4">
        <w:rPr>
          <w:rFonts w:ascii="Times New Roman" w:hAnsi="Times New Roman" w:cs="Times New Roman"/>
          <w:sz w:val="28"/>
          <w:szCs w:val="28"/>
        </w:rPr>
        <w:t>инженерной и транспортной инфраструктур, 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сельскохозяйственного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FE4">
        <w:rPr>
          <w:rFonts w:ascii="Times New Roman" w:hAnsi="Times New Roman" w:cs="Times New Roman"/>
          <w:sz w:val="28"/>
          <w:szCs w:val="28"/>
        </w:rPr>
        <w:t>особо охраняемых территорий, специального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FE4">
        <w:rPr>
          <w:rFonts w:ascii="Times New Roman" w:hAnsi="Times New Roman" w:cs="Times New Roman"/>
          <w:sz w:val="28"/>
          <w:szCs w:val="28"/>
        </w:rPr>
        <w:t>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размещения военных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DFE" w:rsidRPr="00ED5DFF" w:rsidRDefault="00E62DFE" w:rsidP="00CD2DF9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5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7)</w:t>
      </w:r>
      <w:r w:rsidRPr="00ED5D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D5DFF">
        <w:rPr>
          <w:rStyle w:val="s10"/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зеленых насаждений</w:t>
      </w:r>
      <w:r>
        <w:rPr>
          <w:rStyle w:val="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D5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деятельность по посадке (устройству) зеленых насаждений;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</w:t>
      </w:r>
      <w:r w:rsidRPr="001D3732">
        <w:rPr>
          <w:rFonts w:ascii="Times New Roman" w:hAnsi="Times New Roman" w:cs="Times New Roman"/>
          <w:sz w:val="28"/>
          <w:szCs w:val="28"/>
        </w:rPr>
        <w:t xml:space="preserve">одержание зеленых насаждений - деятельность по уходу (обработка почвы, полив, внесение удобрений, обрезка крон деревьев и кустарников, рубка сухостойных деревьев, реагентная обработка, понижение и корчевка пней и иные </w:t>
      </w:r>
      <w:r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Pr="001D3732">
        <w:rPr>
          <w:rFonts w:ascii="Times New Roman" w:hAnsi="Times New Roman" w:cs="Times New Roman"/>
          <w:sz w:val="28"/>
          <w:szCs w:val="28"/>
        </w:rPr>
        <w:t>мероприятия), борьбе с вредителями и болезнями зеленых насаждений</w:t>
      </w:r>
      <w:r>
        <w:rPr>
          <w:rFonts w:ascii="Times New Roman" w:hAnsi="Times New Roman" w:cs="Times New Roman"/>
          <w:sz w:val="28"/>
          <w:szCs w:val="28"/>
        </w:rPr>
        <w:t>, а также реконструкция зеленых насаждений;</w:t>
      </w:r>
    </w:p>
    <w:p w:rsidR="00E62DFE" w:rsidRPr="00ED5DFF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D5DF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D5DFF">
        <w:rPr>
          <w:rStyle w:val="s10"/>
          <w:rFonts w:ascii="Times New Roman" w:hAnsi="Times New Roman"/>
          <w:sz w:val="28"/>
          <w:szCs w:val="28"/>
          <w:shd w:val="clear" w:color="auto" w:fill="FFFFFF"/>
        </w:rPr>
        <w:t>реконструкция зеленых насаждений</w:t>
      </w:r>
      <w:r w:rsidRPr="00ED5DF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деятельность по изменению структуры зеленых насаждений (качественного и количественного состава деревьев, кустарников, травянистой растительности), ландшафтной перепланировке, направленная на </w:t>
      </w:r>
      <w:r w:rsidRPr="00ED5DFF">
        <w:rPr>
          <w:rFonts w:ascii="Times New Roman" w:hAnsi="Times New Roman" w:cs="Times New Roman"/>
          <w:sz w:val="28"/>
          <w:szCs w:val="28"/>
        </w:rPr>
        <w:t>сохранение, восстановление и улучшение их функций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62DFE" w:rsidRPr="001D3732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</w:t>
      </w:r>
      <w:r w:rsidRPr="001D3732">
        <w:rPr>
          <w:rFonts w:ascii="Times New Roman" w:hAnsi="Times New Roman" w:cs="Times New Roman"/>
          <w:sz w:val="28"/>
          <w:szCs w:val="28"/>
        </w:rPr>
        <w:t xml:space="preserve">храна зеленых насаждений - 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сохранение, восстановление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3732">
        <w:rPr>
          <w:rFonts w:ascii="Times New Roman" w:hAnsi="Times New Roman" w:cs="Times New Roman"/>
          <w:sz w:val="28"/>
          <w:szCs w:val="28"/>
        </w:rPr>
        <w:t xml:space="preserve"> улучшение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1D3732">
        <w:rPr>
          <w:rFonts w:ascii="Times New Roman" w:hAnsi="Times New Roman" w:cs="Times New Roman"/>
          <w:sz w:val="28"/>
          <w:szCs w:val="28"/>
        </w:rPr>
        <w:t>функций, недопущение неправомерного повреждения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1D3732">
        <w:rPr>
          <w:rFonts w:ascii="Times New Roman" w:hAnsi="Times New Roman" w:cs="Times New Roman"/>
          <w:sz w:val="28"/>
          <w:szCs w:val="28"/>
        </w:rPr>
        <w:t xml:space="preserve"> уничтожения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732">
        <w:rPr>
          <w:rFonts w:ascii="Times New Roman" w:hAnsi="Times New Roman" w:cs="Times New Roman"/>
          <w:sz w:val="28"/>
          <w:szCs w:val="28"/>
        </w:rPr>
        <w:t>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д</w:t>
      </w:r>
      <w:r w:rsidRPr="001D3732">
        <w:rPr>
          <w:rFonts w:ascii="Times New Roman" w:hAnsi="Times New Roman" w:cs="Times New Roman"/>
          <w:sz w:val="28"/>
          <w:szCs w:val="28"/>
        </w:rPr>
        <w:t xml:space="preserve">ендроплан - </w:t>
      </w:r>
      <w:r>
        <w:rPr>
          <w:rFonts w:ascii="Times New Roman" w:hAnsi="Times New Roman" w:cs="Times New Roman"/>
          <w:sz w:val="28"/>
          <w:szCs w:val="28"/>
        </w:rPr>
        <w:t>схема</w:t>
      </w:r>
      <w:r w:rsidRPr="001D3732">
        <w:rPr>
          <w:rFonts w:ascii="Times New Roman" w:hAnsi="Times New Roman" w:cs="Times New Roman"/>
          <w:sz w:val="28"/>
          <w:szCs w:val="28"/>
        </w:rPr>
        <w:t xml:space="preserve"> земельного участка с указанием </w:t>
      </w:r>
      <w:r>
        <w:rPr>
          <w:rFonts w:ascii="Times New Roman" w:hAnsi="Times New Roman" w:cs="Times New Roman"/>
          <w:sz w:val="28"/>
          <w:szCs w:val="28"/>
        </w:rPr>
        <w:t xml:space="preserve">произрастающих </w:t>
      </w:r>
      <w:r w:rsidRPr="001D3732">
        <w:rPr>
          <w:rFonts w:ascii="Times New Roman" w:hAnsi="Times New Roman" w:cs="Times New Roman"/>
          <w:sz w:val="28"/>
          <w:szCs w:val="28"/>
        </w:rPr>
        <w:t>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3732">
        <w:rPr>
          <w:rFonts w:ascii="Times New Roman" w:hAnsi="Times New Roman" w:cs="Times New Roman"/>
          <w:sz w:val="28"/>
          <w:szCs w:val="28"/>
        </w:rPr>
        <w:t>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3732">
        <w:rPr>
          <w:rFonts w:ascii="Times New Roman" w:hAnsi="Times New Roman" w:cs="Times New Roman"/>
          <w:sz w:val="28"/>
          <w:szCs w:val="28"/>
        </w:rPr>
        <w:t>объектов и сооружений, улично-тропиночной сети</w:t>
      </w:r>
      <w:r>
        <w:rPr>
          <w:rFonts w:ascii="Times New Roman" w:hAnsi="Times New Roman" w:cs="Times New Roman"/>
          <w:sz w:val="28"/>
          <w:szCs w:val="28"/>
        </w:rPr>
        <w:t>, мест перспективной посадки зеленых насаждений</w:t>
      </w:r>
      <w:r w:rsidRPr="001D3732">
        <w:rPr>
          <w:rFonts w:ascii="Times New Roman" w:hAnsi="Times New Roman" w:cs="Times New Roman"/>
          <w:sz w:val="28"/>
          <w:szCs w:val="28"/>
        </w:rPr>
        <w:t xml:space="preserve"> и иных</w:t>
      </w:r>
      <w:r>
        <w:rPr>
          <w:rFonts w:ascii="Times New Roman" w:hAnsi="Times New Roman" w:cs="Times New Roman"/>
          <w:sz w:val="28"/>
          <w:szCs w:val="28"/>
        </w:rPr>
        <w:t xml:space="preserve"> сведений (при необходимости)</w:t>
      </w:r>
      <w:r w:rsidRPr="001D37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Неотъемлемой частью дендроплана является п</w:t>
      </w:r>
      <w:r w:rsidRPr="001D3732">
        <w:rPr>
          <w:rFonts w:ascii="Times New Roman" w:hAnsi="Times New Roman" w:cs="Times New Roman"/>
          <w:sz w:val="28"/>
          <w:szCs w:val="28"/>
        </w:rPr>
        <w:t>еречетная ведомость зеленых насаждений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3732">
        <w:rPr>
          <w:rFonts w:ascii="Times New Roman" w:hAnsi="Times New Roman" w:cs="Times New Roman"/>
          <w:sz w:val="28"/>
          <w:szCs w:val="28"/>
        </w:rPr>
        <w:t xml:space="preserve"> содержа</w:t>
      </w:r>
      <w:r>
        <w:rPr>
          <w:rFonts w:ascii="Times New Roman" w:hAnsi="Times New Roman" w:cs="Times New Roman"/>
          <w:sz w:val="28"/>
          <w:szCs w:val="28"/>
        </w:rPr>
        <w:t>щая сведения о произрастающих зеленых насаждениях и планируемых в отношении них санитарных мероприятий, а также сведения о зеленых насаждениях, планируемых к посадке.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DFE" w:rsidRPr="00C0233D" w:rsidRDefault="00E62DFE" w:rsidP="00CD2DF9">
      <w:pPr>
        <w:pStyle w:val="ConsPlusNormal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0233D">
        <w:rPr>
          <w:rFonts w:ascii="Times New Roman" w:hAnsi="Times New Roman" w:cs="Times New Roman"/>
          <w:b/>
          <w:sz w:val="24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8"/>
        </w:rPr>
        <w:t>. ПОЛНОМОЧИЯ ВОЛЧАНСКОГО</w:t>
      </w:r>
      <w:r w:rsidRPr="00C0233D">
        <w:rPr>
          <w:rFonts w:ascii="Times New Roman" w:hAnsi="Times New Roman" w:cs="Times New Roman"/>
          <w:b/>
          <w:sz w:val="24"/>
          <w:szCs w:val="28"/>
        </w:rPr>
        <w:t xml:space="preserve"> СЕЛЬСКОГО  ПОСЕЛЕНИЯ В СФЕРЕ СОЗДАНИЯ, ОХРАНЫ И СОДЕРЖАНИЯ ЗЕЛЕНЫХ НАСАЖДЕНИЙ </w:t>
      </w:r>
    </w:p>
    <w:p w:rsidR="00E62DFE" w:rsidRPr="00C0233D" w:rsidRDefault="00E62DFE" w:rsidP="00CD2D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62DFE" w:rsidRDefault="00E62DFE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62DFE" w:rsidRPr="00A336D3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36D3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>
        <w:rPr>
          <w:rFonts w:ascii="Times New Roman" w:hAnsi="Times New Roman" w:cs="Times New Roman"/>
          <w:sz w:val="28"/>
          <w:szCs w:val="28"/>
        </w:rPr>
        <w:t>Волчанского сельского   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Pr="00A336D3">
        <w:rPr>
          <w:rFonts w:ascii="Times New Roman" w:hAnsi="Times New Roman" w:cs="Times New Roman"/>
          <w:sz w:val="28"/>
          <w:szCs w:val="28"/>
        </w:rPr>
        <w:t>в сфере создания, охраны и содержания зеленых насаждений относ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336D3">
        <w:rPr>
          <w:rFonts w:ascii="Times New Roman" w:hAnsi="Times New Roman" w:cs="Times New Roman"/>
          <w:sz w:val="28"/>
          <w:szCs w:val="28"/>
        </w:rPr>
        <w:t>тся: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336D3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36D3">
        <w:rPr>
          <w:rFonts w:ascii="Times New Roman" w:hAnsi="Times New Roman" w:cs="Times New Roman"/>
          <w:sz w:val="28"/>
          <w:szCs w:val="28"/>
        </w:rPr>
        <w:t>, охран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36D3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36D3">
        <w:rPr>
          <w:rFonts w:ascii="Times New Roman" w:hAnsi="Times New Roman" w:cs="Times New Roman"/>
          <w:sz w:val="28"/>
          <w:szCs w:val="28"/>
        </w:rPr>
        <w:t xml:space="preserve"> 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организация озелененных территорий общего пользования;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разработка программ (планов) в сфере развития зеленого фонда;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66E4">
        <w:rPr>
          <w:rFonts w:ascii="Times New Roman" w:hAnsi="Times New Roman" w:cs="Times New Roman"/>
          <w:sz w:val="28"/>
          <w:szCs w:val="28"/>
        </w:rPr>
        <w:t>4) организация использования, охраны, защиты, воспроизводства  лесов расположенных в границах населенных пунктов</w:t>
      </w:r>
      <w:r w:rsidRPr="00C02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Волчанского сельского  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2566E4">
        <w:rPr>
          <w:rFonts w:ascii="Times New Roman" w:hAnsi="Times New Roman" w:cs="Times New Roman"/>
          <w:sz w:val="28"/>
          <w:szCs w:val="28"/>
        </w:rPr>
        <w:t>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оценка состояния озелененных территорий и ведение реестра зеленых насаждений;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6) проведение мероприятий, направленных на пропаганду бережного отношения к зеленому фонду;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организация и осуществление муниципального контроля в сфере зеленого фонда;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составление актов проверок (обследования), протоколов об административных правонарушениях и направление материалов в органы государственной власти, административные  комиссии для рассмотрения и привлечения виновных лиц к ответственности;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выдача разрешений на правомерное повреждение и (или) уничтожение зеленых насаждений, расчет ущерба (вреда) в случае неправомерного повреждения и (или) уничтожения зеленых насаждений; 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право требовать и получать у физических и юридических лиц для ознакомления разрешительную документацию на проведение хозяйственной и иной деятельности, наносящей ущерб зеленому фонду, в том числе разрешение на правомерное повреждение и (или) уничтожение зеленых насаждений;  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право выступать заказчиком работ по созданию, охране и содержанию зеленых насаждений;</w:t>
      </w:r>
    </w:p>
    <w:p w:rsidR="00E62DFE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право привлекать специалистов для наблюдения за состоянием зеленых насаждений.</w:t>
      </w:r>
    </w:p>
    <w:p w:rsidR="00E62DFE" w:rsidRDefault="00E62DFE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DFE" w:rsidRPr="00C0233D" w:rsidRDefault="00E62DFE" w:rsidP="00CD2D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0233D">
        <w:rPr>
          <w:rFonts w:ascii="Times New Roman" w:hAnsi="Times New Roman" w:cs="Times New Roman"/>
          <w:b/>
          <w:sz w:val="24"/>
          <w:szCs w:val="28"/>
          <w:lang w:val="en-US"/>
        </w:rPr>
        <w:t>III</w:t>
      </w:r>
      <w:r w:rsidRPr="00C0233D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Pr="00C0233D">
        <w:rPr>
          <w:rFonts w:ascii="Times New Roman" w:hAnsi="Times New Roman" w:cs="Times New Roman"/>
          <w:b/>
          <w:sz w:val="24"/>
          <w:szCs w:val="28"/>
          <w:lang w:val="en-US"/>
        </w:rPr>
        <w:t>C</w:t>
      </w:r>
      <w:r w:rsidRPr="00C0233D">
        <w:rPr>
          <w:rFonts w:ascii="Times New Roman" w:hAnsi="Times New Roman" w:cs="Times New Roman"/>
          <w:b/>
          <w:sz w:val="24"/>
          <w:szCs w:val="28"/>
        </w:rPr>
        <w:t>ОЗДАНИЕ ЗЕЛЕНЫХ НАСАЖДЕНИЙ</w:t>
      </w:r>
    </w:p>
    <w:p w:rsidR="00E62DFE" w:rsidRDefault="00E62DFE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DFE" w:rsidRPr="00086FA3" w:rsidRDefault="00E62DFE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362D">
        <w:rPr>
          <w:rFonts w:ascii="Times New Roman" w:hAnsi="Times New Roman" w:cs="Times New Roman"/>
          <w:sz w:val="28"/>
          <w:szCs w:val="28"/>
        </w:rPr>
        <w:t>3.1.</w:t>
      </w:r>
      <w:r w:rsidRPr="00FD4582">
        <w:rPr>
          <w:rFonts w:ascii="Times New Roman" w:hAnsi="Times New Roman" w:cs="Times New Roman"/>
          <w:sz w:val="28"/>
          <w:szCs w:val="28"/>
        </w:rPr>
        <w:t xml:space="preserve"> Создание зеленых насаждений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рекомендаций, приведенных в разделе 2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№153, в соответствии </w:t>
      </w:r>
      <w:r w:rsidRPr="00FD4582">
        <w:rPr>
          <w:rFonts w:ascii="Times New Roman" w:hAnsi="Times New Roman" w:cs="Times New Roman"/>
          <w:sz w:val="28"/>
          <w:szCs w:val="28"/>
        </w:rPr>
        <w:t>со сводом правил «СНиП 2.07.01-89* «Градостроительство. Планировка и застройка городских и сельских поселений», утвержденных п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риказом Министерства регионального развития Российской Федерации от 28.12.2010 №820, региональны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градостроительного проектирования Воронежской области, утвержденны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приказом департамента архитектуры и строительной политики Воронежской области от </w:t>
      </w:r>
      <w:r w:rsidRPr="00FD4582">
        <w:rPr>
          <w:rFonts w:ascii="Times New Roman" w:hAnsi="Times New Roman" w:cs="Times New Roman"/>
          <w:sz w:val="28"/>
          <w:szCs w:val="28"/>
        </w:rPr>
        <w:t>29.12.2014 № 61-02-03/374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Pr="00086FA3">
        <w:rPr>
          <w:rFonts w:ascii="Times New Roman" w:hAnsi="Times New Roman" w:cs="Times New Roman"/>
          <w:sz w:val="28"/>
          <w:szCs w:val="28"/>
        </w:rPr>
        <w:t>актами.</w:t>
      </w:r>
    </w:p>
    <w:p w:rsidR="00E62DFE" w:rsidRPr="00086FA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FA3">
        <w:rPr>
          <w:rFonts w:ascii="Times New Roman" w:hAnsi="Times New Roman" w:cs="Times New Roman"/>
          <w:sz w:val="28"/>
          <w:szCs w:val="28"/>
        </w:rPr>
        <w:t>При создании зеленых насаждений не должны нарушаться права и охраняемые законом интересы других лиц.</w:t>
      </w:r>
    </w:p>
    <w:p w:rsidR="00E62DFE" w:rsidRPr="00937C2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.2. Производство работ по созданию зеленых насаждений на земельных участках, правообладателем которых является</w:t>
      </w:r>
      <w:r w:rsidRPr="00C02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Волочанское сельское   поселение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области,</w:t>
      </w:r>
      <w:r w:rsidRPr="00937C2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7C23">
        <w:rPr>
          <w:rFonts w:ascii="Times New Roman" w:hAnsi="Times New Roman" w:cs="Times New Roman"/>
          <w:sz w:val="28"/>
          <w:szCs w:val="28"/>
        </w:rPr>
        <w:t>тся при наличии соответствующего проекта и дендроплана,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Волчанского сельского 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937C23">
        <w:rPr>
          <w:rFonts w:ascii="Times New Roman" w:hAnsi="Times New Roman" w:cs="Times New Roman"/>
          <w:sz w:val="28"/>
          <w:szCs w:val="28"/>
        </w:rPr>
        <w:t>.</w:t>
      </w:r>
    </w:p>
    <w:p w:rsidR="00E62DFE" w:rsidRPr="00937C2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.3. Саженцы деревьев и кустарников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поражения болезнями и заселения вредителями.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.4. Приемка работ по озеленению, в том числе при восстановлении нарушенного благоустройства</w:t>
      </w:r>
      <w:r w:rsidRPr="00086FA3">
        <w:rPr>
          <w:rFonts w:ascii="Times New Roman" w:hAnsi="Times New Roman" w:cs="Times New Roman"/>
          <w:sz w:val="28"/>
          <w:szCs w:val="28"/>
        </w:rPr>
        <w:t xml:space="preserve"> после проведения земляных работ, </w:t>
      </w:r>
      <w:r w:rsidRPr="00FD458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основе рекомендаций, приведенных в разделе 4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 153</w:t>
      </w:r>
      <w:r w:rsidRPr="00086FA3">
        <w:rPr>
          <w:rFonts w:ascii="Times New Roman" w:hAnsi="Times New Roman" w:cs="Times New Roman"/>
          <w:sz w:val="28"/>
          <w:szCs w:val="28"/>
        </w:rPr>
        <w:t>.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DFE" w:rsidRPr="00C0233D" w:rsidRDefault="00E62DFE" w:rsidP="00CD2DF9">
      <w:pPr>
        <w:pStyle w:val="ConsPlusNormal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0233D">
        <w:rPr>
          <w:rFonts w:ascii="Times New Roman" w:hAnsi="Times New Roman" w:cs="Times New Roman"/>
          <w:b/>
          <w:sz w:val="24"/>
          <w:szCs w:val="28"/>
          <w:lang w:val="en-US"/>
        </w:rPr>
        <w:t>IV</w:t>
      </w:r>
      <w:r w:rsidRPr="00C0233D">
        <w:rPr>
          <w:rFonts w:ascii="Times New Roman" w:hAnsi="Times New Roman" w:cs="Times New Roman"/>
          <w:b/>
          <w:sz w:val="24"/>
          <w:szCs w:val="28"/>
        </w:rPr>
        <w:t>. ОХРАНА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0233D">
        <w:rPr>
          <w:rFonts w:ascii="Times New Roman" w:hAnsi="Times New Roman" w:cs="Times New Roman"/>
          <w:b/>
          <w:sz w:val="24"/>
          <w:szCs w:val="28"/>
        </w:rPr>
        <w:t>ЗЕЛЕНЫХ НАСАЖДЕНИЙ</w:t>
      </w:r>
    </w:p>
    <w:p w:rsidR="00E62DFE" w:rsidRPr="00C0233D" w:rsidRDefault="00E62DFE" w:rsidP="00CD2DF9">
      <w:pPr>
        <w:pStyle w:val="ConsPlusNormal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62DFE" w:rsidRPr="004F0679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0679">
        <w:rPr>
          <w:rFonts w:ascii="Times New Roman" w:hAnsi="Times New Roman" w:cs="Times New Roman"/>
          <w:sz w:val="28"/>
          <w:szCs w:val="28"/>
        </w:rPr>
        <w:t xml:space="preserve">.1. Охрана зеленых насаждений осуществляется в соответствии с Законом Воронежской области от 11.03.2013 № 01-ОЗ «О зеленом фонде городских и сельских поселений Воронежской области» и иными </w:t>
      </w:r>
      <w:r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4F0679">
        <w:rPr>
          <w:rFonts w:ascii="Times New Roman" w:hAnsi="Times New Roman" w:cs="Times New Roman"/>
          <w:sz w:val="28"/>
          <w:szCs w:val="28"/>
        </w:rPr>
        <w:t>.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Охрана зеленого фонда предусматривает систему мероприятий,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среды.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Осуществление г</w:t>
      </w:r>
      <w:r>
        <w:rPr>
          <w:rFonts w:ascii="Times New Roman" w:hAnsi="Times New Roman" w:cs="Times New Roman"/>
          <w:sz w:val="28"/>
          <w:szCs w:val="28"/>
        </w:rPr>
        <w:t>радостроительной деятельности в Волчанском сельском  поселении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4773C3">
        <w:rPr>
          <w:rFonts w:ascii="Times New Roman" w:hAnsi="Times New Roman" w:cs="Times New Roman"/>
          <w:sz w:val="28"/>
          <w:szCs w:val="28"/>
        </w:rPr>
        <w:t xml:space="preserve"> ведется с соблюдением требований законодательства Российской Федерации и законодательства Воронежской области по охране зеленых насаждений.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При осуществлении строительства и реконструкции зданий, строений, сооружений и иных объектов принимаются меры по охране зеленых насаждений и их восстановлению в соответствии с законодательством Российской Федерации и законодательством Воронежской области.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4773C3">
        <w:rPr>
          <w:rFonts w:ascii="Times New Roman" w:hAnsi="Times New Roman" w:cs="Times New Roman"/>
          <w:sz w:val="28"/>
          <w:szCs w:val="28"/>
        </w:rPr>
        <w:t xml:space="preserve">. Информация о количестве, видовом составе и компенсационной стоимости зеленых насаждений, подлежащих вырубке или пересадке в связи со строительством, а также о земельных участках, подлежащих компенсационному озеленению в связи со строительством, включается в </w:t>
      </w:r>
      <w:r w:rsidRPr="00A87096">
        <w:rPr>
          <w:rFonts w:ascii="Times New Roman" w:hAnsi="Times New Roman" w:cs="Times New Roman"/>
          <w:sz w:val="28"/>
          <w:szCs w:val="28"/>
          <w:lang w:eastAsia="en-US"/>
        </w:rPr>
        <w:t>перечень мероприятий по охране окружающей среды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773C3">
        <w:rPr>
          <w:rFonts w:ascii="Times New Roman" w:hAnsi="Times New Roman" w:cs="Times New Roman"/>
          <w:sz w:val="28"/>
          <w:szCs w:val="28"/>
        </w:rPr>
        <w:t>проекта строительства объекта (объектов).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4773C3">
        <w:rPr>
          <w:rFonts w:ascii="Times New Roman" w:hAnsi="Times New Roman" w:cs="Times New Roman"/>
          <w:sz w:val="28"/>
          <w:szCs w:val="28"/>
        </w:rPr>
        <w:t>Предпринимательская деятельность юридических лиц и индивидуальных предпринимателей осуществляется с соблюдением требований по охране зеленых насаждений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73C3">
        <w:rPr>
          <w:rFonts w:ascii="Times New Roman" w:hAnsi="Times New Roman" w:cs="Times New Roman"/>
          <w:sz w:val="28"/>
          <w:szCs w:val="28"/>
        </w:rPr>
        <w:t>. В пределах территорий зеленого фонда запрещается: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1) осуществлять противоправное повреждение и (или) уничтожение зеленых насаждений, а также рубку зеленых насаждений без оформления установленного законодательством разрешения либо в объеме, превышающем разрешенный, либо с нарушением породного или возрастного состава деревьев и (или) кустарников;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2) разводить костры, жечь опавшую листву и сухую траву, совершать иные действия, создающие пожароопасную обстановку;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3) осуществлять проезд и стоянку транспортных средств и иной техники, кроме техники, используемой для эксплуатации данных территорий и ухода за зелеными насаждениями;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4) размещать различные грузы, в том числе строительные материалы;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5) осуществлять ремонт, мойку транспортных средств, слив отходов;</w:t>
      </w:r>
    </w:p>
    <w:p w:rsidR="00E62DFE" w:rsidRPr="004773C3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6) захламлять и загрязнять территории зеленого фонда, в том числе путем создания несанкционированных свалок отходов производства и потребления.</w:t>
      </w:r>
    </w:p>
    <w:p w:rsidR="00E62DFE" w:rsidRPr="0068714D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4.8. 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За нарушение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пункта 3.7 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наступает административная ответственность в соответствии с </w:t>
      </w:r>
      <w:hyperlink r:id="rId9" w:history="1">
        <w:r w:rsidRPr="0068714D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«Об административных правонарушениях на территории Воронежской области».</w:t>
      </w:r>
    </w:p>
    <w:p w:rsidR="00E62DFE" w:rsidRPr="0068714D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>щерб (вред), причиненный неправомерным повреждением и (или) уничтожением зеленых насаждений подлежит возмещению лицом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причинившим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порядке.</w:t>
      </w:r>
    </w:p>
    <w:p w:rsidR="00E62DFE" w:rsidRDefault="00E62DFE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DFE" w:rsidRPr="00C0233D" w:rsidRDefault="00E62DFE" w:rsidP="00CD2DF9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0233D">
        <w:rPr>
          <w:rFonts w:ascii="Times New Roman" w:hAnsi="Times New Roman" w:cs="Times New Roman"/>
          <w:b/>
          <w:sz w:val="24"/>
          <w:szCs w:val="28"/>
          <w:lang w:val="en-US"/>
        </w:rPr>
        <w:t>V</w:t>
      </w:r>
      <w:r w:rsidRPr="00C0233D">
        <w:rPr>
          <w:rFonts w:ascii="Times New Roman" w:hAnsi="Times New Roman" w:cs="Times New Roman"/>
          <w:b/>
          <w:sz w:val="24"/>
          <w:szCs w:val="28"/>
        </w:rPr>
        <w:t>. СОДЕРЖАНИЕ ЗЕЛЕНЫХ НАСАЖДЕНИЙ</w:t>
      </w:r>
    </w:p>
    <w:p w:rsidR="00E62DFE" w:rsidRDefault="00E62DFE" w:rsidP="00CD2DF9">
      <w:pPr>
        <w:pStyle w:val="ConsPlusNormal"/>
        <w:ind w:firstLine="540"/>
        <w:jc w:val="both"/>
        <w:rPr>
          <w:rFonts w:cs="Times New Roman"/>
        </w:rPr>
      </w:pP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5.1.Содержание </w:t>
      </w:r>
      <w:r w:rsidRPr="00FD4582">
        <w:rPr>
          <w:rFonts w:ascii="Times New Roman" w:hAnsi="Times New Roman" w:cs="Times New Roman"/>
          <w:sz w:val="28"/>
          <w:szCs w:val="28"/>
        </w:rPr>
        <w:t xml:space="preserve">зеленых насаждений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рекомендаций, приведенных в разделе 3 Правил создания, охраны и содержания зеленых насаждений в городах Российской Федерации, утвержденных приказом  Государственного комитета Российской Федерации по строительству и жилищно-коммунальному комплексу от 15.12.1999 №153, в соответствии с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086FA3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E62DFE" w:rsidRPr="00417CED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7C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17CED">
        <w:rPr>
          <w:rFonts w:ascii="Times New Roman" w:hAnsi="Times New Roman" w:cs="Times New Roman"/>
          <w:sz w:val="28"/>
          <w:szCs w:val="28"/>
        </w:rPr>
        <w:t>Содержание (сохранение) зеленых насаждений включает в себя обработку почвы, полив, внесение удобрений, уборку мусора, а также проведение иных мероприятий, в том числе связанных с борьбой с вредителями и болезнями зеленых насаждений.</w:t>
      </w:r>
    </w:p>
    <w:p w:rsidR="00E62DFE" w:rsidRPr="00417CED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7C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17CED">
        <w:rPr>
          <w:rFonts w:ascii="Times New Roman" w:hAnsi="Times New Roman" w:cs="Times New Roman"/>
          <w:sz w:val="28"/>
          <w:szCs w:val="28"/>
        </w:rPr>
        <w:t>Борьба с вредителями и болезнями зеленых насаждений обеспечивается путем использования высококачественного посадочного материала, наблюдения за состоянием зеленых насаждений, своевременного выявления очагов вредителей и болезней, а также мерами по профилактике возникновения указанных очагов, их локализации и ликвидации.</w:t>
      </w:r>
    </w:p>
    <w:p w:rsidR="00E62DFE" w:rsidRPr="00E756B4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>.4. Мероприятия по борьбе с вредителями и болезнями зеленых насаждений осуществляются в соответствии с санитарными правилами.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 xml:space="preserve">. Решение о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E756B4">
        <w:rPr>
          <w:rFonts w:ascii="Times New Roman" w:hAnsi="Times New Roman" w:cs="Times New Roman"/>
          <w:sz w:val="28"/>
          <w:szCs w:val="28"/>
        </w:rPr>
        <w:t xml:space="preserve">работ по реконструкции зеленых насаждений на </w:t>
      </w:r>
      <w:r>
        <w:rPr>
          <w:rFonts w:ascii="Times New Roman" w:hAnsi="Times New Roman" w:cs="Times New Roman"/>
          <w:sz w:val="28"/>
          <w:szCs w:val="28"/>
        </w:rPr>
        <w:t xml:space="preserve">озелененных </w:t>
      </w:r>
      <w:r w:rsidRPr="00E756B4">
        <w:rPr>
          <w:rFonts w:ascii="Times New Roman" w:hAnsi="Times New Roman" w:cs="Times New Roman"/>
          <w:sz w:val="28"/>
          <w:szCs w:val="28"/>
        </w:rPr>
        <w:t>территориях общего пользования, конкретизации их объемов, видов и сроков проведения принимается на основании оценки состояния зеленых насаждений, 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56B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ение, которой обеспечивается уполномоченным органом местного самоуправления.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DFE" w:rsidRPr="00C0233D" w:rsidRDefault="00E62DFE" w:rsidP="00CD2DF9">
      <w:pPr>
        <w:pStyle w:val="ConsPlusNormal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0233D">
        <w:rPr>
          <w:rFonts w:ascii="Times New Roman" w:hAnsi="Times New Roman" w:cs="Times New Roman"/>
          <w:b/>
          <w:sz w:val="24"/>
          <w:szCs w:val="28"/>
          <w:lang w:val="en-US"/>
        </w:rPr>
        <w:t>VI</w:t>
      </w:r>
      <w:r w:rsidRPr="00C0233D">
        <w:rPr>
          <w:rFonts w:ascii="Times New Roman" w:hAnsi="Times New Roman" w:cs="Times New Roman"/>
          <w:b/>
          <w:sz w:val="24"/>
          <w:szCs w:val="28"/>
        </w:rPr>
        <w:t>. СИСТЕМА ОЦЕНКИ СОСТОЯНИЯ ОЗЕЛЕННЫХ ТЕРРИТОРИЙ И ВЕДЕНИЕ РЕЕСТРА ЗЕЛЕНЫХ НАСАЖДЕНИЙ</w:t>
      </w:r>
    </w:p>
    <w:p w:rsidR="00E62DFE" w:rsidRPr="00C0233D" w:rsidRDefault="00E62DFE" w:rsidP="00CD2DF9">
      <w:pPr>
        <w:pStyle w:val="ConsPlusNormal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оценки состояния озелененных территорий осуществляется на основе рекомендаций, приведенных в разделе 5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 153, в соответствии с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086FA3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реестра зеленых насаждений осуществляется по результатам оценки состояния озелененных территорий. 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зеленых насаждений содержит основные сведения о зеленых насаждениях на территории муниципального образования: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суммарная площадь озелененных территорий, отдельно для деревьев, кустарников, газонов и цветников из многолетних растений (га);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территорий для перспективного создания зеленых насаждений (га);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качественное состояние деревьев, кустарников, газонов и цветников из многолетних растений (хорошее, удовлетворительное, неудовлетворительное);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запланированные на следующий календарный год работы по созданию зеленых насаждений, санитарно- уходные работы;</w:t>
      </w:r>
    </w:p>
    <w:p w:rsidR="00E62DFE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породный состав древесных и кустарниковых зеленых насаждений на территории муниципального образования (%);</w:t>
      </w:r>
    </w:p>
    <w:p w:rsidR="00E62DFE" w:rsidRPr="005A4415" w:rsidRDefault="00E62DFE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зеленых насаждений актуализируется ежегодно по результатам завершения ежегодных (плановых) оценок состояния озелененных территорий, мероприятий по организации озелененных территорий общего пользования.  </w:t>
      </w:r>
    </w:p>
    <w:sectPr w:rsidR="00E62DFE" w:rsidRPr="005A4415" w:rsidSect="0043787A">
      <w:headerReference w:type="default" r:id="rId10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DFE" w:rsidRDefault="00E62DFE" w:rsidP="00417CED">
      <w:pPr>
        <w:spacing w:line="240" w:lineRule="auto"/>
      </w:pPr>
      <w:r>
        <w:separator/>
      </w:r>
    </w:p>
  </w:endnote>
  <w:endnote w:type="continuationSeparator" w:id="1">
    <w:p w:rsidR="00E62DFE" w:rsidRDefault="00E62DFE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DFE" w:rsidRDefault="00E62DFE" w:rsidP="00417CED">
      <w:pPr>
        <w:spacing w:line="240" w:lineRule="auto"/>
      </w:pPr>
      <w:r>
        <w:separator/>
      </w:r>
    </w:p>
  </w:footnote>
  <w:footnote w:type="continuationSeparator" w:id="1">
    <w:p w:rsidR="00E62DFE" w:rsidRDefault="00E62DFE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DFE" w:rsidRDefault="00E62DFE">
    <w:pPr>
      <w:pStyle w:val="Header"/>
      <w:jc w:val="center"/>
    </w:pPr>
    <w:r w:rsidRPr="00417CED">
      <w:rPr>
        <w:rFonts w:ascii="Times New Roman" w:hAnsi="Times New Roman" w:cs="Times New Roman"/>
        <w:sz w:val="24"/>
        <w:szCs w:val="24"/>
      </w:rPr>
      <w:fldChar w:fldCharType="begin"/>
    </w:r>
    <w:r w:rsidRPr="00417CE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17CED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417CED">
      <w:rPr>
        <w:rFonts w:ascii="Times New Roman" w:hAnsi="Times New Roman" w:cs="Times New Roman"/>
        <w:sz w:val="24"/>
        <w:szCs w:val="24"/>
      </w:rPr>
      <w:fldChar w:fldCharType="end"/>
    </w:r>
  </w:p>
  <w:p w:rsidR="00E62DFE" w:rsidRDefault="00E62D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A43"/>
    <w:rsid w:val="0002783A"/>
    <w:rsid w:val="000459DA"/>
    <w:rsid w:val="000647B3"/>
    <w:rsid w:val="000717CB"/>
    <w:rsid w:val="00084207"/>
    <w:rsid w:val="00086FA3"/>
    <w:rsid w:val="000A1B5A"/>
    <w:rsid w:val="000C7722"/>
    <w:rsid w:val="000D46BC"/>
    <w:rsid w:val="000E45F7"/>
    <w:rsid w:val="001056FD"/>
    <w:rsid w:val="001133D6"/>
    <w:rsid w:val="0012508F"/>
    <w:rsid w:val="001473C1"/>
    <w:rsid w:val="00154D19"/>
    <w:rsid w:val="001602CD"/>
    <w:rsid w:val="00163578"/>
    <w:rsid w:val="00176384"/>
    <w:rsid w:val="00190F97"/>
    <w:rsid w:val="001A2187"/>
    <w:rsid w:val="001B11DD"/>
    <w:rsid w:val="001D3732"/>
    <w:rsid w:val="001E2E88"/>
    <w:rsid w:val="001F2154"/>
    <w:rsid w:val="00211FE4"/>
    <w:rsid w:val="00232881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4712"/>
    <w:rsid w:val="002C5AA8"/>
    <w:rsid w:val="002C5E70"/>
    <w:rsid w:val="00326279"/>
    <w:rsid w:val="003403EC"/>
    <w:rsid w:val="0035016E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E2BD5"/>
    <w:rsid w:val="003F271D"/>
    <w:rsid w:val="003F6C18"/>
    <w:rsid w:val="00410B2A"/>
    <w:rsid w:val="00411761"/>
    <w:rsid w:val="00417CED"/>
    <w:rsid w:val="00426A85"/>
    <w:rsid w:val="00426E76"/>
    <w:rsid w:val="004317AA"/>
    <w:rsid w:val="0043787A"/>
    <w:rsid w:val="00443332"/>
    <w:rsid w:val="00445586"/>
    <w:rsid w:val="00476CED"/>
    <w:rsid w:val="004773C3"/>
    <w:rsid w:val="004953D8"/>
    <w:rsid w:val="004A25FE"/>
    <w:rsid w:val="004A67D7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42B2"/>
    <w:rsid w:val="00582FB6"/>
    <w:rsid w:val="00591228"/>
    <w:rsid w:val="005A4415"/>
    <w:rsid w:val="005C7580"/>
    <w:rsid w:val="005D352D"/>
    <w:rsid w:val="005D5DE2"/>
    <w:rsid w:val="005E6A3F"/>
    <w:rsid w:val="005F5AAF"/>
    <w:rsid w:val="00602FB7"/>
    <w:rsid w:val="00604858"/>
    <w:rsid w:val="00605513"/>
    <w:rsid w:val="006235D2"/>
    <w:rsid w:val="0062362D"/>
    <w:rsid w:val="00651062"/>
    <w:rsid w:val="006536FE"/>
    <w:rsid w:val="006640EB"/>
    <w:rsid w:val="0068714D"/>
    <w:rsid w:val="006A0331"/>
    <w:rsid w:val="006D0F7B"/>
    <w:rsid w:val="006E7D82"/>
    <w:rsid w:val="00715448"/>
    <w:rsid w:val="00724BA2"/>
    <w:rsid w:val="007268B8"/>
    <w:rsid w:val="007468C9"/>
    <w:rsid w:val="007559B7"/>
    <w:rsid w:val="0076213C"/>
    <w:rsid w:val="00762B17"/>
    <w:rsid w:val="00783A71"/>
    <w:rsid w:val="007A75F4"/>
    <w:rsid w:val="007B4514"/>
    <w:rsid w:val="007D2B04"/>
    <w:rsid w:val="007E258C"/>
    <w:rsid w:val="007E4CA8"/>
    <w:rsid w:val="008039BC"/>
    <w:rsid w:val="008077DF"/>
    <w:rsid w:val="0082320D"/>
    <w:rsid w:val="008318B1"/>
    <w:rsid w:val="008430EE"/>
    <w:rsid w:val="00870431"/>
    <w:rsid w:val="00880039"/>
    <w:rsid w:val="00885B6F"/>
    <w:rsid w:val="008A6A1F"/>
    <w:rsid w:val="008A7748"/>
    <w:rsid w:val="008C7FC9"/>
    <w:rsid w:val="009166AE"/>
    <w:rsid w:val="00933D29"/>
    <w:rsid w:val="00937C23"/>
    <w:rsid w:val="009537B7"/>
    <w:rsid w:val="009742EE"/>
    <w:rsid w:val="00974E07"/>
    <w:rsid w:val="00997369"/>
    <w:rsid w:val="009B4199"/>
    <w:rsid w:val="009B6005"/>
    <w:rsid w:val="009F32D3"/>
    <w:rsid w:val="00A00D47"/>
    <w:rsid w:val="00A25D38"/>
    <w:rsid w:val="00A336D3"/>
    <w:rsid w:val="00A54370"/>
    <w:rsid w:val="00A57A43"/>
    <w:rsid w:val="00A74210"/>
    <w:rsid w:val="00A75B4E"/>
    <w:rsid w:val="00A76138"/>
    <w:rsid w:val="00A80358"/>
    <w:rsid w:val="00A80785"/>
    <w:rsid w:val="00A87096"/>
    <w:rsid w:val="00A87B5A"/>
    <w:rsid w:val="00A91E50"/>
    <w:rsid w:val="00A942E1"/>
    <w:rsid w:val="00A94AAB"/>
    <w:rsid w:val="00AD0366"/>
    <w:rsid w:val="00AD2363"/>
    <w:rsid w:val="00AD288F"/>
    <w:rsid w:val="00AF497B"/>
    <w:rsid w:val="00AF7B7F"/>
    <w:rsid w:val="00B15C65"/>
    <w:rsid w:val="00B16AED"/>
    <w:rsid w:val="00B23644"/>
    <w:rsid w:val="00B47CD9"/>
    <w:rsid w:val="00B51503"/>
    <w:rsid w:val="00B5301F"/>
    <w:rsid w:val="00B53FFE"/>
    <w:rsid w:val="00B554A1"/>
    <w:rsid w:val="00B9472F"/>
    <w:rsid w:val="00B950E7"/>
    <w:rsid w:val="00BA356F"/>
    <w:rsid w:val="00BD2CAE"/>
    <w:rsid w:val="00BD59BC"/>
    <w:rsid w:val="00BF5173"/>
    <w:rsid w:val="00C0233D"/>
    <w:rsid w:val="00C02A5A"/>
    <w:rsid w:val="00C04EA9"/>
    <w:rsid w:val="00C15CB5"/>
    <w:rsid w:val="00C67238"/>
    <w:rsid w:val="00C70DFF"/>
    <w:rsid w:val="00C970C4"/>
    <w:rsid w:val="00CB6011"/>
    <w:rsid w:val="00CD2DF9"/>
    <w:rsid w:val="00CE44FD"/>
    <w:rsid w:val="00D06311"/>
    <w:rsid w:val="00D124AB"/>
    <w:rsid w:val="00D1491A"/>
    <w:rsid w:val="00D21A7C"/>
    <w:rsid w:val="00D26E14"/>
    <w:rsid w:val="00D3335E"/>
    <w:rsid w:val="00D37128"/>
    <w:rsid w:val="00D373FB"/>
    <w:rsid w:val="00D44FC6"/>
    <w:rsid w:val="00D5076C"/>
    <w:rsid w:val="00D601FD"/>
    <w:rsid w:val="00D74724"/>
    <w:rsid w:val="00D76A0B"/>
    <w:rsid w:val="00D829CF"/>
    <w:rsid w:val="00D832AB"/>
    <w:rsid w:val="00D83C5C"/>
    <w:rsid w:val="00D85976"/>
    <w:rsid w:val="00D868FE"/>
    <w:rsid w:val="00D940E9"/>
    <w:rsid w:val="00DA497C"/>
    <w:rsid w:val="00DC1EAB"/>
    <w:rsid w:val="00DE0FC2"/>
    <w:rsid w:val="00DE3421"/>
    <w:rsid w:val="00E02F1B"/>
    <w:rsid w:val="00E16004"/>
    <w:rsid w:val="00E62DFE"/>
    <w:rsid w:val="00E7031E"/>
    <w:rsid w:val="00E71895"/>
    <w:rsid w:val="00E7263B"/>
    <w:rsid w:val="00E7525D"/>
    <w:rsid w:val="00E756B4"/>
    <w:rsid w:val="00E766D7"/>
    <w:rsid w:val="00E9075B"/>
    <w:rsid w:val="00ED5DFF"/>
    <w:rsid w:val="00EE39D1"/>
    <w:rsid w:val="00F0176F"/>
    <w:rsid w:val="00F01ABE"/>
    <w:rsid w:val="00F12305"/>
    <w:rsid w:val="00F37EFB"/>
    <w:rsid w:val="00F422AD"/>
    <w:rsid w:val="00F5143A"/>
    <w:rsid w:val="00F53A6F"/>
    <w:rsid w:val="00F53EDC"/>
    <w:rsid w:val="00F578FA"/>
    <w:rsid w:val="00F77794"/>
    <w:rsid w:val="00F873A2"/>
    <w:rsid w:val="00F9054A"/>
    <w:rsid w:val="00F945B9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43"/>
    <w:pPr>
      <w:spacing w:line="360" w:lineRule="auto"/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084207"/>
    <w:rPr>
      <w:rFonts w:cs="Times New Roman"/>
    </w:rPr>
  </w:style>
  <w:style w:type="character" w:customStyle="1" w:styleId="s2">
    <w:name w:val="s2"/>
    <w:basedOn w:val="DefaultParagraphFont"/>
    <w:uiPriority w:val="99"/>
    <w:rsid w:val="00084207"/>
    <w:rPr>
      <w:rFonts w:cs="Times New Roman"/>
    </w:rPr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</w:rPr>
  </w:style>
  <w:style w:type="character" w:customStyle="1" w:styleId="s10">
    <w:name w:val="s_10"/>
    <w:basedOn w:val="DefaultParagraphFont"/>
    <w:uiPriority w:val="99"/>
    <w:rsid w:val="00CE44FD"/>
    <w:rPr>
      <w:rFonts w:cs="Times New Roman"/>
    </w:rPr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">
    <w:name w:val="Гипертекстовая ссылка"/>
    <w:basedOn w:val="DefaultParagraphFont"/>
    <w:uiPriority w:val="99"/>
    <w:rsid w:val="000C7722"/>
    <w:rPr>
      <w:rFonts w:cs="Times New Roman"/>
      <w:b/>
      <w:bCs/>
      <w:color w:val="auto"/>
    </w:rPr>
  </w:style>
  <w:style w:type="paragraph" w:styleId="Header">
    <w:name w:val="header"/>
    <w:basedOn w:val="Normal"/>
    <w:link w:val="HeaderChar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17CE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7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5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603C0431E6937047DEDF86F7187635250EC4ECB22782EF611DDE2D97515DB59E2F5F942843F8662DC552eCG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603C0431E6937047DEC18BE1742930250C92E8B7288DBB35428570C0e5G8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603C0431E6937047DEC18BE1742930250D99E2B3218DBB35428570C05857E2D96006D66C4EFD67e2G4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2BEAE13E4A5A5A3061366C331DA5D7DF689C9AF53D92E4A8D0AEE49B1942529c9dB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7</Pages>
  <Words>2386</Words>
  <Characters>13604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subject/>
  <dc:creator>1</dc:creator>
  <cp:keywords/>
  <dc:description/>
  <cp:lastModifiedBy>*</cp:lastModifiedBy>
  <cp:revision>15</cp:revision>
  <cp:lastPrinted>2017-04-20T06:53:00Z</cp:lastPrinted>
  <dcterms:created xsi:type="dcterms:W3CDTF">2016-06-22T13:16:00Z</dcterms:created>
  <dcterms:modified xsi:type="dcterms:W3CDTF">2017-05-03T08:11:00Z</dcterms:modified>
</cp:coreProperties>
</file>