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2EE" w:rsidRDefault="007262EE" w:rsidP="00827F3F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7262EE" w:rsidRPr="0065762D" w:rsidRDefault="007262EE" w:rsidP="00827F3F">
      <w:pPr>
        <w:spacing w:line="240" w:lineRule="auto"/>
        <w:ind w:firstLine="0"/>
        <w:jc w:val="center"/>
        <w:rPr>
          <w:b/>
          <w:sz w:val="32"/>
          <w:szCs w:val="32"/>
        </w:rPr>
      </w:pPr>
      <w:r w:rsidRPr="0065762D">
        <w:rPr>
          <w:b/>
          <w:sz w:val="32"/>
          <w:szCs w:val="32"/>
        </w:rPr>
        <w:t xml:space="preserve">Администрация </w:t>
      </w:r>
      <w:r>
        <w:rPr>
          <w:b/>
          <w:sz w:val="32"/>
          <w:szCs w:val="32"/>
        </w:rPr>
        <w:t xml:space="preserve">Волчанского </w:t>
      </w:r>
      <w:r w:rsidRPr="0065762D">
        <w:rPr>
          <w:b/>
          <w:sz w:val="32"/>
          <w:szCs w:val="32"/>
        </w:rPr>
        <w:t>сельского поселения</w:t>
      </w:r>
    </w:p>
    <w:p w:rsidR="007262EE" w:rsidRPr="0065762D" w:rsidRDefault="007262EE" w:rsidP="00827F3F">
      <w:pPr>
        <w:spacing w:line="240" w:lineRule="auto"/>
        <w:ind w:firstLine="0"/>
        <w:jc w:val="center"/>
        <w:rPr>
          <w:b/>
          <w:sz w:val="32"/>
          <w:szCs w:val="32"/>
        </w:rPr>
      </w:pPr>
      <w:r w:rsidRPr="0065762D">
        <w:rPr>
          <w:b/>
          <w:sz w:val="32"/>
          <w:szCs w:val="32"/>
        </w:rPr>
        <w:t>Каменского муниципального района</w:t>
      </w:r>
    </w:p>
    <w:p w:rsidR="007262EE" w:rsidRPr="0065762D" w:rsidRDefault="007262EE" w:rsidP="00827F3F">
      <w:pPr>
        <w:spacing w:line="240" w:lineRule="auto"/>
        <w:ind w:firstLine="0"/>
        <w:jc w:val="center"/>
        <w:rPr>
          <w:b/>
          <w:sz w:val="36"/>
          <w:szCs w:val="36"/>
        </w:rPr>
      </w:pPr>
      <w:r w:rsidRPr="0065762D">
        <w:rPr>
          <w:b/>
          <w:sz w:val="32"/>
          <w:szCs w:val="32"/>
        </w:rPr>
        <w:t>Воронежской области</w:t>
      </w:r>
    </w:p>
    <w:p w:rsidR="007262EE" w:rsidRPr="00676582" w:rsidRDefault="007262E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262EE" w:rsidRPr="00676582" w:rsidRDefault="007262E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262EE" w:rsidRPr="00676582" w:rsidRDefault="007262E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676582">
        <w:rPr>
          <w:b/>
          <w:sz w:val="26"/>
          <w:szCs w:val="26"/>
        </w:rPr>
        <w:t>П О С Т А Н О В Л Е Н И Е</w:t>
      </w:r>
    </w:p>
    <w:p w:rsidR="007262EE" w:rsidRPr="00676582" w:rsidRDefault="007262E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262EE" w:rsidRPr="00676582" w:rsidRDefault="007262EE" w:rsidP="00827F3F">
      <w:pPr>
        <w:tabs>
          <w:tab w:val="left" w:pos="0"/>
        </w:tabs>
        <w:spacing w:after="200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22 ноября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6"/>
            <w:szCs w:val="26"/>
          </w:rPr>
          <w:t>2017 г</w:t>
        </w:r>
      </w:smartTag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№  50</w:t>
      </w:r>
    </w:p>
    <w:p w:rsidR="007262EE" w:rsidRPr="005708BB" w:rsidRDefault="007262EE" w:rsidP="002378A2">
      <w:pPr>
        <w:spacing w:line="240" w:lineRule="auto"/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О внесении изменений в</w:t>
      </w:r>
      <w:r>
        <w:rPr>
          <w:b/>
          <w:sz w:val="26"/>
          <w:szCs w:val="26"/>
        </w:rPr>
        <w:t xml:space="preserve"> </w:t>
      </w:r>
      <w:r w:rsidRPr="005708BB">
        <w:rPr>
          <w:b/>
          <w:sz w:val="26"/>
          <w:szCs w:val="26"/>
        </w:rPr>
        <w:t>административный</w:t>
      </w:r>
    </w:p>
    <w:p w:rsidR="007262EE" w:rsidRPr="005708BB" w:rsidRDefault="007262EE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 xml:space="preserve">регламент  администрации  </w:t>
      </w:r>
      <w:r>
        <w:rPr>
          <w:b/>
          <w:sz w:val="26"/>
          <w:szCs w:val="26"/>
        </w:rPr>
        <w:t>Волчанского</w:t>
      </w:r>
    </w:p>
    <w:p w:rsidR="007262EE" w:rsidRPr="005708BB" w:rsidRDefault="007262EE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сельского поселения Каменского муниципального</w:t>
      </w:r>
    </w:p>
    <w:p w:rsidR="007262EE" w:rsidRPr="005708BB" w:rsidRDefault="007262EE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района Воронежской области по предоставлению</w:t>
      </w:r>
    </w:p>
    <w:p w:rsidR="007262EE" w:rsidRPr="005708BB" w:rsidRDefault="007262E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>муниципальной услуги «Присвоение адреса объекту</w:t>
      </w:r>
    </w:p>
    <w:p w:rsidR="007262EE" w:rsidRPr="005708BB" w:rsidRDefault="007262E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>недвижимости и аннулирование адреса»</w:t>
      </w:r>
      <w:r>
        <w:rPr>
          <w:b/>
          <w:bCs/>
          <w:sz w:val="26"/>
          <w:szCs w:val="26"/>
        </w:rPr>
        <w:t xml:space="preserve"> </w:t>
      </w:r>
      <w:r w:rsidRPr="005708BB">
        <w:rPr>
          <w:b/>
          <w:bCs/>
          <w:sz w:val="26"/>
          <w:szCs w:val="26"/>
        </w:rPr>
        <w:t>утвержденный</w:t>
      </w:r>
    </w:p>
    <w:p w:rsidR="007262EE" w:rsidRPr="005708BB" w:rsidRDefault="007262E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постановлением Администрации </w:t>
      </w:r>
      <w:r>
        <w:rPr>
          <w:b/>
          <w:bCs/>
          <w:sz w:val="26"/>
          <w:szCs w:val="26"/>
        </w:rPr>
        <w:t xml:space="preserve">Волчанского </w:t>
      </w:r>
      <w:r w:rsidRPr="005708BB">
        <w:rPr>
          <w:b/>
          <w:bCs/>
          <w:sz w:val="26"/>
          <w:szCs w:val="26"/>
        </w:rPr>
        <w:t>сельского</w:t>
      </w:r>
    </w:p>
    <w:p w:rsidR="007262EE" w:rsidRPr="005708BB" w:rsidRDefault="007262E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поселения Каменского муниципального района </w:t>
      </w:r>
    </w:p>
    <w:p w:rsidR="007262EE" w:rsidRDefault="007262E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Воронежской области № </w:t>
      </w:r>
      <w:r>
        <w:rPr>
          <w:b/>
          <w:bCs/>
          <w:sz w:val="26"/>
          <w:szCs w:val="26"/>
        </w:rPr>
        <w:t>24</w:t>
      </w:r>
      <w:r w:rsidRPr="005708BB">
        <w:rPr>
          <w:b/>
          <w:bCs/>
          <w:sz w:val="26"/>
          <w:szCs w:val="26"/>
        </w:rPr>
        <w:t xml:space="preserve"> от </w:t>
      </w:r>
      <w:r>
        <w:rPr>
          <w:b/>
          <w:bCs/>
          <w:sz w:val="26"/>
          <w:szCs w:val="26"/>
        </w:rPr>
        <w:t xml:space="preserve">  24.08.</w:t>
      </w:r>
      <w:smartTag w:uri="urn:schemas-microsoft-com:office:smarttags" w:element="metricconverter">
        <w:smartTagPr>
          <w:attr w:name="ProductID" w:val="2015 г"/>
        </w:smartTagPr>
        <w:r w:rsidRPr="00E55BE8">
          <w:rPr>
            <w:b/>
            <w:bCs/>
            <w:sz w:val="26"/>
            <w:szCs w:val="26"/>
          </w:rPr>
          <w:t>2015 г</w:t>
        </w:r>
      </w:smartTag>
      <w:r w:rsidRPr="00E55BE8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, в редакции </w:t>
      </w:r>
    </w:p>
    <w:p w:rsidR="007262EE" w:rsidRPr="00972F81" w:rsidRDefault="007262EE" w:rsidP="00140779">
      <w:pPr>
        <w:autoSpaceDE w:val="0"/>
        <w:autoSpaceDN w:val="0"/>
        <w:adjustRightInd w:val="0"/>
        <w:ind w:firstLine="0"/>
        <w:rPr>
          <w:b/>
          <w:bCs/>
          <w:color w:val="FF0000"/>
          <w:sz w:val="26"/>
          <w:szCs w:val="26"/>
        </w:rPr>
      </w:pPr>
      <w:r>
        <w:rPr>
          <w:b/>
          <w:bCs/>
          <w:sz w:val="26"/>
          <w:szCs w:val="26"/>
        </w:rPr>
        <w:t xml:space="preserve">постановления № 8 от 25.02.2016 г, № 25 от 08.06.2017 г. </w:t>
      </w:r>
    </w:p>
    <w:p w:rsidR="007262EE" w:rsidRDefault="007262EE" w:rsidP="002B2C9E">
      <w:pPr>
        <w:tabs>
          <w:tab w:val="left" w:pos="0"/>
          <w:tab w:val="left" w:pos="3585"/>
        </w:tabs>
        <w:spacing w:line="240" w:lineRule="auto"/>
        <w:ind w:firstLine="0"/>
        <w:jc w:val="left"/>
        <w:rPr>
          <w:sz w:val="24"/>
          <w:szCs w:val="24"/>
        </w:rPr>
      </w:pPr>
    </w:p>
    <w:p w:rsidR="007262EE" w:rsidRPr="00676582" w:rsidRDefault="007262EE" w:rsidP="00676582">
      <w:pPr>
        <w:tabs>
          <w:tab w:val="left" w:pos="0"/>
          <w:tab w:val="left" w:pos="3585"/>
        </w:tabs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2B2C9E">
        <w:rPr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услуг»; Постановлением Правительства РФ от 19.11.2014 № 1221 «Об утверждении Правил присвоения, изм</w:t>
      </w:r>
      <w:r>
        <w:rPr>
          <w:sz w:val="26"/>
          <w:szCs w:val="26"/>
        </w:rPr>
        <w:t xml:space="preserve">енения и аннулирования адресов», </w:t>
      </w:r>
      <w:r w:rsidRPr="00676582">
        <w:rPr>
          <w:sz w:val="26"/>
          <w:szCs w:val="26"/>
        </w:rPr>
        <w:t>Распоряжением</w:t>
      </w:r>
      <w:r>
        <w:rPr>
          <w:sz w:val="26"/>
          <w:szCs w:val="26"/>
        </w:rPr>
        <w:t xml:space="preserve"> Правительства     Российской Федерации   от   31.01.2017 г. №</w:t>
      </w:r>
      <w:r w:rsidRPr="00676582">
        <w:rPr>
          <w:sz w:val="26"/>
          <w:szCs w:val="26"/>
        </w:rPr>
        <w:t xml:space="preserve"> 147-р</w:t>
      </w:r>
      <w:r>
        <w:rPr>
          <w:sz w:val="26"/>
          <w:szCs w:val="26"/>
        </w:rPr>
        <w:t>,</w:t>
      </w:r>
      <w:r w:rsidRPr="002B2C9E">
        <w:rPr>
          <w:sz w:val="26"/>
          <w:szCs w:val="26"/>
        </w:rPr>
        <w:t xml:space="preserve"> Уставом </w:t>
      </w:r>
      <w:r>
        <w:rPr>
          <w:sz w:val="26"/>
          <w:szCs w:val="26"/>
        </w:rPr>
        <w:t>Волчанского сельского поселения,</w:t>
      </w:r>
      <w:r w:rsidRPr="002B2C9E">
        <w:rPr>
          <w:sz w:val="26"/>
          <w:szCs w:val="26"/>
        </w:rPr>
        <w:t xml:space="preserve"> администрация </w:t>
      </w:r>
      <w:r>
        <w:rPr>
          <w:sz w:val="26"/>
          <w:szCs w:val="26"/>
        </w:rPr>
        <w:t>Волчанского</w:t>
      </w:r>
      <w:r w:rsidRPr="002B2C9E">
        <w:rPr>
          <w:sz w:val="26"/>
          <w:szCs w:val="26"/>
        </w:rPr>
        <w:t xml:space="preserve"> сельского поселения</w:t>
      </w:r>
    </w:p>
    <w:p w:rsidR="007262EE" w:rsidRDefault="007262E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7262EE" w:rsidRPr="005708BB" w:rsidRDefault="007262E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ПОСТАНОВЛЯЕТ:</w:t>
      </w:r>
    </w:p>
    <w:p w:rsidR="007262EE" w:rsidRPr="005708BB" w:rsidRDefault="007262E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7262EE" w:rsidRPr="005708BB" w:rsidRDefault="007262EE" w:rsidP="00546B68">
      <w:pPr>
        <w:ind w:firstLine="567"/>
        <w:rPr>
          <w:bCs/>
          <w:sz w:val="26"/>
          <w:szCs w:val="26"/>
        </w:rPr>
      </w:pPr>
      <w:r w:rsidRPr="005708BB">
        <w:rPr>
          <w:b/>
          <w:sz w:val="26"/>
          <w:szCs w:val="26"/>
        </w:rPr>
        <w:t>1.</w:t>
      </w:r>
      <w:r w:rsidRPr="005708BB">
        <w:rPr>
          <w:sz w:val="26"/>
          <w:szCs w:val="26"/>
        </w:rPr>
        <w:t xml:space="preserve">Внести в административный регламент Администрации </w:t>
      </w:r>
      <w:r>
        <w:rPr>
          <w:sz w:val="26"/>
          <w:szCs w:val="26"/>
        </w:rPr>
        <w:t xml:space="preserve">Волчанского </w:t>
      </w:r>
      <w:r w:rsidRPr="005708BB">
        <w:rPr>
          <w:sz w:val="26"/>
          <w:szCs w:val="26"/>
        </w:rPr>
        <w:t>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</w:t>
      </w:r>
      <w:r>
        <w:rPr>
          <w:sz w:val="26"/>
          <w:szCs w:val="26"/>
        </w:rPr>
        <w:t xml:space="preserve"> (далее - Регламент)</w:t>
      </w:r>
      <w:r w:rsidRPr="005708BB">
        <w:rPr>
          <w:sz w:val="26"/>
          <w:szCs w:val="26"/>
        </w:rPr>
        <w:t xml:space="preserve">следующие изменения: </w:t>
      </w:r>
    </w:p>
    <w:p w:rsidR="007262EE" w:rsidRPr="00271A62" w:rsidRDefault="007262EE" w:rsidP="00271A62">
      <w:pPr>
        <w:spacing w:line="240" w:lineRule="auto"/>
        <w:rPr>
          <w:rStyle w:val="blk"/>
          <w:sz w:val="26"/>
          <w:szCs w:val="26"/>
        </w:rPr>
      </w:pPr>
      <w:r w:rsidRPr="005708BB">
        <w:rPr>
          <w:b/>
          <w:sz w:val="26"/>
          <w:szCs w:val="26"/>
        </w:rPr>
        <w:t>1.1.</w:t>
      </w:r>
      <w:r>
        <w:rPr>
          <w:sz w:val="26"/>
          <w:szCs w:val="26"/>
        </w:rPr>
        <w:t>Подпункт 3.3.9</w:t>
      </w:r>
      <w:r w:rsidRPr="005708BB">
        <w:rPr>
          <w:sz w:val="26"/>
          <w:szCs w:val="26"/>
        </w:rPr>
        <w:t>пункт</w:t>
      </w:r>
      <w:r>
        <w:rPr>
          <w:sz w:val="26"/>
          <w:szCs w:val="26"/>
        </w:rPr>
        <w:t>а 3.3 раздела 3 Регламента</w:t>
      </w:r>
      <w:r w:rsidRPr="005708BB">
        <w:rPr>
          <w:sz w:val="26"/>
          <w:szCs w:val="26"/>
        </w:rPr>
        <w:t xml:space="preserve"> изложить в следующей редакции:</w:t>
      </w:r>
    </w:p>
    <w:p w:rsidR="007262EE" w:rsidRPr="000F06B9" w:rsidRDefault="007262EE" w:rsidP="00546B68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 w:val="26"/>
          <w:szCs w:val="26"/>
        </w:rPr>
      </w:pPr>
      <w:r w:rsidRPr="000F06B9">
        <w:rPr>
          <w:sz w:val="26"/>
          <w:szCs w:val="26"/>
        </w:rPr>
        <w:t xml:space="preserve">«Максимальный срок исполнения административной процедуры - 9 рабочих дней».  </w:t>
      </w:r>
    </w:p>
    <w:p w:rsidR="007262EE" w:rsidRPr="005708BB" w:rsidRDefault="007262EE" w:rsidP="00546B68">
      <w:pPr>
        <w:pStyle w:val="NormalWeb"/>
        <w:tabs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Pr="005708BB">
        <w:rPr>
          <w:b/>
          <w:sz w:val="26"/>
          <w:szCs w:val="26"/>
        </w:rPr>
        <w:t>2.</w:t>
      </w:r>
      <w:r w:rsidRPr="005708BB">
        <w:rPr>
          <w:sz w:val="26"/>
          <w:szCs w:val="26"/>
        </w:rPr>
        <w:t xml:space="preserve">Обнародовать настоящее </w:t>
      </w:r>
      <w:r>
        <w:rPr>
          <w:sz w:val="26"/>
          <w:szCs w:val="26"/>
        </w:rPr>
        <w:t xml:space="preserve"> постановление  на территории  Волчанского </w:t>
      </w:r>
      <w:r w:rsidRPr="005708BB">
        <w:rPr>
          <w:sz w:val="26"/>
          <w:szCs w:val="26"/>
        </w:rPr>
        <w:t>сельского поселения и  разместить на официальном сайте поселения  в сети  Интернет</w:t>
      </w:r>
      <w:r>
        <w:rPr>
          <w:sz w:val="26"/>
          <w:szCs w:val="26"/>
        </w:rPr>
        <w:t>.</w:t>
      </w:r>
      <w:r w:rsidRPr="005708BB">
        <w:rPr>
          <w:sz w:val="26"/>
          <w:szCs w:val="26"/>
        </w:rPr>
        <w:tab/>
      </w:r>
    </w:p>
    <w:p w:rsidR="007262EE" w:rsidRPr="005708BB" w:rsidRDefault="007262EE" w:rsidP="00271A62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Pr="005708BB">
        <w:rPr>
          <w:b/>
          <w:sz w:val="26"/>
          <w:szCs w:val="26"/>
        </w:rPr>
        <w:t>3.</w:t>
      </w:r>
      <w:r w:rsidRPr="005708BB">
        <w:rPr>
          <w:sz w:val="26"/>
          <w:szCs w:val="26"/>
        </w:rPr>
        <w:t xml:space="preserve">Постановление вступает в силу со дня официального обнародования.  </w:t>
      </w:r>
    </w:p>
    <w:p w:rsidR="007262EE" w:rsidRDefault="007262E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Pr="005708BB">
        <w:rPr>
          <w:b/>
          <w:sz w:val="26"/>
          <w:szCs w:val="26"/>
        </w:rPr>
        <w:t>4.</w:t>
      </w:r>
      <w:r w:rsidRPr="005708BB">
        <w:rPr>
          <w:sz w:val="26"/>
          <w:szCs w:val="26"/>
        </w:rPr>
        <w:t>Контроль за исполнением постановления оставляю за собой.</w:t>
      </w:r>
    </w:p>
    <w:p w:rsidR="007262EE" w:rsidRDefault="007262E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7262EE" w:rsidRDefault="007262E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7262EE" w:rsidRPr="005708BB" w:rsidRDefault="007262E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  <w:bookmarkStart w:id="0" w:name="_GoBack"/>
      <w:bookmarkEnd w:id="0"/>
    </w:p>
    <w:p w:rsidR="007262EE" w:rsidRPr="005708BB" w:rsidRDefault="007262E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>Глава Волчанского</w:t>
      </w:r>
    </w:p>
    <w:p w:rsidR="007262EE" w:rsidRPr="005708BB" w:rsidRDefault="007262E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  <w:r w:rsidRPr="005708BB">
        <w:rPr>
          <w:sz w:val="26"/>
          <w:szCs w:val="26"/>
        </w:rPr>
        <w:t>сельского поселения</w:t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bookmarkStart w:id="1" w:name="Par17"/>
      <w:bookmarkEnd w:id="1"/>
      <w:r>
        <w:rPr>
          <w:sz w:val="26"/>
          <w:szCs w:val="26"/>
        </w:rPr>
        <w:t xml:space="preserve"> В.И. Ревин</w:t>
      </w:r>
    </w:p>
    <w:sectPr w:rsidR="007262EE" w:rsidRPr="005708BB" w:rsidSect="00271A6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5D8"/>
    <w:rsid w:val="000277F3"/>
    <w:rsid w:val="00030D7F"/>
    <w:rsid w:val="00041DA2"/>
    <w:rsid w:val="000F06B9"/>
    <w:rsid w:val="00140779"/>
    <w:rsid w:val="001577DD"/>
    <w:rsid w:val="00210ABA"/>
    <w:rsid w:val="0022484D"/>
    <w:rsid w:val="002378A2"/>
    <w:rsid w:val="00271A62"/>
    <w:rsid w:val="002B2C9E"/>
    <w:rsid w:val="003107F9"/>
    <w:rsid w:val="00363DF5"/>
    <w:rsid w:val="00375C13"/>
    <w:rsid w:val="003D4429"/>
    <w:rsid w:val="00404ECA"/>
    <w:rsid w:val="0041127E"/>
    <w:rsid w:val="004541D3"/>
    <w:rsid w:val="005125D8"/>
    <w:rsid w:val="00546B68"/>
    <w:rsid w:val="0055043C"/>
    <w:rsid w:val="005708BB"/>
    <w:rsid w:val="005A3EF8"/>
    <w:rsid w:val="00632FDD"/>
    <w:rsid w:val="00636E9A"/>
    <w:rsid w:val="0065762D"/>
    <w:rsid w:val="00676582"/>
    <w:rsid w:val="006A1439"/>
    <w:rsid w:val="007018F6"/>
    <w:rsid w:val="0071236D"/>
    <w:rsid w:val="007262EE"/>
    <w:rsid w:val="007910E0"/>
    <w:rsid w:val="007A08D9"/>
    <w:rsid w:val="007B1F5F"/>
    <w:rsid w:val="00820801"/>
    <w:rsid w:val="00827F3F"/>
    <w:rsid w:val="008710CE"/>
    <w:rsid w:val="00933213"/>
    <w:rsid w:val="00972F81"/>
    <w:rsid w:val="00985AB3"/>
    <w:rsid w:val="00A16859"/>
    <w:rsid w:val="00A20D72"/>
    <w:rsid w:val="00A34F84"/>
    <w:rsid w:val="00A44561"/>
    <w:rsid w:val="00A4619F"/>
    <w:rsid w:val="00A8583E"/>
    <w:rsid w:val="00B3344E"/>
    <w:rsid w:val="00B9663A"/>
    <w:rsid w:val="00C12B14"/>
    <w:rsid w:val="00C500FD"/>
    <w:rsid w:val="00C948F6"/>
    <w:rsid w:val="00CF4EAA"/>
    <w:rsid w:val="00D31C69"/>
    <w:rsid w:val="00D35E0F"/>
    <w:rsid w:val="00D8006A"/>
    <w:rsid w:val="00E25247"/>
    <w:rsid w:val="00E55BE8"/>
    <w:rsid w:val="00E6611A"/>
    <w:rsid w:val="00E9148E"/>
    <w:rsid w:val="00EF75A5"/>
    <w:rsid w:val="00F24679"/>
    <w:rsid w:val="00F914E3"/>
    <w:rsid w:val="00FA7AC0"/>
    <w:rsid w:val="00FE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27F3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321</TotalTime>
  <Pages>1</Pages>
  <Words>287</Words>
  <Characters>1637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17</cp:revision>
  <dcterms:created xsi:type="dcterms:W3CDTF">2017-11-14T10:15:00Z</dcterms:created>
  <dcterms:modified xsi:type="dcterms:W3CDTF">2017-11-23T13:35:00Z</dcterms:modified>
</cp:coreProperties>
</file>