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654" w:rsidRDefault="005D76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</w:t>
      </w:r>
    </w:p>
    <w:p w:rsidR="00F44B51" w:rsidRDefault="00C56916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народных депутатов </w:t>
      </w:r>
      <w:r w:rsidR="005D76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Волчанского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</w:p>
    <w:p w:rsidR="00F44B51" w:rsidRDefault="00C569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Каменского муниципального района</w:t>
      </w:r>
    </w:p>
    <w:p w:rsidR="00F44B51" w:rsidRDefault="00C569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F44B51" w:rsidRDefault="00F44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4B51" w:rsidRDefault="00F44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4B51" w:rsidRDefault="00C569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F44B51" w:rsidRDefault="00F44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F44B51" w:rsidRPr="007B46D0" w:rsidRDefault="007B46D0">
      <w:pPr>
        <w:spacing w:after="0" w:line="240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18 мая </w:t>
      </w:r>
      <w:r w:rsidR="001D22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2020</w:t>
      </w:r>
      <w:r w:rsidR="00C569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года                                                                              №</w:t>
      </w:r>
      <w:r w:rsidR="00C56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B46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174</w:t>
      </w:r>
    </w:p>
    <w:p w:rsidR="00F44B51" w:rsidRDefault="00F44B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44B51" w:rsidRPr="00B272D4" w:rsidRDefault="00C56916" w:rsidP="00835BA8">
      <w:pPr>
        <w:spacing w:after="0" w:line="240" w:lineRule="auto"/>
        <w:ind w:right="43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2D4">
        <w:rPr>
          <w:rFonts w:ascii="Times New Roman" w:hAnsi="Times New Roman" w:cs="Times New Roman"/>
          <w:sz w:val="28"/>
          <w:szCs w:val="28"/>
        </w:rPr>
        <w:t>О внесении  изменений</w:t>
      </w:r>
      <w:r w:rsidR="00835BA8">
        <w:rPr>
          <w:rFonts w:ascii="Times New Roman" w:hAnsi="Times New Roman" w:cs="Times New Roman"/>
          <w:sz w:val="28"/>
          <w:szCs w:val="28"/>
        </w:rPr>
        <w:t xml:space="preserve"> и дополнений</w:t>
      </w:r>
      <w:r w:rsidRPr="00B272D4">
        <w:rPr>
          <w:rFonts w:ascii="Times New Roman" w:hAnsi="Times New Roman" w:cs="Times New Roman"/>
          <w:sz w:val="28"/>
          <w:szCs w:val="28"/>
        </w:rPr>
        <w:t xml:space="preserve"> в</w:t>
      </w:r>
      <w:r w:rsidR="00B272D4" w:rsidRPr="00B272D4">
        <w:rPr>
          <w:rFonts w:ascii="Times New Roman" w:hAnsi="Times New Roman" w:cs="Times New Roman"/>
          <w:sz w:val="28"/>
          <w:szCs w:val="28"/>
        </w:rPr>
        <w:t xml:space="preserve"> </w:t>
      </w:r>
      <w:r w:rsidR="00B272D4" w:rsidRPr="00553F0F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B272D4" w:rsidRPr="00553F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пенсионном обеспечении</w:t>
      </w:r>
      <w:r w:rsidR="00B272D4" w:rsidRPr="00B272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лица, замещавшего выборную муниципальную должность на постоянной основе в органах местного самоуправления </w:t>
      </w:r>
      <w:r w:rsidR="005D76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Волчанского</w:t>
      </w:r>
      <w:r w:rsidR="00B272D4" w:rsidRPr="00B272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области, утвержденное</w:t>
      </w:r>
      <w:r w:rsidR="00B272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272D4">
        <w:rPr>
          <w:rFonts w:ascii="Times New Roman" w:hAnsi="Times New Roman" w:cs="Times New Roman"/>
          <w:sz w:val="28"/>
          <w:szCs w:val="28"/>
        </w:rPr>
        <w:t>решение</w:t>
      </w:r>
      <w:r w:rsidR="00B272D4" w:rsidRPr="00B272D4">
        <w:rPr>
          <w:rFonts w:ascii="Times New Roman" w:hAnsi="Times New Roman" w:cs="Times New Roman"/>
          <w:sz w:val="28"/>
          <w:szCs w:val="28"/>
        </w:rPr>
        <w:t>м</w:t>
      </w:r>
      <w:r w:rsidR="00B272D4">
        <w:rPr>
          <w:sz w:val="28"/>
          <w:szCs w:val="28"/>
        </w:rPr>
        <w:t xml:space="preserve"> </w:t>
      </w:r>
      <w:proofErr w:type="gramStart"/>
      <w:r w:rsidR="00B272D4" w:rsidRPr="00B272D4">
        <w:rPr>
          <w:rFonts w:ascii="Times New Roman" w:hAnsi="Times New Roman" w:cs="Times New Roman"/>
          <w:sz w:val="28"/>
          <w:szCs w:val="28"/>
        </w:rPr>
        <w:t>Совета народных депутатов</w:t>
      </w:r>
      <w:r w:rsidR="00B272D4">
        <w:rPr>
          <w:sz w:val="28"/>
          <w:szCs w:val="28"/>
        </w:rPr>
        <w:t xml:space="preserve"> </w:t>
      </w:r>
      <w:r w:rsidR="005D76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Волчанского</w:t>
      </w:r>
      <w:r w:rsidR="00835BA8" w:rsidRPr="00B272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53F0F">
        <w:rPr>
          <w:rFonts w:ascii="Times New Roman" w:hAnsi="Times New Roman" w:cs="Times New Roman"/>
          <w:sz w:val="28"/>
          <w:szCs w:val="28"/>
        </w:rPr>
        <w:t>сельского поселения Каменского</w:t>
      </w:r>
      <w:r w:rsidRPr="00B272D4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  <w:proofErr w:type="gramEnd"/>
      <w:r w:rsidRPr="00B272D4">
        <w:rPr>
          <w:rFonts w:ascii="Times New Roman" w:hAnsi="Times New Roman" w:cs="Times New Roman"/>
          <w:sz w:val="28"/>
          <w:szCs w:val="28"/>
        </w:rPr>
        <w:t xml:space="preserve"> </w:t>
      </w:r>
      <w:r w:rsidRPr="008C3DFE">
        <w:rPr>
          <w:rFonts w:ascii="Times New Roman" w:hAnsi="Times New Roman" w:cs="Times New Roman"/>
          <w:sz w:val="28"/>
          <w:szCs w:val="28"/>
        </w:rPr>
        <w:t xml:space="preserve">от </w:t>
      </w:r>
      <w:r w:rsidR="008C3DFE" w:rsidRPr="008C3DFE">
        <w:rPr>
          <w:rFonts w:ascii="Times New Roman" w:hAnsi="Times New Roman" w:cs="Times New Roman"/>
          <w:color w:val="000000"/>
          <w:sz w:val="28"/>
          <w:szCs w:val="28"/>
        </w:rPr>
        <w:t>29.10.</w:t>
      </w:r>
      <w:r w:rsidR="00835BA8" w:rsidRPr="008C3DFE">
        <w:rPr>
          <w:rFonts w:ascii="Times New Roman" w:hAnsi="Times New Roman" w:cs="Times New Roman"/>
          <w:color w:val="000000"/>
          <w:sz w:val="28"/>
          <w:szCs w:val="28"/>
        </w:rPr>
        <w:t>2019</w:t>
      </w:r>
      <w:r w:rsidRPr="008C3DFE">
        <w:rPr>
          <w:rFonts w:ascii="Times New Roman" w:hAnsi="Times New Roman" w:cs="Times New Roman"/>
          <w:color w:val="000000"/>
          <w:sz w:val="28"/>
          <w:szCs w:val="28"/>
        </w:rPr>
        <w:t xml:space="preserve"> года № </w:t>
      </w:r>
      <w:r w:rsidR="008C3DFE">
        <w:rPr>
          <w:rFonts w:ascii="Times New Roman" w:hAnsi="Times New Roman" w:cs="Times New Roman"/>
          <w:color w:val="000000"/>
          <w:sz w:val="28"/>
          <w:szCs w:val="28"/>
        </w:rPr>
        <w:t>154</w:t>
      </w:r>
      <w:r w:rsidRPr="00B272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44B51" w:rsidRDefault="00F44B5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B51" w:rsidRDefault="00835BA8">
      <w:pPr>
        <w:spacing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экспертное заключение</w:t>
      </w:r>
      <w:r w:rsidR="00C56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правового управления правительства Воронежской области </w:t>
      </w:r>
      <w:r w:rsidR="00C56916" w:rsidRPr="000A6F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53F0F" w:rsidRPr="00553F0F">
        <w:rPr>
          <w:rFonts w:ascii="Times New Roman" w:eastAsia="Times New Roman" w:hAnsi="Times New Roman" w:cs="Times New Roman"/>
          <w:sz w:val="28"/>
          <w:szCs w:val="28"/>
          <w:lang w:eastAsia="ru-RU"/>
        </w:rPr>
        <w:t>25.03.</w:t>
      </w:r>
      <w:r w:rsidRPr="00553F0F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C56916" w:rsidRPr="00553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553F0F">
        <w:rPr>
          <w:rFonts w:ascii="Times New Roman" w:eastAsia="Times New Roman" w:hAnsi="Times New Roman" w:cs="Times New Roman"/>
          <w:sz w:val="28"/>
          <w:szCs w:val="28"/>
          <w:lang w:eastAsia="ru-RU"/>
        </w:rPr>
        <w:t>10-10/588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56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691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902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0258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28.12.2013 № 400-ФЗ «О страховых пенсиях»,</w:t>
      </w:r>
      <w:r w:rsidRPr="00835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258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Воронежской области от 23.12.2008 № 139-ОЗ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муниципальных образований Воронежской области»</w:t>
      </w:r>
      <w:r w:rsidR="00C56916">
        <w:rPr>
          <w:rFonts w:ascii="Times New Roman" w:hAnsi="Times New Roman" w:cs="Times New Roman"/>
          <w:sz w:val="28"/>
          <w:szCs w:val="28"/>
        </w:rPr>
        <w:t xml:space="preserve">, Совет народных депутатов </w:t>
      </w:r>
      <w:r w:rsidR="00553F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Волчанского</w:t>
      </w:r>
      <w:r w:rsidRPr="00B272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56916">
        <w:rPr>
          <w:rFonts w:ascii="Times New Roman" w:hAnsi="Times New Roman" w:cs="Times New Roman"/>
          <w:sz w:val="28"/>
          <w:szCs w:val="28"/>
        </w:rPr>
        <w:t>сельского поселения</w:t>
      </w:r>
      <w:proofErr w:type="gramEnd"/>
    </w:p>
    <w:p w:rsidR="00F44B51" w:rsidRDefault="00F44B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44B51" w:rsidRDefault="00C569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F44B51" w:rsidRDefault="00C56916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3FF2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</w:t>
      </w:r>
      <w:r w:rsidR="00835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5BA8" w:rsidRPr="00B272D4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835BA8" w:rsidRPr="00B272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пенсионном обеспечении лица, замещавшего выборную муниципальную должность на постоянной основе в органах местного самоуправления </w:t>
      </w:r>
      <w:r w:rsidR="00553F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Волчанского</w:t>
      </w:r>
      <w:r w:rsidR="00835BA8" w:rsidRPr="00B272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</w:t>
      </w:r>
      <w:r w:rsidR="00835B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утвержденное</w:t>
      </w:r>
      <w:r w:rsidRPr="00A63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</w:t>
      </w:r>
      <w:r w:rsidR="00835BA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A63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народных депутатов </w:t>
      </w:r>
      <w:r w:rsidR="00553F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Волчанского</w:t>
      </w:r>
      <w:r w:rsidR="00835BA8" w:rsidRPr="00B272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63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A63FF2" w:rsidRPr="00553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53F0F" w:rsidRPr="00553F0F">
        <w:rPr>
          <w:rFonts w:ascii="Times New Roman" w:hAnsi="Times New Roman" w:cs="Times New Roman"/>
          <w:color w:val="000000"/>
          <w:sz w:val="28"/>
          <w:szCs w:val="28"/>
        </w:rPr>
        <w:t>29.10.</w:t>
      </w:r>
      <w:r w:rsidR="00835BA8" w:rsidRPr="00553F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A6FEC" w:rsidRPr="00553F0F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835BA8" w:rsidRPr="00553F0F">
        <w:rPr>
          <w:rFonts w:ascii="Times New Roman" w:hAnsi="Times New Roman" w:cs="Times New Roman"/>
          <w:color w:val="000000"/>
          <w:sz w:val="28"/>
          <w:szCs w:val="28"/>
        </w:rPr>
        <w:t>19</w:t>
      </w:r>
      <w:r w:rsidR="000A6FEC" w:rsidRPr="00553F0F">
        <w:rPr>
          <w:rFonts w:ascii="Times New Roman" w:hAnsi="Times New Roman" w:cs="Times New Roman"/>
          <w:color w:val="000000"/>
          <w:sz w:val="28"/>
          <w:szCs w:val="28"/>
        </w:rPr>
        <w:t xml:space="preserve"> года № </w:t>
      </w:r>
      <w:r w:rsidR="00553F0F">
        <w:rPr>
          <w:rFonts w:ascii="Times New Roman" w:hAnsi="Times New Roman" w:cs="Times New Roman"/>
          <w:color w:val="000000"/>
          <w:sz w:val="28"/>
          <w:szCs w:val="28"/>
        </w:rPr>
        <w:t>154</w:t>
      </w:r>
      <w:r w:rsidR="00835BA8">
        <w:rPr>
          <w:rFonts w:ascii="Times New Roman" w:hAnsi="Times New Roman" w:cs="Times New Roman"/>
          <w:color w:val="000000"/>
          <w:sz w:val="28"/>
          <w:szCs w:val="28"/>
        </w:rPr>
        <w:t xml:space="preserve"> (далее - Положение)</w:t>
      </w:r>
      <w:r w:rsidR="000A6FEC" w:rsidRPr="000A6FEC">
        <w:rPr>
          <w:color w:val="000000"/>
          <w:sz w:val="28"/>
          <w:szCs w:val="28"/>
        </w:rPr>
        <w:t xml:space="preserve"> </w:t>
      </w:r>
      <w:r w:rsidRPr="00A63FF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</w:t>
      </w:r>
      <w:r w:rsidR="00835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дополнения</w:t>
      </w:r>
      <w:r w:rsidRPr="00A63FF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44B51" w:rsidRDefault="000A6FEC" w:rsidP="0094533E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</w:t>
      </w:r>
      <w:r w:rsidR="00C569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835BA8">
        <w:rPr>
          <w:rFonts w:ascii="Times New Roman" w:hAnsi="Times New Roman" w:cs="Times New Roman"/>
          <w:bCs/>
          <w:sz w:val="28"/>
          <w:szCs w:val="28"/>
        </w:rPr>
        <w:t xml:space="preserve">Абзац 1 </w:t>
      </w:r>
      <w:r w:rsidR="00EB7CD6" w:rsidRPr="006219B2">
        <w:rPr>
          <w:rFonts w:ascii="Times New Roman" w:hAnsi="Times New Roman" w:cs="Times New Roman"/>
          <w:bCs/>
          <w:sz w:val="28"/>
          <w:szCs w:val="28"/>
        </w:rPr>
        <w:t xml:space="preserve">п. </w:t>
      </w:r>
      <w:r w:rsidR="00835BA8">
        <w:rPr>
          <w:rFonts w:ascii="Times New Roman" w:hAnsi="Times New Roman" w:cs="Times New Roman"/>
          <w:bCs/>
          <w:sz w:val="28"/>
          <w:szCs w:val="28"/>
        </w:rPr>
        <w:t>2.2</w:t>
      </w:r>
      <w:r w:rsidR="00EB7CD6" w:rsidRPr="006219B2">
        <w:rPr>
          <w:rFonts w:ascii="Times New Roman" w:hAnsi="Times New Roman" w:cs="Times New Roman"/>
          <w:bCs/>
          <w:sz w:val="28"/>
          <w:szCs w:val="28"/>
        </w:rPr>
        <w:t xml:space="preserve"> Положения </w:t>
      </w:r>
      <w:r w:rsidR="00C56916" w:rsidRPr="006219B2">
        <w:rPr>
          <w:rFonts w:ascii="Times New Roman" w:hAnsi="Times New Roman" w:cs="Times New Roman"/>
          <w:sz w:val="28"/>
          <w:szCs w:val="28"/>
        </w:rPr>
        <w:t>изложить</w:t>
      </w:r>
      <w:r w:rsidR="00C56916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6219B2" w:rsidRPr="00835BA8" w:rsidRDefault="00C56916" w:rsidP="009453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219B2">
        <w:rPr>
          <w:rFonts w:ascii="Times New Roman" w:hAnsi="Times New Roman" w:cs="Times New Roman"/>
          <w:sz w:val="28"/>
          <w:szCs w:val="28"/>
        </w:rPr>
        <w:t>«</w:t>
      </w:r>
      <w:r w:rsidR="00835BA8" w:rsidRPr="00945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на доплату к страховой пенсии по старости (инвалидности) либо к пенсии, назначаемой в соответствии со статьей 32 Закона Российской Федерации «О занятости населения в Российской Федерации» (далее по </w:t>
      </w:r>
      <w:r w:rsidR="00835BA8" w:rsidRPr="009453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тексту – доплата к пенсии) имеет лицо, замещавшее выборную муниципальную должность на постоянной основе не менее одного года непосредственно перед увольнением и уволенное в связи с прекращением полномочий (в том числе досрочно</w:t>
      </w:r>
      <w:proofErr w:type="gramEnd"/>
      <w:r w:rsidR="00835BA8" w:rsidRPr="00945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gramStart"/>
      <w:r w:rsidR="00835BA8" w:rsidRPr="0094533E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случаев прекращения полномочий, связанных с виновными действиями, при наличии стажа муниципальной службы,</w:t>
      </w:r>
      <w:r w:rsidR="00835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5BA8" w:rsidRPr="0094533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продолжительность которого для установления доплаты к страховой пенсии по старости (инвалидности) в соответствующем году, назначаемой в соответствии с Федеральным законом "О страховых пенсиях", либо к пенсии, назначаемой в соответствии со статьей 32</w:t>
      </w:r>
      <w:r w:rsidR="0094533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Закона Российской Федерации «</w:t>
      </w:r>
      <w:r w:rsidR="00835BA8" w:rsidRPr="0094533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О занятости н</w:t>
      </w:r>
      <w:r w:rsidR="0094533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аселения в Российской Федерации»</w:t>
      </w:r>
      <w:r w:rsidR="00835BA8" w:rsidRPr="0094533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, определяется согласно приложению к</w:t>
      </w:r>
      <w:r w:rsidR="00835BA8" w:rsidRPr="0094533E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 </w:t>
      </w:r>
      <w:r w:rsidR="0094533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</w:t>
      </w:r>
      <w:proofErr w:type="gramEnd"/>
      <w:r w:rsidR="0094533E" w:rsidRPr="00902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Воронежской области</w:t>
      </w:r>
      <w:r w:rsidR="00642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227E" w:rsidRPr="0090258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23.12.2008 № 139-ОЗ</w:t>
      </w:r>
      <w:r w:rsidR="0094533E" w:rsidRPr="00902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муниципальных образований Воронежской области»</w:t>
      </w:r>
      <w:r w:rsidRPr="006219B2">
        <w:rPr>
          <w:rFonts w:ascii="Times New Roman" w:hAnsi="Times New Roman" w:cs="Times New Roman"/>
          <w:sz w:val="28"/>
          <w:szCs w:val="28"/>
        </w:rPr>
        <w:t>»</w:t>
      </w:r>
      <w:r w:rsidR="006219B2" w:rsidRPr="006219B2">
        <w:rPr>
          <w:rFonts w:ascii="Times New Roman" w:hAnsi="Times New Roman" w:cs="Times New Roman"/>
          <w:sz w:val="28"/>
          <w:szCs w:val="28"/>
        </w:rPr>
        <w:t>;</w:t>
      </w:r>
    </w:p>
    <w:p w:rsidR="006219B2" w:rsidRPr="006219B2" w:rsidRDefault="00C56916" w:rsidP="006219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6F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</w:t>
      </w:r>
      <w:r w:rsidR="006219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94533E">
        <w:rPr>
          <w:rFonts w:ascii="Times New Roman" w:hAnsi="Times New Roman" w:cs="Times New Roman"/>
          <w:bCs/>
          <w:sz w:val="28"/>
          <w:szCs w:val="28"/>
        </w:rPr>
        <w:t>Дополнить Положение</w:t>
      </w:r>
      <w:r w:rsidR="006219B2" w:rsidRPr="006219B2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64227E">
        <w:rPr>
          <w:rFonts w:ascii="Times New Roman" w:hAnsi="Times New Roman" w:cs="Times New Roman"/>
          <w:sz w:val="28"/>
          <w:szCs w:val="28"/>
        </w:rPr>
        <w:t>пунктом 2.2.1 следующего</w:t>
      </w:r>
      <w:r w:rsidR="006219B2" w:rsidRPr="006219B2">
        <w:rPr>
          <w:rFonts w:ascii="Times New Roman" w:hAnsi="Times New Roman" w:cs="Times New Roman"/>
          <w:sz w:val="28"/>
          <w:szCs w:val="28"/>
        </w:rPr>
        <w:t xml:space="preserve"> </w:t>
      </w:r>
      <w:r w:rsidR="0064227E">
        <w:rPr>
          <w:rFonts w:ascii="Times New Roman" w:hAnsi="Times New Roman" w:cs="Times New Roman"/>
          <w:sz w:val="28"/>
          <w:szCs w:val="28"/>
        </w:rPr>
        <w:t>содержания</w:t>
      </w:r>
      <w:r w:rsidR="006219B2" w:rsidRPr="006219B2">
        <w:rPr>
          <w:rFonts w:ascii="Times New Roman" w:hAnsi="Times New Roman" w:cs="Times New Roman"/>
          <w:sz w:val="28"/>
          <w:szCs w:val="28"/>
        </w:rPr>
        <w:t>:</w:t>
      </w:r>
    </w:p>
    <w:p w:rsidR="006219B2" w:rsidRDefault="006219B2" w:rsidP="006219B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19B2">
        <w:rPr>
          <w:rFonts w:ascii="Times New Roman" w:hAnsi="Times New Roman" w:cs="Times New Roman"/>
          <w:sz w:val="28"/>
          <w:szCs w:val="28"/>
        </w:rPr>
        <w:t>«</w:t>
      </w:r>
      <w:r w:rsidR="0064227E">
        <w:rPr>
          <w:rFonts w:ascii="Times New Roman" w:hAnsi="Times New Roman" w:cs="Times New Roman"/>
          <w:sz w:val="28"/>
          <w:szCs w:val="28"/>
        </w:rPr>
        <w:t>2.2</w:t>
      </w:r>
      <w:r>
        <w:rPr>
          <w:rFonts w:ascii="Times New Roman" w:hAnsi="Times New Roman" w:cs="Times New Roman"/>
          <w:sz w:val="28"/>
          <w:szCs w:val="28"/>
        </w:rPr>
        <w:t>.</w:t>
      </w:r>
      <w:r w:rsidR="0064227E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4227E" w:rsidRPr="00A53AE6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Лица, замещавшие выборную муниципальную должность на постоянной основе в Воронежской области, и приобретшие право на доплату к страховой пенсии по старости (инвалидности), устанавливаемую в соответствии с </w:t>
      </w:r>
      <w:r w:rsidR="0064227E" w:rsidRPr="0064227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Законом</w:t>
      </w:r>
      <w:r w:rsidR="0064227E" w:rsidRPr="00A53AE6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Воронежской области "О гарантиях осуществления полномочий депутата, члена выборного органа местного самоуправления, выборного должностного лица местного самоуправления муниципальных образований Воронежской области", назначаемой в соответствии с Федеральным </w:t>
      </w:r>
      <w:r w:rsidR="0064227E" w:rsidRPr="0064227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законом</w:t>
      </w:r>
      <w:r w:rsidR="0064227E" w:rsidRPr="00A53AE6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"О страховых пенсиях", либо к пенсии</w:t>
      </w:r>
      <w:proofErr w:type="gramEnd"/>
      <w:r w:rsidR="0064227E" w:rsidRPr="00A53AE6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, </w:t>
      </w:r>
      <w:proofErr w:type="gramStart"/>
      <w:r w:rsidR="0064227E" w:rsidRPr="00A53AE6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назначаемой в соответствии со </w:t>
      </w:r>
      <w:r w:rsidR="0064227E" w:rsidRPr="0064227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статьей 32</w:t>
      </w:r>
      <w:r w:rsidR="0064227E" w:rsidRPr="00A53AE6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Закона Российской Федерации "О занятости населения в Российской Федерации", и уволенные с указанной должности до 1 января 2018 года, лица, продолжающие замещать на 1 января 2018 года выборную муниципальную должность на постоянной основе в Воронежской области и имеющими на 1 января 2018 года стаж муниципальной службы для назначения доплаты к страховой пенсии по старости</w:t>
      </w:r>
      <w:proofErr w:type="gramEnd"/>
      <w:r w:rsidR="0064227E" w:rsidRPr="00A53AE6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(</w:t>
      </w:r>
      <w:proofErr w:type="gramStart"/>
      <w:r w:rsidR="0064227E" w:rsidRPr="00A53AE6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инвалидности), назначаемой в соответствии с Федеральным </w:t>
      </w:r>
      <w:r w:rsidR="0064227E" w:rsidRPr="0064227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законом</w:t>
      </w:r>
      <w:r w:rsidR="0064227E" w:rsidRPr="00A53AE6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"О страховых пенсиях", либо к пенсии, назначаемой в соответствии со </w:t>
      </w:r>
      <w:r w:rsidR="0064227E" w:rsidRPr="0064227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статьей 32</w:t>
      </w:r>
      <w:r w:rsidR="0064227E" w:rsidRPr="00A53AE6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Закона Российской Федерации "О занятости населения в Российской Федерации", не менее 20 лет, лица, продолжающие замещать на 1 января 2018 года выборную муниципальную должность на постоянной основе в Воронежской области, имеющими на этот день не менее 15 лет указанного стажа муниципальной</w:t>
      </w:r>
      <w:proofErr w:type="gramEnd"/>
      <w:r w:rsidR="0064227E" w:rsidRPr="00A53AE6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</w:t>
      </w:r>
      <w:proofErr w:type="gramStart"/>
      <w:r w:rsidR="0064227E" w:rsidRPr="00A53AE6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службы и приобретшие до 1 января 2018 года право на страховую пенсию по старости (инвалидности), назначаемую в соответствии с Федеральным </w:t>
      </w:r>
      <w:r w:rsidR="0064227E" w:rsidRPr="0064227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законом</w:t>
      </w:r>
      <w:r w:rsidR="0064227E" w:rsidRPr="00A53AE6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"О страховых пенсиях", либо пенсию, назначаемую в соответствии со </w:t>
      </w:r>
      <w:r w:rsidR="0064227E" w:rsidRPr="0064227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статьей 32</w:t>
      </w:r>
      <w:r w:rsidR="0064227E" w:rsidRPr="00A53AE6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Закона Российской Федерации "О занятости населения в Российской Федерации", сохраняют право на доплату к страховой пенсии, предусмотренную </w:t>
      </w:r>
      <w:r w:rsidR="0064227E" w:rsidRPr="0064227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Законом</w:t>
      </w:r>
      <w:r w:rsidR="0064227E" w:rsidRPr="00A53AE6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Воронежской области "О гарантиях осуществления полномочий депутата, члена выборного органа</w:t>
      </w:r>
      <w:proofErr w:type="gramEnd"/>
      <w:r w:rsidR="0064227E" w:rsidRPr="00A53AE6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</w:t>
      </w:r>
      <w:proofErr w:type="gramStart"/>
      <w:r w:rsidR="0064227E" w:rsidRPr="00A53AE6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местного самоуправления, выборного должностного лица местного самоуправления муниципальных образований Воронежской области", в размере и порядке,</w:t>
      </w:r>
      <w:r w:rsidR="0064227E" w:rsidRPr="00A53AE6">
        <w:rPr>
          <w:rFonts w:ascii="Arial" w:hAnsi="Arial" w:cs="Arial"/>
          <w:sz w:val="28"/>
          <w:szCs w:val="28"/>
        </w:rPr>
        <w:t xml:space="preserve"> </w:t>
      </w:r>
      <w:r w:rsidR="0064227E" w:rsidRPr="00A53AE6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установленными настоящим Положением, без учета продолжительности </w:t>
      </w:r>
      <w:r w:rsidR="0064227E" w:rsidRPr="00A53AE6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lastRenderedPageBreak/>
        <w:t>стажа муниципальной службы, предусмотренных пунктами  2.2. и 4.1. настоящего Положения.</w:t>
      </w:r>
      <w:r w:rsidRPr="006219B2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F44B51" w:rsidRDefault="003B3BF3" w:rsidP="006219B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1.3</w:t>
      </w:r>
      <w:r w:rsidR="006219B2" w:rsidRPr="006219B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4227E">
        <w:rPr>
          <w:rFonts w:ascii="Times New Roman" w:hAnsi="Times New Roman" w:cs="Times New Roman"/>
          <w:bCs/>
          <w:sz w:val="28"/>
          <w:szCs w:val="28"/>
        </w:rPr>
        <w:t>Пункт</w:t>
      </w:r>
      <w:r w:rsidR="0064227E" w:rsidRPr="006219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4227E">
        <w:rPr>
          <w:rFonts w:ascii="Times New Roman" w:hAnsi="Times New Roman" w:cs="Times New Roman"/>
          <w:bCs/>
          <w:sz w:val="28"/>
          <w:szCs w:val="28"/>
        </w:rPr>
        <w:t>4.1</w:t>
      </w:r>
      <w:r w:rsidR="0064227E" w:rsidRPr="006219B2">
        <w:rPr>
          <w:rFonts w:ascii="Times New Roman" w:hAnsi="Times New Roman" w:cs="Times New Roman"/>
          <w:bCs/>
          <w:sz w:val="28"/>
          <w:szCs w:val="28"/>
        </w:rPr>
        <w:t xml:space="preserve"> Положения </w:t>
      </w:r>
      <w:r w:rsidR="0064227E" w:rsidRPr="006219B2">
        <w:rPr>
          <w:rFonts w:ascii="Times New Roman" w:hAnsi="Times New Roman" w:cs="Times New Roman"/>
          <w:sz w:val="28"/>
          <w:szCs w:val="28"/>
        </w:rPr>
        <w:t>изложить</w:t>
      </w:r>
      <w:r w:rsidR="0064227E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64227E" w:rsidRDefault="0064227E" w:rsidP="006219B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«4.1. </w:t>
      </w:r>
      <w:r w:rsidRPr="0064227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Доплата к пенсии лицам, замещавшим выборные муниципальные должности на постоянной основе, назначается при наличии стажа муниципальной </w:t>
      </w:r>
      <w:proofErr w:type="gramStart"/>
      <w:r w:rsidRPr="0064227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службы</w:t>
      </w:r>
      <w:proofErr w:type="gramEnd"/>
      <w:r w:rsidRPr="0064227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продолжительность которого определяется согласно приложению к  Закону Воронежской области от 23.12.2008 N 139-ОЗ "О гарантиях осуществления полномочий депутата, члена выборного органа местного самоуправления, выборного должностного лица местного самоуправления муниципальных образований Воронежской области», в размере 45 процентов их среднемесячного заработка за вычетом страховой пенсии </w:t>
      </w:r>
      <w:proofErr w:type="gramStart"/>
      <w:r w:rsidRPr="0064227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по старости (инвалидности), фиксированной выплаты к страховой пенсии и повышенной фиксированной выплаты к страховой пенсии, установленных в соответствии с Федеральным законом "О страховых пенсиях".</w:t>
      </w:r>
      <w:proofErr w:type="gramEnd"/>
      <w:r w:rsidRPr="0064227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За каждый полный год стажа муниципальной службы сверх стажа муниципальной </w:t>
      </w:r>
      <w:proofErr w:type="gramStart"/>
      <w:r w:rsidRPr="0064227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службы</w:t>
      </w:r>
      <w:proofErr w:type="gramEnd"/>
      <w:r w:rsidRPr="0064227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продолжительность которого определяется согласно приложению к  Закону Воронежской области от 23.12.2008 N 139-ОЗ "О гарантиях осуществления полномочий депутата, члена выборного органа местного самоуправления, выборного должностного лица местного самоуправления муниципальных образований Воронежской области», доплата к пенсии увеличивается на 3 процента среднего заработка. При этом общая сумма доплаты к пенсии и страховой пенсии по старости (инвалидности), фиксированной выплаты к страховой пенсии и повышений фиксированной выплаты к страховой пенсии не может превышать 75 процентов среднего заработка лица, замещающего выборную муниципальную должность на постоянной основе</w:t>
      </w:r>
      <w:proofErr w:type="gramStart"/>
      <w:r w:rsidRPr="00A53AE6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64227E" w:rsidRPr="006219B2" w:rsidRDefault="0064227E" w:rsidP="006422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227E">
        <w:rPr>
          <w:rFonts w:ascii="Times New Roman" w:hAnsi="Times New Roman" w:cs="Times New Roman"/>
          <w:b/>
          <w:sz w:val="28"/>
          <w:szCs w:val="28"/>
        </w:rPr>
        <w:t>1.4.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Дополнить Положение</w:t>
      </w:r>
      <w:r w:rsidRPr="006219B2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пунктом 11.3 следующего</w:t>
      </w:r>
      <w:r w:rsidRPr="006219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содержания</w:t>
      </w:r>
      <w:r w:rsidRPr="006219B2">
        <w:rPr>
          <w:rFonts w:ascii="Times New Roman" w:hAnsi="Times New Roman" w:cs="Times New Roman"/>
          <w:sz w:val="28"/>
          <w:szCs w:val="28"/>
        </w:rPr>
        <w:t>:</w:t>
      </w:r>
    </w:p>
    <w:p w:rsidR="0064227E" w:rsidRPr="0064227E" w:rsidRDefault="0064227E" w:rsidP="006219B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11</w:t>
      </w:r>
      <w:r w:rsidRPr="00A53AE6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.3. Информация о назначении и выплате доплаты к пенсии в соответствии с настоящим Положением размещается в Единой государственной информационной системе социального обеспечения. </w:t>
      </w:r>
      <w:r w:rsidRPr="00A53AE6">
        <w:rPr>
          <w:rFonts w:ascii="Times New Roman" w:hAnsi="Times New Roman" w:cs="Times New Roman"/>
          <w:sz w:val="28"/>
          <w:szCs w:val="28"/>
        </w:rPr>
        <w:t xml:space="preserve">Размещение и получение указанной информации в Единой государственной информационной системе социального обеспечения осуществляются в соответствии </w:t>
      </w:r>
      <w:r w:rsidRPr="0064227E">
        <w:rPr>
          <w:rFonts w:ascii="Times New Roman" w:hAnsi="Times New Roman" w:cs="Times New Roman"/>
          <w:sz w:val="28"/>
          <w:szCs w:val="28"/>
        </w:rPr>
        <w:t xml:space="preserve">с главой 2.1 </w:t>
      </w:r>
      <w:r w:rsidRPr="00A53AE6">
        <w:rPr>
          <w:rFonts w:ascii="Times New Roman" w:hAnsi="Times New Roman" w:cs="Times New Roman"/>
          <w:sz w:val="28"/>
          <w:szCs w:val="28"/>
        </w:rPr>
        <w:t>Федерального закон</w:t>
      </w:r>
      <w:r>
        <w:rPr>
          <w:rFonts w:ascii="Times New Roman" w:hAnsi="Times New Roman" w:cs="Times New Roman"/>
          <w:sz w:val="28"/>
          <w:szCs w:val="28"/>
        </w:rPr>
        <w:t>а от 17 июля 1999 года №</w:t>
      </w:r>
      <w:r w:rsidRPr="00A53AE6">
        <w:rPr>
          <w:rFonts w:ascii="Times New Roman" w:hAnsi="Times New Roman" w:cs="Times New Roman"/>
          <w:sz w:val="28"/>
          <w:szCs w:val="28"/>
        </w:rPr>
        <w:t xml:space="preserve"> 178-ФЗ "О государственной социальной помощи</w:t>
      </w:r>
      <w:proofErr w:type="gramStart"/>
      <w:r w:rsidRPr="00A53AE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6219B2" w:rsidRPr="006219B2" w:rsidRDefault="006219B2" w:rsidP="006219B2">
      <w:pPr>
        <w:pStyle w:val="ab"/>
        <w:ind w:firstLine="567"/>
        <w:jc w:val="both"/>
        <w:rPr>
          <w:sz w:val="28"/>
          <w:szCs w:val="28"/>
        </w:rPr>
      </w:pPr>
      <w:r w:rsidRPr="006219B2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B44890">
        <w:rPr>
          <w:sz w:val="28"/>
          <w:szCs w:val="28"/>
        </w:rPr>
        <w:t>Обнародовать</w:t>
      </w:r>
      <w:r>
        <w:rPr>
          <w:sz w:val="28"/>
          <w:szCs w:val="28"/>
        </w:rPr>
        <w:t xml:space="preserve"> </w:t>
      </w:r>
      <w:r w:rsidRPr="00B44890">
        <w:rPr>
          <w:sz w:val="28"/>
          <w:szCs w:val="28"/>
        </w:rPr>
        <w:t>на</w:t>
      </w:r>
      <w:r w:rsidR="003B3BF3">
        <w:rPr>
          <w:sz w:val="28"/>
          <w:szCs w:val="28"/>
        </w:rPr>
        <w:t>стоящее решение на территории</w:t>
      </w:r>
      <w:r>
        <w:rPr>
          <w:sz w:val="28"/>
          <w:szCs w:val="28"/>
        </w:rPr>
        <w:t xml:space="preserve"> </w:t>
      </w:r>
      <w:r w:rsidR="00553F0F">
        <w:rPr>
          <w:sz w:val="28"/>
          <w:szCs w:val="28"/>
        </w:rPr>
        <w:t xml:space="preserve">Волчанского </w:t>
      </w:r>
      <w:r>
        <w:rPr>
          <w:sz w:val="28"/>
          <w:szCs w:val="28"/>
        </w:rPr>
        <w:t>сельского</w:t>
      </w:r>
      <w:r w:rsidRPr="00B44890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>и разместить на официальном сайте в сети Интернет.</w:t>
      </w:r>
    </w:p>
    <w:p w:rsidR="00F44B51" w:rsidRDefault="00C56916">
      <w:pPr>
        <w:spacing w:after="0" w:line="240" w:lineRule="auto"/>
        <w:ind w:right="333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21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219B2" w:rsidRPr="006219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6219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решение вступает в силу со дня его официального обнародования. </w:t>
      </w:r>
    </w:p>
    <w:p w:rsidR="00F44B51" w:rsidRDefault="00C56916">
      <w:pPr>
        <w:spacing w:after="0" w:line="240" w:lineRule="auto"/>
        <w:ind w:right="3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6219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6219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исполнения настоящего решения оставляю за собой.</w:t>
      </w:r>
    </w:p>
    <w:p w:rsidR="00F44B51" w:rsidRDefault="00F44B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B51" w:rsidRDefault="00F44B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BF3" w:rsidRDefault="003B3BF3" w:rsidP="006422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B51" w:rsidRDefault="00F44B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B51" w:rsidRPr="007B1C47" w:rsidRDefault="00C5691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 </w:t>
      </w:r>
      <w:r w:rsidR="00553F0F" w:rsidRPr="007B1C47">
        <w:rPr>
          <w:rFonts w:ascii="Times New Roman" w:hAnsi="Times New Roman" w:cs="Times New Roman"/>
          <w:sz w:val="28"/>
          <w:szCs w:val="28"/>
        </w:rPr>
        <w:t>Волчанского</w:t>
      </w:r>
    </w:p>
    <w:p w:rsidR="00F44B51" w:rsidRPr="007B1C47" w:rsidRDefault="00C5691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                                                                 </w:t>
      </w:r>
      <w:bookmarkStart w:id="0" w:name="_GoBack"/>
      <w:bookmarkEnd w:id="0"/>
      <w:r w:rsidR="007B1C47">
        <w:rPr>
          <w:rFonts w:ascii="Times New Roman" w:eastAsia="Times New Roman" w:hAnsi="Times New Roman" w:cs="Times New Roman"/>
          <w:sz w:val="28"/>
          <w:szCs w:val="28"/>
          <w:lang w:eastAsia="ru-RU"/>
        </w:rPr>
        <w:t>О.</w:t>
      </w:r>
      <w:r w:rsidR="007B1C47" w:rsidRPr="007B1C47">
        <w:rPr>
          <w:rFonts w:ascii="Times New Roman" w:hAnsi="Times New Roman" w:cs="Times New Roman"/>
          <w:sz w:val="28"/>
          <w:szCs w:val="28"/>
        </w:rPr>
        <w:t>В. Бурляева</w:t>
      </w:r>
    </w:p>
    <w:p w:rsidR="00F44B51" w:rsidRDefault="00F44B51">
      <w:pPr>
        <w:spacing w:after="0" w:line="240" w:lineRule="auto"/>
      </w:pPr>
    </w:p>
    <w:sectPr w:rsidR="00F44B51" w:rsidSect="00B27B05">
      <w:pgSz w:w="11906" w:h="16838"/>
      <w:pgMar w:top="1134" w:right="850" w:bottom="851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 w:grammar="clean"/>
  <w:defaultTabStop w:val="708"/>
  <w:characterSpacingControl w:val="doNotCompress"/>
  <w:compat/>
  <w:rsids>
    <w:rsidRoot w:val="00F44B51"/>
    <w:rsid w:val="000A6FEC"/>
    <w:rsid w:val="001D2259"/>
    <w:rsid w:val="001D78F9"/>
    <w:rsid w:val="003B3BF3"/>
    <w:rsid w:val="004D5632"/>
    <w:rsid w:val="00553F0F"/>
    <w:rsid w:val="005D7654"/>
    <w:rsid w:val="006219B2"/>
    <w:rsid w:val="0064227E"/>
    <w:rsid w:val="007B1C47"/>
    <w:rsid w:val="007B46D0"/>
    <w:rsid w:val="00835BA8"/>
    <w:rsid w:val="008C3DFE"/>
    <w:rsid w:val="0094533E"/>
    <w:rsid w:val="00A63FF2"/>
    <w:rsid w:val="00B272D4"/>
    <w:rsid w:val="00B27B05"/>
    <w:rsid w:val="00C56916"/>
    <w:rsid w:val="00CA2359"/>
    <w:rsid w:val="00EB7CD6"/>
    <w:rsid w:val="00F44B51"/>
    <w:rsid w:val="00F83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C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B3073"/>
    <w:rPr>
      <w:rFonts w:ascii="Tahoma" w:hAnsi="Tahoma" w:cs="Tahoma"/>
      <w:sz w:val="16"/>
      <w:szCs w:val="16"/>
    </w:rPr>
  </w:style>
  <w:style w:type="character" w:customStyle="1" w:styleId="FontStyle31">
    <w:name w:val="Font Style31"/>
    <w:uiPriority w:val="99"/>
    <w:qFormat/>
    <w:rsid w:val="00F44682"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qFormat/>
    <w:rsid w:val="00B27B05"/>
    <w:rPr>
      <w:b w:val="0"/>
    </w:rPr>
  </w:style>
  <w:style w:type="paragraph" w:customStyle="1" w:styleId="a4">
    <w:name w:val="Заголовок"/>
    <w:basedOn w:val="a"/>
    <w:next w:val="a5"/>
    <w:qFormat/>
    <w:rsid w:val="00B27B05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B27B05"/>
    <w:pPr>
      <w:spacing w:after="140" w:line="288" w:lineRule="auto"/>
    </w:pPr>
  </w:style>
  <w:style w:type="paragraph" w:styleId="a6">
    <w:name w:val="List"/>
    <w:basedOn w:val="a5"/>
    <w:rsid w:val="00B27B05"/>
    <w:rPr>
      <w:rFonts w:cs="Mangal"/>
    </w:rPr>
  </w:style>
  <w:style w:type="paragraph" w:styleId="a7">
    <w:name w:val="caption"/>
    <w:basedOn w:val="a"/>
    <w:qFormat/>
    <w:rsid w:val="00B27B0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B27B05"/>
    <w:pPr>
      <w:suppressLineNumbers/>
    </w:pPr>
    <w:rPr>
      <w:rFonts w:cs="Mangal"/>
    </w:rPr>
  </w:style>
  <w:style w:type="paragraph" w:styleId="a9">
    <w:name w:val="List Paragraph"/>
    <w:basedOn w:val="a"/>
    <w:uiPriority w:val="34"/>
    <w:qFormat/>
    <w:rsid w:val="001F51CD"/>
    <w:pPr>
      <w:ind w:left="720"/>
      <w:contextualSpacing/>
    </w:pPr>
  </w:style>
  <w:style w:type="paragraph" w:customStyle="1" w:styleId="ConsPlusNormal">
    <w:name w:val="ConsPlusNormal"/>
    <w:uiPriority w:val="99"/>
    <w:qFormat/>
    <w:rsid w:val="00A62920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BB307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Subtitle"/>
    <w:basedOn w:val="a"/>
    <w:link w:val="ac"/>
    <w:qFormat/>
    <w:rsid w:val="00A63FF2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c">
    <w:name w:val="Подзаголовок Знак"/>
    <w:basedOn w:val="a0"/>
    <w:link w:val="ab"/>
    <w:rsid w:val="00A63FF2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d">
    <w:name w:val="Hyperlink"/>
    <w:basedOn w:val="a0"/>
    <w:uiPriority w:val="99"/>
    <w:unhideWhenUsed/>
    <w:rsid w:val="0064227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C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B3073"/>
    <w:rPr>
      <w:rFonts w:ascii="Tahoma" w:hAnsi="Tahoma" w:cs="Tahoma"/>
      <w:sz w:val="16"/>
      <w:szCs w:val="16"/>
    </w:rPr>
  </w:style>
  <w:style w:type="character" w:customStyle="1" w:styleId="FontStyle31">
    <w:name w:val="Font Style31"/>
    <w:uiPriority w:val="99"/>
    <w:qFormat/>
    <w:rsid w:val="00F44682"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List Paragraph"/>
    <w:basedOn w:val="a"/>
    <w:uiPriority w:val="34"/>
    <w:qFormat/>
    <w:rsid w:val="001F51CD"/>
    <w:pPr>
      <w:ind w:left="720"/>
      <w:contextualSpacing/>
    </w:pPr>
  </w:style>
  <w:style w:type="paragraph" w:customStyle="1" w:styleId="ConsPlusNormal">
    <w:name w:val="ConsPlusNormal"/>
    <w:uiPriority w:val="99"/>
    <w:qFormat/>
    <w:rsid w:val="00A62920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BB307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Subtitle"/>
    <w:basedOn w:val="a"/>
    <w:link w:val="ac"/>
    <w:qFormat/>
    <w:rsid w:val="00A63FF2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c">
    <w:name w:val="Подзаголовок Знак"/>
    <w:basedOn w:val="a0"/>
    <w:link w:val="ab"/>
    <w:rsid w:val="00A63FF2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d">
    <w:name w:val="Hyperlink"/>
    <w:basedOn w:val="a0"/>
    <w:uiPriority w:val="99"/>
    <w:unhideWhenUsed/>
    <w:rsid w:val="0064227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1138</Words>
  <Characters>6489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Пользователь</cp:lastModifiedBy>
  <cp:revision>24</cp:revision>
  <cp:lastPrinted>2017-06-29T13:42:00Z</cp:lastPrinted>
  <dcterms:created xsi:type="dcterms:W3CDTF">2017-06-28T07:46:00Z</dcterms:created>
  <dcterms:modified xsi:type="dcterms:W3CDTF">2020-05-19T08:25:00Z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